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A4B93" w:rsidRPr="00453FBF" w:rsidRDefault="00DA4B93" w:rsidP="00453FBF">
      <w:pPr>
        <w:spacing w:after="166" w:line="259" w:lineRule="auto"/>
        <w:ind w:left="142" w:firstLine="0"/>
        <w:jc w:val="center"/>
        <w:rPr>
          <w:sz w:val="40"/>
          <w:szCs w:val="40"/>
        </w:rPr>
      </w:pPr>
    </w:p>
    <w:p w:rsidR="00AC0F7B" w:rsidRDefault="00417EAC">
      <w:pPr>
        <w:spacing w:after="150" w:line="265" w:lineRule="auto"/>
        <w:ind w:left="185" w:right="634"/>
        <w:jc w:val="center"/>
        <w:rPr>
          <w:b/>
        </w:rPr>
      </w:pPr>
      <w:r w:rsidRPr="00417EAC">
        <w:rPr>
          <w:b/>
          <w:noProof/>
        </w:rPr>
        <w:drawing>
          <wp:inline distT="0" distB="0" distL="0" distR="0">
            <wp:extent cx="6322060" cy="8689931"/>
            <wp:effectExtent l="0" t="0" r="2540" b="0"/>
            <wp:docPr id="1" name="Рисунок 1" descr="C:\Users\User\Pictures\2020-07-29\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2020-07-29\00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322060" cy="8689931"/>
                    </a:xfrm>
                    <a:prstGeom prst="rect">
                      <a:avLst/>
                    </a:prstGeom>
                    <a:noFill/>
                    <a:ln>
                      <a:noFill/>
                    </a:ln>
                  </pic:spPr>
                </pic:pic>
              </a:graphicData>
            </a:graphic>
          </wp:inline>
        </w:drawing>
      </w:r>
      <w:bookmarkStart w:id="0" w:name="_GoBack"/>
      <w:bookmarkEnd w:id="0"/>
    </w:p>
    <w:p w:rsidR="00DA4B93" w:rsidRDefault="0016795F">
      <w:pPr>
        <w:spacing w:after="150" w:line="265" w:lineRule="auto"/>
        <w:ind w:left="185" w:right="634"/>
        <w:jc w:val="center"/>
      </w:pPr>
      <w:r>
        <w:rPr>
          <w:b/>
        </w:rPr>
        <w:lastRenderedPageBreak/>
        <w:t xml:space="preserve">СОДЕРЖАНИЕ </w:t>
      </w:r>
    </w:p>
    <w:p w:rsidR="00DA4B93" w:rsidRDefault="0016795F">
      <w:pPr>
        <w:numPr>
          <w:ilvl w:val="0"/>
          <w:numId w:val="1"/>
        </w:numPr>
        <w:spacing w:after="113"/>
        <w:ind w:right="454" w:hanging="401"/>
      </w:pPr>
      <w:r>
        <w:rPr>
          <w:b/>
        </w:rPr>
        <w:t>ЦЕЛЕВОЙ РАЗДЕЛ</w:t>
      </w:r>
      <w:r>
        <w:t>………………………………………………………………….…….3</w:t>
      </w:r>
      <w:r>
        <w:rPr>
          <w:b/>
        </w:rPr>
        <w:t xml:space="preserve"> </w:t>
      </w:r>
    </w:p>
    <w:p w:rsidR="00DA4B93" w:rsidRDefault="003236F5">
      <w:pPr>
        <w:numPr>
          <w:ilvl w:val="1"/>
          <w:numId w:val="3"/>
        </w:numPr>
        <w:spacing w:after="115"/>
        <w:ind w:right="454" w:hanging="420"/>
      </w:pPr>
      <w:r>
        <w:t>Пояснительна</w:t>
      </w:r>
      <w:r w:rsidR="00F02E68">
        <w:t>я</w:t>
      </w:r>
      <w:r>
        <w:t xml:space="preserve"> </w:t>
      </w:r>
      <w:r w:rsidR="0016795F">
        <w:t>за</w:t>
      </w:r>
      <w:r w:rsidR="00F02E68">
        <w:t xml:space="preserve">писка………………………………………………………….     </w:t>
      </w:r>
      <w:r w:rsidR="0016795F">
        <w:t>.3</w:t>
      </w:r>
      <w:r w:rsidR="0016795F">
        <w:rPr>
          <w:b/>
        </w:rPr>
        <w:t xml:space="preserve"> </w:t>
      </w:r>
    </w:p>
    <w:p w:rsidR="00DA4B93" w:rsidRDefault="0016795F" w:rsidP="003236F5">
      <w:pPr>
        <w:numPr>
          <w:ilvl w:val="1"/>
          <w:numId w:val="3"/>
        </w:numPr>
        <w:spacing w:after="47" w:line="356" w:lineRule="auto"/>
        <w:ind w:right="454" w:hanging="420"/>
      </w:pPr>
      <w:r>
        <w:t>Планируемые результаты освоения обучающимися с задержкой психического развития адаптированной основной образователь</w:t>
      </w:r>
      <w:r w:rsidR="003236F5">
        <w:t xml:space="preserve">ной программы начального общего </w:t>
      </w:r>
      <w:r>
        <w:t>образования………</w:t>
      </w:r>
      <w:r w:rsidR="003236F5">
        <w:t>…………………………………………………………</w:t>
      </w:r>
      <w:r>
        <w:t xml:space="preserve">10 </w:t>
      </w:r>
    </w:p>
    <w:p w:rsidR="00DA4B93" w:rsidRDefault="0016795F" w:rsidP="003236F5">
      <w:pPr>
        <w:numPr>
          <w:ilvl w:val="1"/>
          <w:numId w:val="3"/>
        </w:numPr>
        <w:spacing w:line="397" w:lineRule="auto"/>
        <w:ind w:right="454" w:hanging="420"/>
        <w:jc w:val="left"/>
      </w:pPr>
      <w:r>
        <w:t>Система оценки достижения планируемых результатов адаптированной основной образователь</w:t>
      </w:r>
      <w:r w:rsidR="003236F5">
        <w:t xml:space="preserve">ной программы начального общего образования……   </w:t>
      </w:r>
      <w:r>
        <w:t xml:space="preserve">.28 </w:t>
      </w:r>
    </w:p>
    <w:p w:rsidR="00DA4B93" w:rsidRDefault="0016795F">
      <w:pPr>
        <w:numPr>
          <w:ilvl w:val="0"/>
          <w:numId w:val="1"/>
        </w:numPr>
        <w:spacing w:after="114"/>
        <w:ind w:right="454" w:hanging="401"/>
      </w:pPr>
      <w:r>
        <w:rPr>
          <w:b/>
        </w:rPr>
        <w:t>СОДЕРЖАТЕЛЬНЫЙ РАЗДЕЛ</w:t>
      </w:r>
      <w:r>
        <w:t xml:space="preserve">………………………………………………….……...33 </w:t>
      </w:r>
    </w:p>
    <w:p w:rsidR="00DA4B93" w:rsidRDefault="0016795F">
      <w:pPr>
        <w:numPr>
          <w:ilvl w:val="1"/>
          <w:numId w:val="2"/>
        </w:numPr>
        <w:spacing w:line="400" w:lineRule="auto"/>
        <w:ind w:right="454" w:hanging="468"/>
      </w:pPr>
      <w:r>
        <w:t>Программа формирования универсальных учебных действий у обучающихся с задержкой психического</w:t>
      </w:r>
      <w:r w:rsidR="003236F5">
        <w:t xml:space="preserve"> развития………………………………………………   </w:t>
      </w:r>
      <w:r>
        <w:t xml:space="preserve">33 </w:t>
      </w:r>
    </w:p>
    <w:p w:rsidR="00DA4B93" w:rsidRDefault="0016795F">
      <w:pPr>
        <w:numPr>
          <w:ilvl w:val="1"/>
          <w:numId w:val="2"/>
        </w:numPr>
        <w:spacing w:line="399" w:lineRule="auto"/>
        <w:ind w:right="454" w:hanging="468"/>
      </w:pPr>
      <w:r>
        <w:t>Программы отдельных учебных предметов, курсов коррекционно-развивающей области и курсов внеурочной</w:t>
      </w:r>
      <w:r w:rsidR="003236F5">
        <w:t xml:space="preserve"> деятельности……………………………………   </w:t>
      </w:r>
      <w:r>
        <w:t xml:space="preserve">46 </w:t>
      </w:r>
    </w:p>
    <w:p w:rsidR="00DA4B93" w:rsidRDefault="0016795F">
      <w:pPr>
        <w:numPr>
          <w:ilvl w:val="1"/>
          <w:numId w:val="2"/>
        </w:numPr>
        <w:spacing w:line="399" w:lineRule="auto"/>
        <w:ind w:right="454" w:hanging="468"/>
      </w:pPr>
      <w:r>
        <w:t>Программа духовно-нравственного развития, воспитания обучающихся с задержкой психического разв</w:t>
      </w:r>
      <w:r w:rsidR="003236F5">
        <w:t xml:space="preserve">ития………………………………………………   </w:t>
      </w:r>
      <w:r>
        <w:t xml:space="preserve">79 </w:t>
      </w:r>
    </w:p>
    <w:p w:rsidR="00DA4B93" w:rsidRDefault="0016795F" w:rsidP="003236F5">
      <w:pPr>
        <w:numPr>
          <w:ilvl w:val="1"/>
          <w:numId w:val="2"/>
        </w:numPr>
        <w:spacing w:after="117"/>
        <w:ind w:right="454" w:hanging="468"/>
      </w:pPr>
      <w:r>
        <w:t>Программа формирования экологической культуры,</w:t>
      </w:r>
      <w:r w:rsidR="003236F5">
        <w:t xml:space="preserve"> здорового и безопасного образа </w:t>
      </w:r>
      <w:r>
        <w:t>жизни…………</w:t>
      </w:r>
      <w:r w:rsidR="003236F5">
        <w:t xml:space="preserve">……………………………………………………………  </w:t>
      </w:r>
      <w:r>
        <w:t xml:space="preserve">89 </w:t>
      </w:r>
    </w:p>
    <w:p w:rsidR="00DA4B93" w:rsidRDefault="0016795F">
      <w:pPr>
        <w:numPr>
          <w:ilvl w:val="1"/>
          <w:numId w:val="2"/>
        </w:numPr>
        <w:spacing w:after="117"/>
        <w:ind w:right="454" w:hanging="468"/>
      </w:pPr>
      <w:r>
        <w:t>Программа коррекционной работы……………………………………</w:t>
      </w:r>
      <w:r w:rsidR="003236F5">
        <w:t>…………</w:t>
      </w:r>
      <w:r>
        <w:t xml:space="preserve">108 </w:t>
      </w:r>
    </w:p>
    <w:p w:rsidR="00DA4B93" w:rsidRDefault="0016795F">
      <w:pPr>
        <w:numPr>
          <w:ilvl w:val="1"/>
          <w:numId w:val="2"/>
        </w:numPr>
        <w:spacing w:after="113"/>
        <w:ind w:right="454" w:hanging="468"/>
      </w:pPr>
      <w:r>
        <w:t xml:space="preserve">Программа внеурочной </w:t>
      </w:r>
      <w:r w:rsidR="003236F5">
        <w:t>деятельности……………………………………………</w:t>
      </w:r>
      <w:r>
        <w:t xml:space="preserve">127 </w:t>
      </w:r>
    </w:p>
    <w:p w:rsidR="00DA4B93" w:rsidRDefault="0016795F">
      <w:pPr>
        <w:numPr>
          <w:ilvl w:val="0"/>
          <w:numId w:val="1"/>
        </w:numPr>
        <w:spacing w:after="109" w:line="265" w:lineRule="auto"/>
        <w:ind w:right="454" w:hanging="401"/>
      </w:pPr>
      <w:r>
        <w:rPr>
          <w:b/>
        </w:rPr>
        <w:t>ОРГАНИЗАЦИОННЫЙ РАЗДЕЛ</w:t>
      </w:r>
      <w:r>
        <w:t>……………………………………………..…….…129</w:t>
      </w:r>
      <w:r>
        <w:rPr>
          <w:b/>
        </w:rPr>
        <w:t xml:space="preserve"> </w:t>
      </w:r>
    </w:p>
    <w:p w:rsidR="00DA4B93" w:rsidRDefault="0016795F" w:rsidP="003236F5">
      <w:pPr>
        <w:numPr>
          <w:ilvl w:val="1"/>
          <w:numId w:val="4"/>
        </w:numPr>
        <w:spacing w:after="114"/>
        <w:ind w:right="454" w:hanging="511"/>
      </w:pPr>
      <w:r>
        <w:t xml:space="preserve">Учебный план адаптированной основной образовательной программы начального общего образования </w:t>
      </w:r>
      <w:r w:rsidR="003236F5">
        <w:t xml:space="preserve">………………………………………………  </w:t>
      </w:r>
      <w:r>
        <w:t xml:space="preserve">129 </w:t>
      </w:r>
    </w:p>
    <w:p w:rsidR="00DA4B93" w:rsidRDefault="0016795F" w:rsidP="003236F5">
      <w:pPr>
        <w:numPr>
          <w:ilvl w:val="1"/>
          <w:numId w:val="4"/>
        </w:numPr>
        <w:spacing w:after="114"/>
        <w:ind w:right="454" w:hanging="511"/>
      </w:pPr>
      <w:r>
        <w:t>Система специальных условий реализации адаптированной основной образовательной программы начального общег</w:t>
      </w:r>
      <w:r w:rsidR="003236F5">
        <w:t xml:space="preserve">о образования………………  </w:t>
      </w:r>
      <w:r>
        <w:t xml:space="preserve">140 </w:t>
      </w:r>
    </w:p>
    <w:p w:rsidR="00DA4B93" w:rsidRDefault="0016795F">
      <w:pPr>
        <w:spacing w:after="355" w:line="259" w:lineRule="auto"/>
        <w:ind w:left="0" w:firstLine="0"/>
        <w:jc w:val="left"/>
      </w:pPr>
      <w:r>
        <w:t xml:space="preserve"> </w:t>
      </w:r>
    </w:p>
    <w:p w:rsidR="00DA4B93" w:rsidRDefault="0016795F">
      <w:pPr>
        <w:spacing w:after="0" w:line="259" w:lineRule="auto"/>
        <w:ind w:left="0" w:firstLine="0"/>
        <w:jc w:val="left"/>
      </w:pPr>
      <w:r>
        <w:rPr>
          <w:b/>
        </w:rPr>
        <w:t xml:space="preserve"> </w:t>
      </w:r>
    </w:p>
    <w:p w:rsidR="00DA4B93" w:rsidRDefault="0016795F">
      <w:pPr>
        <w:spacing w:after="170" w:line="259" w:lineRule="auto"/>
        <w:ind w:left="0" w:firstLine="0"/>
        <w:jc w:val="left"/>
      </w:pPr>
      <w:r>
        <w:rPr>
          <w:b/>
        </w:rPr>
        <w:t xml:space="preserve"> </w:t>
      </w:r>
    </w:p>
    <w:p w:rsidR="00DA4B93" w:rsidRDefault="0016795F">
      <w:pPr>
        <w:spacing w:after="178" w:line="259" w:lineRule="auto"/>
        <w:ind w:left="0" w:right="400" w:firstLine="0"/>
        <w:jc w:val="center"/>
      </w:pPr>
      <w:r>
        <w:t xml:space="preserve"> </w:t>
      </w:r>
    </w:p>
    <w:p w:rsidR="00DA4B93" w:rsidRDefault="0016795F">
      <w:pPr>
        <w:spacing w:after="175" w:line="259" w:lineRule="auto"/>
        <w:ind w:left="0" w:right="400" w:firstLine="0"/>
        <w:jc w:val="center"/>
      </w:pPr>
      <w:r>
        <w:t xml:space="preserve"> </w:t>
      </w:r>
    </w:p>
    <w:p w:rsidR="00DA4B93" w:rsidRDefault="0016795F">
      <w:pPr>
        <w:spacing w:after="175" w:line="259" w:lineRule="auto"/>
        <w:ind w:left="0" w:right="400" w:firstLine="0"/>
        <w:jc w:val="center"/>
      </w:pPr>
      <w:r>
        <w:t xml:space="preserve"> </w:t>
      </w:r>
    </w:p>
    <w:p w:rsidR="00DA4B93" w:rsidRDefault="0016795F">
      <w:pPr>
        <w:spacing w:after="177" w:line="259" w:lineRule="auto"/>
        <w:ind w:left="0" w:right="400" w:firstLine="0"/>
        <w:jc w:val="center"/>
      </w:pPr>
      <w:r>
        <w:t xml:space="preserve"> </w:t>
      </w:r>
    </w:p>
    <w:p w:rsidR="00DA4B93" w:rsidRDefault="0016795F">
      <w:pPr>
        <w:spacing w:after="175" w:line="259" w:lineRule="auto"/>
        <w:ind w:left="0" w:right="400" w:firstLine="0"/>
        <w:jc w:val="center"/>
      </w:pPr>
      <w:r>
        <w:lastRenderedPageBreak/>
        <w:t xml:space="preserve"> </w:t>
      </w:r>
    </w:p>
    <w:p w:rsidR="00DA4B93" w:rsidRDefault="0016795F">
      <w:pPr>
        <w:spacing w:after="0" w:line="259" w:lineRule="auto"/>
        <w:ind w:left="0" w:firstLine="0"/>
        <w:jc w:val="left"/>
      </w:pPr>
      <w:r>
        <w:t xml:space="preserve"> </w:t>
      </w:r>
    </w:p>
    <w:p w:rsidR="00DA4B93" w:rsidRDefault="0016795F">
      <w:pPr>
        <w:pStyle w:val="1"/>
        <w:ind w:left="185" w:right="631"/>
      </w:pPr>
      <w:r>
        <w:t xml:space="preserve">I. ЦЕЛЕВОЙ РАЗДЕЛ </w:t>
      </w:r>
    </w:p>
    <w:p w:rsidR="00DA4B93" w:rsidRDefault="0016795F">
      <w:pPr>
        <w:pStyle w:val="2"/>
        <w:spacing w:after="13"/>
        <w:ind w:left="185" w:right="632"/>
      </w:pPr>
      <w:r>
        <w:t xml:space="preserve">1.1. Пояснительная записка. </w:t>
      </w:r>
    </w:p>
    <w:p w:rsidR="00DA4B93" w:rsidRDefault="0016795F">
      <w:pPr>
        <w:spacing w:after="59" w:line="259" w:lineRule="auto"/>
        <w:ind w:left="0" w:right="400" w:firstLine="0"/>
        <w:jc w:val="center"/>
      </w:pPr>
      <w:r>
        <w:rPr>
          <w:b/>
        </w:rPr>
        <w:t xml:space="preserve"> </w:t>
      </w:r>
    </w:p>
    <w:p w:rsidR="00DA4B93" w:rsidRDefault="0016795F">
      <w:pPr>
        <w:ind w:left="-5" w:right="454"/>
      </w:pPr>
      <w:r>
        <w:t xml:space="preserve"> Адаптированная основная образовательная программа начального общего образования (дале</w:t>
      </w:r>
      <w:r w:rsidR="00AC0F7B">
        <w:t>е АООП НОО) Муниципального казен</w:t>
      </w:r>
      <w:r>
        <w:t>ного общ</w:t>
      </w:r>
      <w:r w:rsidR="00AC0F7B">
        <w:t>еобразовательного учреждения «Куфинская СОШ» села Куфа Рутулького района Республики Дагестан (Далее – МК</w:t>
      </w:r>
      <w:r>
        <w:t>О</w:t>
      </w:r>
      <w:r w:rsidR="00AC0F7B">
        <w:t>У «Куфинская СОШ</w:t>
      </w:r>
      <w:r>
        <w:t>») является документом, определяющим организационно</w:t>
      </w:r>
      <w:r w:rsidR="00AC0F7B">
        <w:t xml:space="preserve">- </w:t>
      </w:r>
      <w:r>
        <w:t xml:space="preserve">управленческие и содержательно-деятельностные составляющие образовательного процесса на начальном этапе общего образования. АООП  НОО обучающихся с задержкой психического развития (варианты 7.1 и 7.2) (далее – ЗПР) разработана в соответствии с требованиями Федерального государственного образовательного стандарта начального общего образования обучающихся с ограниченными возможностями здоровья (далее - ОВЗ) предъявляемыми к структуре, условиям реализации и планируемым результатам освоения АООП НОО. </w:t>
      </w:r>
    </w:p>
    <w:p w:rsidR="00DA4B93" w:rsidRDefault="0016795F">
      <w:pPr>
        <w:ind w:left="-5" w:right="454"/>
      </w:pPr>
      <w:r>
        <w:t xml:space="preserve"> Адаптированная основная образовательная программа начального общего образования для детей с задержкой психического </w:t>
      </w:r>
      <w:r w:rsidR="00465F7E">
        <w:t xml:space="preserve">развития (далее – ЗПР) МКОУ «Куфинская СОШ» </w:t>
      </w:r>
      <w:r>
        <w:t xml:space="preserve"> </w:t>
      </w:r>
      <w:r w:rsidR="00465F7E">
        <w:t xml:space="preserve">  </w:t>
      </w:r>
      <w:r>
        <w:t xml:space="preserve">составлена на основе примерной адаптированной основной образовательной программы начального общего образования для детей с ЗПР (варианты 7.1 и 7.2).  </w:t>
      </w:r>
    </w:p>
    <w:p w:rsidR="00465F7E" w:rsidRDefault="0016795F">
      <w:pPr>
        <w:spacing w:after="176"/>
        <w:ind w:left="-5" w:right="454"/>
        <w:rPr>
          <w:b/>
        </w:rPr>
      </w:pPr>
      <w:r>
        <w:t xml:space="preserve"> </w:t>
      </w:r>
      <w:r>
        <w:rPr>
          <w:b/>
        </w:rPr>
        <w:t>Вариант 7.1</w:t>
      </w:r>
      <w:r>
        <w:t xml:space="preserve"> предназначен для образования обучающихся с ЗПР, достигших к моменту поступления в школу уровня психофизического развития, близкого возрастной норме, позволяющего получить НОО, полностью соответствующее по итоговым достижениям к моменту завершения обучения образованию обучающихся, не имеющих ограничений по возможностям здоровья, в те же сроки. Одним из важнейших условий является устойчивость форм адаптивного поведения. В спорных случаях (вариант 7.1 или 7.2) на момент поступления ребёнка в школу следует рекомендовать более сложную образовательную среду (вариант 7.1). В случае, если обучающийся не достигает минимального уровня овладения предметными результатами по всем или большинству учебных предметов в течение года, то по рекомендации ПМПК и с согласия родителей (законных представителей) школа может перевести обучающегося на вариант 7.2. </w:t>
      </w:r>
      <w:r>
        <w:rPr>
          <w:b/>
        </w:rPr>
        <w:t xml:space="preserve">       </w:t>
      </w:r>
    </w:p>
    <w:p w:rsidR="00DA4B93" w:rsidRDefault="0016795F">
      <w:pPr>
        <w:spacing w:after="176"/>
        <w:ind w:left="-5" w:right="454"/>
      </w:pPr>
      <w:r>
        <w:rPr>
          <w:b/>
        </w:rPr>
        <w:t>Вариант 7.2</w:t>
      </w:r>
      <w:r>
        <w:t xml:space="preserve"> предполагает, что обучающийся с ЗПР получает образование, сопоставимое по итоговым достижениям к моменту завершения обучения с образованием обучающихся, не имеющих ограничений по возможностям здоровья, в пролонгированные сроки обучения. </w:t>
      </w:r>
      <w:r>
        <w:rPr>
          <w:rFonts w:ascii="Calibri" w:eastAsia="Calibri" w:hAnsi="Calibri" w:cs="Calibri"/>
          <w:color w:val="00000A"/>
          <w:sz w:val="28"/>
        </w:rPr>
        <w:t xml:space="preserve"> </w:t>
      </w:r>
      <w:r>
        <w:rPr>
          <w:color w:val="00000A"/>
        </w:rPr>
        <w:t>Сроки получения начального общего образования обучающимися с ЗПР пролонгируются с учетом психофизиологических возможностей и индивидуальных особенностей развития данной категории обучающихся и составляют 5 лет (с обязательным введением первого дополнительного класса).</w:t>
      </w:r>
      <w:r>
        <w:t xml:space="preserve"> Реализация АООП НОО (вариант 7.2) предполагает, что обучающийся с ЗПР получает образование сопоставимое по итоговым достижениям к моменту завершения школьного обучения с образованием сверстников без ограничений </w:t>
      </w:r>
      <w:r>
        <w:lastRenderedPageBreak/>
        <w:t xml:space="preserve">здоровья, но в более пролонгированные календарные сроки, которые определяются Стандартом. «Сопоставимость» заключается в том, что объем знаний и умений по основным предметам сокращается несущественно за счет устранения избыточных по отношению к основному содержанию требований. </w:t>
      </w:r>
    </w:p>
    <w:p w:rsidR="00DA4B93" w:rsidRDefault="0016795F">
      <w:pPr>
        <w:spacing w:after="226" w:line="236" w:lineRule="auto"/>
        <w:ind w:left="-5" w:right="454"/>
      </w:pPr>
      <w:r>
        <w:t xml:space="preserve">АООП НОО представляет собой образовательную программу, адаптированную для обучения обучающихся с ЗПР с учетом особенностей их психофизического развития, индивидуальных возможностей, обеспечивающую коррекцию нарушений развития и социальную адаптацию. АООП НОО предполагает адаптацию требований к структуре АООП НОО, условиям ее реализации и результатам освоения. </w:t>
      </w:r>
    </w:p>
    <w:p w:rsidR="00DA4B93" w:rsidRDefault="0016795F">
      <w:pPr>
        <w:ind w:left="-5" w:right="454"/>
      </w:pPr>
      <w:r>
        <w:t xml:space="preserve"> </w:t>
      </w:r>
      <w:r>
        <w:rPr>
          <w:b/>
        </w:rPr>
        <w:t>АООП НОО определяет</w:t>
      </w:r>
      <w:r>
        <w:t xml:space="preserve"> содержание и организацию образовательного процесса при получении начального общего образования и направлена на:  </w:t>
      </w:r>
    </w:p>
    <w:p w:rsidR="00DA4B93" w:rsidRDefault="0016795F">
      <w:pPr>
        <w:numPr>
          <w:ilvl w:val="0"/>
          <w:numId w:val="5"/>
        </w:numPr>
        <w:ind w:right="454" w:hanging="646"/>
      </w:pPr>
      <w:r>
        <w:t xml:space="preserve">формирование общей культуры обучающихся с задержкой психического развития, </w:t>
      </w:r>
    </w:p>
    <w:p w:rsidR="00DA4B93" w:rsidRDefault="0016795F">
      <w:pPr>
        <w:numPr>
          <w:ilvl w:val="0"/>
          <w:numId w:val="5"/>
        </w:numPr>
        <w:ind w:right="454" w:hanging="646"/>
      </w:pPr>
      <w:r>
        <w:t xml:space="preserve">их духовно-нравственное, социальное, личностное и интеллектуальное развитие,  </w:t>
      </w:r>
    </w:p>
    <w:p w:rsidR="00DA4B93" w:rsidRDefault="0016795F">
      <w:pPr>
        <w:numPr>
          <w:ilvl w:val="0"/>
          <w:numId w:val="5"/>
        </w:numPr>
        <w:spacing w:after="35"/>
        <w:ind w:right="454" w:hanging="646"/>
      </w:pPr>
      <w:r>
        <w:t xml:space="preserve">на создание основы для самостоятельной реализации обучающегося с задержкой психического развития в учебной деятельности, обеспечивающей успешность, развитие творческих способностей, саморазвитие и самосовершенствование,  </w:t>
      </w:r>
    </w:p>
    <w:p w:rsidR="00DA4B93" w:rsidRDefault="0016795F">
      <w:pPr>
        <w:numPr>
          <w:ilvl w:val="0"/>
          <w:numId w:val="5"/>
        </w:numPr>
        <w:ind w:right="454" w:hanging="646"/>
      </w:pPr>
      <w:r>
        <w:t xml:space="preserve">сохранение и укрепление здоровья обучающихся с задержкой психического развития.  </w:t>
      </w:r>
    </w:p>
    <w:p w:rsidR="00DA4B93" w:rsidRDefault="0016795F">
      <w:pPr>
        <w:tabs>
          <w:tab w:val="center" w:pos="2102"/>
        </w:tabs>
        <w:spacing w:after="79" w:line="265" w:lineRule="auto"/>
        <w:ind w:left="-15" w:firstLine="0"/>
        <w:jc w:val="left"/>
      </w:pPr>
      <w:r>
        <w:t xml:space="preserve"> </w:t>
      </w:r>
      <w:r>
        <w:tab/>
      </w:r>
      <w:r>
        <w:rPr>
          <w:b/>
        </w:rPr>
        <w:t xml:space="preserve"> АООП НОО адресована:  </w:t>
      </w:r>
    </w:p>
    <w:p w:rsidR="00DA4B93" w:rsidRDefault="0016795F">
      <w:pPr>
        <w:numPr>
          <w:ilvl w:val="0"/>
          <w:numId w:val="5"/>
        </w:numPr>
        <w:spacing w:after="34"/>
        <w:ind w:right="454" w:hanging="646"/>
      </w:pPr>
      <w:r>
        <w:rPr>
          <w:i/>
        </w:rPr>
        <w:t>обучающимся с задержкой психического развития и родителям</w:t>
      </w:r>
      <w:r>
        <w:t xml:space="preserve"> для информирования о целях, содержании, организации и предполагаемых результатах деятельности педагогического коллектива по достижению каждым обучающимся с задержкой психического развития образовательных результатов; для определения ответственности за достижение результатов образовательной деятельности родителей и обучающихся с задержкой психического развития и возможностей для взаимодействия;  </w:t>
      </w:r>
    </w:p>
    <w:p w:rsidR="00465F7E" w:rsidRPr="00465F7E" w:rsidRDefault="0016795F">
      <w:pPr>
        <w:numPr>
          <w:ilvl w:val="0"/>
          <w:numId w:val="5"/>
        </w:numPr>
        <w:spacing w:after="35"/>
        <w:ind w:right="454" w:hanging="646"/>
      </w:pPr>
      <w:r>
        <w:rPr>
          <w:i/>
        </w:rPr>
        <w:t>учителям</w:t>
      </w:r>
      <w:r>
        <w:t xml:space="preserve"> для определения целей, задач, содержания и планируемых результатов образовательной деятельности; для определения ответственности за качество образования; </w:t>
      </w:r>
    </w:p>
    <w:p w:rsidR="00465F7E" w:rsidRPr="00465F7E" w:rsidRDefault="0016795F">
      <w:pPr>
        <w:numPr>
          <w:ilvl w:val="0"/>
          <w:numId w:val="5"/>
        </w:numPr>
        <w:spacing w:after="35"/>
        <w:ind w:right="454" w:hanging="646"/>
      </w:pPr>
      <w:r>
        <w:rPr>
          <w:rFonts w:ascii="Arial" w:eastAsia="Arial" w:hAnsi="Arial" w:cs="Arial"/>
        </w:rPr>
        <w:t xml:space="preserve"> </w:t>
      </w:r>
      <w:r>
        <w:rPr>
          <w:i/>
        </w:rPr>
        <w:t xml:space="preserve">администрации </w:t>
      </w:r>
      <w:r>
        <w:t xml:space="preserve">для координации деятельности педагогического коллектива по выполнению требований к результатам образовательной деятельности; в качестве ориентира для создания условий по освоению учащимися АООП; для контроля качества образования; для регулирования взаимоотношений субъектов образовательных отношений (учеников, родителей, администрации, педагогических работников и других участников);  </w:t>
      </w:r>
    </w:p>
    <w:p w:rsidR="00DA4B93" w:rsidRDefault="0016795F">
      <w:pPr>
        <w:numPr>
          <w:ilvl w:val="0"/>
          <w:numId w:val="5"/>
        </w:numPr>
        <w:spacing w:after="35"/>
        <w:ind w:right="454" w:hanging="646"/>
      </w:pPr>
      <w:r>
        <w:rPr>
          <w:rFonts w:ascii="Arial" w:eastAsia="Arial" w:hAnsi="Arial" w:cs="Arial"/>
        </w:rPr>
        <w:t xml:space="preserve"> </w:t>
      </w:r>
      <w:r>
        <w:rPr>
          <w:i/>
        </w:rPr>
        <w:t>всем субъектам</w:t>
      </w:r>
      <w:r>
        <w:t xml:space="preserve"> образовательных отношений для установления эффективного взаимодействия субъектов образовательных отношений; </w:t>
      </w:r>
    </w:p>
    <w:p w:rsidR="00DA4B93" w:rsidRDefault="0016795F">
      <w:pPr>
        <w:numPr>
          <w:ilvl w:val="0"/>
          <w:numId w:val="5"/>
        </w:numPr>
        <w:ind w:right="454" w:hanging="646"/>
      </w:pPr>
      <w:r>
        <w:rPr>
          <w:i/>
        </w:rPr>
        <w:t>Учредителю и общественности</w:t>
      </w:r>
      <w:r>
        <w:t xml:space="preserve"> с целью объективности оценивания образовательных результатов в целом; для принятия управленческих решений на основе мониторинга эффективности процесса, качества условий и результатов образовательной </w:t>
      </w:r>
      <w:r>
        <w:lastRenderedPageBreak/>
        <w:t xml:space="preserve">деятельности.  Функции, права и обязанности участников образовательных отношений определяются нормативно-правовой документацией.  </w:t>
      </w:r>
    </w:p>
    <w:p w:rsidR="00DA4B93" w:rsidRDefault="0016795F">
      <w:pPr>
        <w:tabs>
          <w:tab w:val="center" w:pos="3679"/>
        </w:tabs>
        <w:spacing w:after="43"/>
        <w:ind w:left="-15" w:firstLine="0"/>
        <w:jc w:val="left"/>
      </w:pPr>
      <w:r>
        <w:t xml:space="preserve"> </w:t>
      </w:r>
      <w:r>
        <w:tab/>
      </w:r>
      <w:r w:rsidR="00465F7E">
        <w:t xml:space="preserve">                               </w:t>
      </w:r>
      <w:r w:rsidRPr="00465F7E">
        <w:rPr>
          <w:b/>
        </w:rPr>
        <w:t>Данная образовательная программа разработана на основе</w:t>
      </w:r>
      <w:r>
        <w:t xml:space="preserve">:  </w:t>
      </w:r>
    </w:p>
    <w:p w:rsidR="00DA4B93" w:rsidRDefault="0016795F">
      <w:pPr>
        <w:numPr>
          <w:ilvl w:val="0"/>
          <w:numId w:val="5"/>
        </w:numPr>
        <w:ind w:right="454" w:hanging="646"/>
      </w:pPr>
      <w:r>
        <w:t xml:space="preserve">Конвенции о правах ребенка;  </w:t>
      </w:r>
    </w:p>
    <w:p w:rsidR="00DA4B93" w:rsidRDefault="0016795F">
      <w:pPr>
        <w:numPr>
          <w:ilvl w:val="0"/>
          <w:numId w:val="5"/>
        </w:numPr>
        <w:ind w:right="454" w:hanging="646"/>
      </w:pPr>
      <w:r>
        <w:t xml:space="preserve">Конституции Российской Федерации;  </w:t>
      </w:r>
    </w:p>
    <w:p w:rsidR="00DA4B93" w:rsidRDefault="0016795F">
      <w:pPr>
        <w:numPr>
          <w:ilvl w:val="0"/>
          <w:numId w:val="5"/>
        </w:numPr>
        <w:ind w:right="454" w:hanging="646"/>
      </w:pPr>
      <w:r>
        <w:t xml:space="preserve">Федерального закона «Об образовании в Российской Федерации» от 29.12.2012г. №273-Ф3; </w:t>
      </w:r>
    </w:p>
    <w:p w:rsidR="00DA4B93" w:rsidRDefault="0016795F">
      <w:pPr>
        <w:numPr>
          <w:ilvl w:val="0"/>
          <w:numId w:val="5"/>
        </w:numPr>
        <w:spacing w:after="34"/>
        <w:ind w:right="454" w:hanging="646"/>
      </w:pPr>
      <w:r>
        <w:t xml:space="preserve">Федерального государственного образовательного стандарта начального общего образования, утверждённого приказом МОиН РФ от 06.10.2009г. № 373 «Об утверждении и введении в действие федерального государственного образовательного стандарта начального общего образования»; </w:t>
      </w:r>
    </w:p>
    <w:p w:rsidR="00DA4B93" w:rsidRDefault="0016795F">
      <w:pPr>
        <w:numPr>
          <w:ilvl w:val="0"/>
          <w:numId w:val="5"/>
        </w:numPr>
        <w:spacing w:after="56"/>
        <w:ind w:right="454" w:hanging="646"/>
      </w:pPr>
      <w:r>
        <w:t>Постановления Главного государственного санитарного врача Российской Федерации от 10.07.2015г. № 26 «Об утверждении СанПиН 2.4.2.3286-15 «Санитарно</w:t>
      </w:r>
      <w:r w:rsidR="00465F7E">
        <w:t xml:space="preserve">- </w:t>
      </w:r>
      <w:r>
        <w:t xml:space="preserve">эпидемиологические требования к условиям и организации обучения и воспитания в организациях, осуществляющих образовательную деятельность по адаптированным основным общеобразовательным программам для обучающихся с ограниченными возможностями здоровья»; </w:t>
      </w:r>
    </w:p>
    <w:p w:rsidR="00DA4B93" w:rsidRDefault="0016795F">
      <w:pPr>
        <w:numPr>
          <w:ilvl w:val="0"/>
          <w:numId w:val="5"/>
        </w:numPr>
        <w:ind w:right="454" w:hanging="646"/>
      </w:pPr>
      <w:r>
        <w:t xml:space="preserve">Нормативно-методической документации Министерства образования и науки РФ и других нормативно-правовых актов в области образования;  </w:t>
      </w:r>
    </w:p>
    <w:p w:rsidR="00DA4B93" w:rsidRDefault="0016795F">
      <w:pPr>
        <w:numPr>
          <w:ilvl w:val="0"/>
          <w:numId w:val="5"/>
        </w:numPr>
        <w:ind w:right="454" w:hanging="646"/>
      </w:pPr>
      <w:r>
        <w:t xml:space="preserve">Примерной адаптированной основной образовательной программы начального общего образования на основе ФГОС для детей с задержкой психического развития; </w:t>
      </w:r>
    </w:p>
    <w:p w:rsidR="00DA4B93" w:rsidRDefault="0016795F" w:rsidP="00465F7E">
      <w:pPr>
        <w:numPr>
          <w:ilvl w:val="0"/>
          <w:numId w:val="5"/>
        </w:numPr>
        <w:ind w:right="454" w:hanging="646"/>
      </w:pPr>
      <w:r>
        <w:t xml:space="preserve">Положения о порядке разработки программ учебных предметов, курсов </w:t>
      </w:r>
      <w:r w:rsidR="00465F7E">
        <w:t>МКОУ «Куфинская СОШ»</w:t>
      </w:r>
    </w:p>
    <w:p w:rsidR="00DA4B93" w:rsidRDefault="0016795F">
      <w:pPr>
        <w:numPr>
          <w:ilvl w:val="0"/>
          <w:numId w:val="5"/>
        </w:numPr>
        <w:ind w:right="454" w:hanging="646"/>
      </w:pPr>
      <w:r>
        <w:t>Устава</w:t>
      </w:r>
      <w:r w:rsidR="00465F7E">
        <w:t xml:space="preserve"> МКОУ «Куфинская СОШ»</w:t>
      </w:r>
      <w:r>
        <w:t xml:space="preserve">.  </w:t>
      </w:r>
    </w:p>
    <w:p w:rsidR="00DA4B93" w:rsidRDefault="0016795F">
      <w:pPr>
        <w:ind w:left="-5" w:right="454"/>
      </w:pPr>
      <w:r>
        <w:t xml:space="preserve"> </w:t>
      </w:r>
      <w:r>
        <w:rPr>
          <w:b/>
        </w:rPr>
        <w:t>АООП НОО разработана</w:t>
      </w:r>
      <w:r>
        <w:t xml:space="preserve"> с учётом особенностей психофизического развития и возможностей обучающихся с задержкой психического развития, а также образовательных потребностей и запросов участников образовательных отношений. </w:t>
      </w:r>
    </w:p>
    <w:p w:rsidR="00DA4B93" w:rsidRDefault="0016795F">
      <w:pPr>
        <w:spacing w:after="67" w:line="259" w:lineRule="auto"/>
        <w:ind w:left="0" w:right="400" w:firstLine="0"/>
        <w:jc w:val="center"/>
      </w:pPr>
      <w:r>
        <w:rPr>
          <w:b/>
        </w:rPr>
        <w:t xml:space="preserve"> </w:t>
      </w:r>
    </w:p>
    <w:p w:rsidR="00DA4B93" w:rsidRDefault="0016795F">
      <w:pPr>
        <w:spacing w:after="0" w:line="265" w:lineRule="auto"/>
        <w:ind w:left="185" w:right="214"/>
        <w:jc w:val="center"/>
      </w:pPr>
      <w:r>
        <w:rPr>
          <w:b/>
        </w:rPr>
        <w:t xml:space="preserve">Психолого-педагогическая характеристика обучающихся с задержкой психического развития </w:t>
      </w:r>
      <w:r w:rsidR="00465F7E" w:rsidRPr="00465F7E">
        <w:rPr>
          <w:b/>
        </w:rPr>
        <w:t>МКОУ «Куфинская СОШ».</w:t>
      </w:r>
    </w:p>
    <w:tbl>
      <w:tblPr>
        <w:tblStyle w:val="TableGrid"/>
        <w:tblW w:w="9573" w:type="dxa"/>
        <w:tblInd w:w="-108" w:type="dxa"/>
        <w:tblCellMar>
          <w:top w:w="57" w:type="dxa"/>
          <w:left w:w="106" w:type="dxa"/>
          <w:right w:w="52" w:type="dxa"/>
        </w:tblCellMar>
        <w:tblLook w:val="04A0" w:firstRow="1" w:lastRow="0" w:firstColumn="1" w:lastColumn="0" w:noHBand="0" w:noVBand="1"/>
      </w:tblPr>
      <w:tblGrid>
        <w:gridCol w:w="4786"/>
        <w:gridCol w:w="4787"/>
      </w:tblGrid>
      <w:tr w:rsidR="00DA4B93">
        <w:trPr>
          <w:trHeight w:val="32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rPr>
                <w:b/>
              </w:rPr>
              <w:t xml:space="preserve">Вариант 7.1.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rPr>
                <w:b/>
              </w:rPr>
              <w:t xml:space="preserve">Вариант 7.2 </w:t>
            </w:r>
          </w:p>
        </w:tc>
      </w:tr>
      <w:tr w:rsidR="00DA4B93">
        <w:trPr>
          <w:trHeight w:val="962"/>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right="57" w:firstLine="0"/>
            </w:pPr>
            <w:r>
              <w:t xml:space="preserve">Уровень психофизического развития на момент поступления в школу близок к возрастной норме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60" w:firstLine="0"/>
            </w:pPr>
            <w:r>
              <w:t xml:space="preserve">Уровень психофизического развития на момент поступления в школу несколько ниже возрастной нормы </w:t>
            </w:r>
          </w:p>
        </w:tc>
      </w:tr>
    </w:tbl>
    <w:p w:rsidR="00DA4B93" w:rsidRDefault="0016795F">
      <w:pPr>
        <w:spacing w:after="61" w:line="259" w:lineRule="auto"/>
        <w:ind w:left="0" w:firstLine="0"/>
        <w:jc w:val="left"/>
      </w:pPr>
      <w:r>
        <w:rPr>
          <w:b/>
        </w:rPr>
        <w:t xml:space="preserve"> </w:t>
      </w:r>
    </w:p>
    <w:p w:rsidR="00DA4B93" w:rsidRDefault="0016795F">
      <w:pPr>
        <w:ind w:left="-5" w:right="454"/>
      </w:pPr>
      <w:r>
        <w:t xml:space="preserve"> Обучающиеся с ЗПР характеризуются уровнем развития несколько ниже возрастной нормы, отставание может проявляться в целом или локально в отдельных функциях (замедленный темп либо неравномерное становление познавательной деятельности), подтвержденные психолого-медико-педагогической комиссией и препятствующие получению образования </w:t>
      </w:r>
      <w:r>
        <w:lastRenderedPageBreak/>
        <w:t xml:space="preserve">без создания специальных условий. Отмечаются нарушения внимания, памяти, восприятия и др. познавательных процессов, умственной работоспособности и целенаправленности деятельности, в той или иной степени затрудняющие усвоение школьных норм и школьную адаптацию в целом. Произвольность, самоконтроль, саморегуляция в поведении и деятельности, как правило, сформированы недостаточно. Обучаемость удовлетворительная, но часто избирательная и неустойчивая, зависящая от уровня сложности и субъективной привлекательности вида деятельности, а также от актуального эмоционального состояния.  </w:t>
      </w:r>
    </w:p>
    <w:p w:rsidR="00DA4B93" w:rsidRDefault="0016795F">
      <w:pPr>
        <w:ind w:left="-5" w:right="454"/>
      </w:pPr>
      <w:r>
        <w:t xml:space="preserve"> Среди причин возникновения ЗПР могут фигурировать органическая и/или функциональная недостаточность центральной нервной системы, конституциональные факторы, хронические соматические заболевания, неблагоприятные условия воспитания, психическая и социальная депривация. Подобное разнообразие этиологических факторов обусловливает значительный диапазон выраженности нарушений – от состояний, приближающихся к уровню возрастной нормы, до состояний, требующих отграничения от умственной отсталости.  </w:t>
      </w:r>
    </w:p>
    <w:p w:rsidR="00DA4B93" w:rsidRDefault="0016795F">
      <w:pPr>
        <w:ind w:left="-5" w:right="454"/>
      </w:pPr>
      <w:r>
        <w:t xml:space="preserve"> Все обучающиеся с ЗПР испытывают в той или иной степени выраженные затруднения в усвоении учебных программ, обусловленные недостаточными познавательными способностями, специфическими расстройствами психологического развития (школьных навыков, речи и др.), нарушениями в организации деятельности и/или поведения. Общими для всех обучающихся с ЗПР являются в разной степени выраженные недостатки в формировании высших психических функций, замедленный темп либо неравномерное становление познавательной деятельности, трудности произвольной саморегуляции. Достаточно часто у обучающихся отмечаются нарушения речевой и мелкой ручной моторики, зрительного восприятия и пространственной ориентировки, умственной работоспособности и эмоциональной сферы.  </w:t>
      </w:r>
    </w:p>
    <w:p w:rsidR="00DA4B93" w:rsidRDefault="0016795F">
      <w:pPr>
        <w:ind w:left="-5" w:right="454"/>
      </w:pPr>
      <w:r>
        <w:t xml:space="preserve"> Диапазон различий в развитии обучающихся с ЗПР достаточно велик – от практически нормально развивающихся, испытывающих временные и относительно легко устранимые трудности, до обучающихся с выраженными и сложными по структуре нарушениями когнитивной и аффективно-поведенческой сфер личности. От обучающихся, способных при специальной поддержке на равных обучаться совместно со здоровыми сверстниками, до обучающихся, нуждающихся при получении начального общего образования в систематической и комплексной (психолого-медико-педагогической) коррекционной помощи.  </w:t>
      </w:r>
    </w:p>
    <w:p w:rsidR="00DA4B93" w:rsidRDefault="0016795F">
      <w:pPr>
        <w:ind w:left="-5" w:right="454"/>
      </w:pPr>
      <w:r>
        <w:t xml:space="preserve"> </w:t>
      </w:r>
      <w:r w:rsidR="00465F7E">
        <w:t xml:space="preserve">           </w:t>
      </w:r>
      <w:r>
        <w:t xml:space="preserve">Обучающиеся с задержкой психического развития имеют </w:t>
      </w:r>
      <w:r>
        <w:rPr>
          <w:b/>
        </w:rPr>
        <w:t>особые образовательные потребности,</w:t>
      </w:r>
      <w:r>
        <w:t xml:space="preserve"> как общие для всех обучающихся с ОВЗ, так и специфические.  </w:t>
      </w:r>
    </w:p>
    <w:p w:rsidR="00DA4B93" w:rsidRDefault="0016795F">
      <w:pPr>
        <w:tabs>
          <w:tab w:val="center" w:pos="2533"/>
        </w:tabs>
        <w:spacing w:after="79" w:line="265" w:lineRule="auto"/>
        <w:ind w:left="-15" w:firstLine="0"/>
        <w:jc w:val="left"/>
      </w:pPr>
      <w:r>
        <w:rPr>
          <w:b/>
        </w:rPr>
        <w:t xml:space="preserve"> </w:t>
      </w:r>
      <w:r>
        <w:rPr>
          <w:b/>
        </w:rPr>
        <w:tab/>
        <w:t xml:space="preserve">К общим потребностям относятся:  </w:t>
      </w:r>
    </w:p>
    <w:p w:rsidR="00DA4B93" w:rsidRDefault="0016795F">
      <w:pPr>
        <w:numPr>
          <w:ilvl w:val="0"/>
          <w:numId w:val="6"/>
        </w:numPr>
        <w:ind w:right="454" w:hanging="646"/>
      </w:pPr>
      <w:r>
        <w:t xml:space="preserve">выделение пропедевтического периода в образовании, обеспечивающего преемственность между дошкольным и школьным этапами; </w:t>
      </w:r>
    </w:p>
    <w:p w:rsidR="00DA4B93" w:rsidRDefault="0016795F">
      <w:pPr>
        <w:numPr>
          <w:ilvl w:val="0"/>
          <w:numId w:val="6"/>
        </w:numPr>
        <w:ind w:right="454" w:hanging="646"/>
      </w:pPr>
      <w:r>
        <w:t xml:space="preserve">обязательность непрерывности коррекционно-развивающего процесса, реализуемого как через содержание образовательных областей, так и в процессе индивидуальной работы; </w:t>
      </w:r>
    </w:p>
    <w:p w:rsidR="00DA4B93" w:rsidRDefault="0016795F">
      <w:pPr>
        <w:numPr>
          <w:ilvl w:val="0"/>
          <w:numId w:val="6"/>
        </w:numPr>
        <w:ind w:right="454" w:hanging="646"/>
      </w:pPr>
      <w:r>
        <w:t xml:space="preserve">получение специальной помощи средствами образования; </w:t>
      </w:r>
    </w:p>
    <w:p w:rsidR="00DA4B93" w:rsidRDefault="0016795F">
      <w:pPr>
        <w:numPr>
          <w:ilvl w:val="0"/>
          <w:numId w:val="6"/>
        </w:numPr>
        <w:ind w:right="454" w:hanging="646"/>
      </w:pPr>
      <w:r>
        <w:lastRenderedPageBreak/>
        <w:t xml:space="preserve">психологическое сопровождение, оптимизирующее взаимодействие ребенка с педагогами и соучениками; </w:t>
      </w:r>
    </w:p>
    <w:p w:rsidR="00DA4B93" w:rsidRDefault="0016795F">
      <w:pPr>
        <w:numPr>
          <w:ilvl w:val="0"/>
          <w:numId w:val="6"/>
        </w:numPr>
        <w:ind w:right="454" w:hanging="646"/>
      </w:pPr>
      <w:r>
        <w:t xml:space="preserve">психологическое сопровождение, направленное на установление взаимодействия семьи и образовательной организации; </w:t>
      </w:r>
    </w:p>
    <w:p w:rsidR="00DA4B93" w:rsidRDefault="0016795F">
      <w:pPr>
        <w:numPr>
          <w:ilvl w:val="0"/>
          <w:numId w:val="6"/>
        </w:numPr>
        <w:ind w:right="454" w:hanging="646"/>
      </w:pPr>
      <w:r>
        <w:t xml:space="preserve">постепенное расширение образовательного пространства, выходящего за пределы образовательной организации.  </w:t>
      </w:r>
    </w:p>
    <w:p w:rsidR="00DA4B93" w:rsidRDefault="00465F7E">
      <w:pPr>
        <w:spacing w:after="56" w:line="265" w:lineRule="auto"/>
        <w:ind w:left="-5"/>
      </w:pPr>
      <w:r>
        <w:rPr>
          <w:b/>
        </w:rPr>
        <w:t xml:space="preserve">           </w:t>
      </w:r>
      <w:r w:rsidR="0016795F">
        <w:rPr>
          <w:b/>
        </w:rPr>
        <w:t xml:space="preserve">К специфическим образовательным потребностям относятся: </w:t>
      </w:r>
    </w:p>
    <w:p w:rsidR="00DA4B93" w:rsidRDefault="0016795F">
      <w:pPr>
        <w:numPr>
          <w:ilvl w:val="0"/>
          <w:numId w:val="6"/>
        </w:numPr>
        <w:ind w:right="454" w:hanging="646"/>
      </w:pPr>
      <w:r>
        <w:t xml:space="preserve">создание специальных (коррекционных) условий для получения образования, в том числе «доступной среды»; </w:t>
      </w:r>
    </w:p>
    <w:p w:rsidR="00DA4B93" w:rsidRDefault="0016795F">
      <w:pPr>
        <w:numPr>
          <w:ilvl w:val="0"/>
          <w:numId w:val="6"/>
        </w:numPr>
        <w:ind w:right="454" w:hanging="646"/>
      </w:pPr>
      <w:r>
        <w:t xml:space="preserve">наглядно-действенный характер содержания образования; </w:t>
      </w:r>
    </w:p>
    <w:p w:rsidR="00DA4B93" w:rsidRDefault="0016795F">
      <w:pPr>
        <w:numPr>
          <w:ilvl w:val="0"/>
          <w:numId w:val="6"/>
        </w:numPr>
        <w:ind w:right="454" w:hanging="646"/>
      </w:pPr>
      <w:r>
        <w:t xml:space="preserve">упрощение </w:t>
      </w:r>
      <w:r>
        <w:tab/>
        <w:t xml:space="preserve">системы </w:t>
      </w:r>
      <w:r>
        <w:tab/>
        <w:t xml:space="preserve">учебно-познавательных </w:t>
      </w:r>
      <w:r>
        <w:tab/>
        <w:t xml:space="preserve">задач, </w:t>
      </w:r>
      <w:r>
        <w:tab/>
        <w:t xml:space="preserve">решаемых </w:t>
      </w:r>
      <w:r>
        <w:tab/>
        <w:t xml:space="preserve">в </w:t>
      </w:r>
      <w:r>
        <w:tab/>
        <w:t xml:space="preserve">процессе </w:t>
      </w:r>
    </w:p>
    <w:p w:rsidR="00DA4B93" w:rsidRDefault="0016795F">
      <w:pPr>
        <w:pStyle w:val="1"/>
        <w:spacing w:after="13" w:line="304" w:lineRule="auto"/>
        <w:ind w:left="-5" w:right="454"/>
        <w:jc w:val="both"/>
      </w:pPr>
      <w:r>
        <w:rPr>
          <w:b w:val="0"/>
        </w:rPr>
        <w:t xml:space="preserve">образования;  </w:t>
      </w:r>
    </w:p>
    <w:p w:rsidR="00DA4B93" w:rsidRDefault="0016795F">
      <w:pPr>
        <w:numPr>
          <w:ilvl w:val="0"/>
          <w:numId w:val="7"/>
        </w:numPr>
        <w:ind w:right="454" w:hanging="646"/>
      </w:pPr>
      <w:r>
        <w:t xml:space="preserve">специальное обучение «переносу» сформированных знаний и умений в новые ситуации взаимодействия с действительностью; </w:t>
      </w:r>
    </w:p>
    <w:p w:rsidR="00DA4B93" w:rsidRDefault="0016795F">
      <w:pPr>
        <w:numPr>
          <w:ilvl w:val="0"/>
          <w:numId w:val="7"/>
        </w:numPr>
        <w:ind w:right="454" w:hanging="646"/>
      </w:pPr>
      <w:r>
        <w:t xml:space="preserve">необходимость постоянной актуализации знаний, умений и одобряемых обществом норм поведения; </w:t>
      </w:r>
    </w:p>
    <w:p w:rsidR="00DA4B93" w:rsidRDefault="0016795F">
      <w:pPr>
        <w:numPr>
          <w:ilvl w:val="0"/>
          <w:numId w:val="7"/>
        </w:numPr>
        <w:spacing w:after="73"/>
        <w:ind w:right="454" w:hanging="646"/>
      </w:pPr>
      <w:r>
        <w:t>обеспечение особой пространственной и временной организации образовательной среды с учетом функционального состояния центральной нервной сист</w:t>
      </w:r>
      <w:r w:rsidR="00465F7E">
        <w:t xml:space="preserve">емы и нейродинамики психических </w:t>
      </w:r>
      <w:r>
        <w:t xml:space="preserve">процессов обучающихся с задержкой психического развития; </w:t>
      </w:r>
      <w:r>
        <w:rPr>
          <w:rFonts w:ascii="Segoe UI Symbol" w:eastAsia="Segoe UI Symbol" w:hAnsi="Segoe UI Symbol" w:cs="Segoe UI Symbol"/>
        </w:rPr>
        <w:t></w:t>
      </w:r>
      <w:r>
        <w:rPr>
          <w:rFonts w:ascii="Arial" w:eastAsia="Arial" w:hAnsi="Arial" w:cs="Arial"/>
        </w:rPr>
        <w:t xml:space="preserve"> </w:t>
      </w:r>
      <w:r>
        <w:t xml:space="preserve">использование преимущественно позитивных средств стимуляции деятельности и поведения; </w:t>
      </w:r>
    </w:p>
    <w:p w:rsidR="00DA4B93" w:rsidRDefault="0016795F">
      <w:pPr>
        <w:numPr>
          <w:ilvl w:val="0"/>
          <w:numId w:val="7"/>
        </w:numPr>
        <w:ind w:right="454" w:hanging="646"/>
      </w:pPr>
      <w:r>
        <w:t xml:space="preserve">стимуляция познавательной активности, формирование потребности в познании окружающего мира и во взаимодействии с ним;  </w:t>
      </w:r>
    </w:p>
    <w:p w:rsidR="00DA4B93" w:rsidRDefault="0016795F">
      <w:pPr>
        <w:numPr>
          <w:ilvl w:val="0"/>
          <w:numId w:val="7"/>
        </w:numPr>
        <w:ind w:right="454" w:hanging="646"/>
      </w:pPr>
      <w:r>
        <w:t xml:space="preserve">специальная </w:t>
      </w:r>
      <w:r>
        <w:tab/>
        <w:t xml:space="preserve">психокоррекционная </w:t>
      </w:r>
      <w:r>
        <w:tab/>
        <w:t xml:space="preserve">помощь, </w:t>
      </w:r>
      <w:r>
        <w:tab/>
        <w:t xml:space="preserve">направленная </w:t>
      </w:r>
      <w:r>
        <w:tab/>
        <w:t xml:space="preserve">на </w:t>
      </w:r>
      <w:r>
        <w:tab/>
        <w:t xml:space="preserve">формирование </w:t>
      </w:r>
    </w:p>
    <w:p w:rsidR="00DA4B93" w:rsidRDefault="0016795F">
      <w:pPr>
        <w:spacing w:after="40"/>
        <w:ind w:left="-5" w:right="454"/>
      </w:pPr>
      <w:r>
        <w:t xml:space="preserve">произвольной саморегуляции в условиях познавательной деятельности и поведения;  </w:t>
      </w:r>
    </w:p>
    <w:p w:rsidR="00DA4B93" w:rsidRDefault="0016795F">
      <w:pPr>
        <w:numPr>
          <w:ilvl w:val="0"/>
          <w:numId w:val="7"/>
        </w:numPr>
        <w:spacing w:after="34"/>
        <w:ind w:right="454" w:hanging="646"/>
      </w:pPr>
      <w:r>
        <w:t xml:space="preserve">специальная психокоррекционная помощь, направленная на формирование способности к самостоятельной организации собственной деятельности и осознанию возникающих трудностей, формированию умения запрашивать и использовать помощь взрослого; </w:t>
      </w:r>
    </w:p>
    <w:p w:rsidR="00DA4B93" w:rsidRDefault="0016795F">
      <w:pPr>
        <w:numPr>
          <w:ilvl w:val="0"/>
          <w:numId w:val="7"/>
        </w:numPr>
        <w:ind w:right="454" w:hanging="646"/>
      </w:pPr>
      <w:r>
        <w:t xml:space="preserve">специальная психокоррекционная помощь, направленная на развитие разных форм коммуникации; </w:t>
      </w:r>
    </w:p>
    <w:p w:rsidR="00DA4B93" w:rsidRDefault="0016795F">
      <w:pPr>
        <w:numPr>
          <w:ilvl w:val="0"/>
          <w:numId w:val="7"/>
        </w:numPr>
        <w:ind w:right="454" w:hanging="646"/>
      </w:pPr>
      <w:r>
        <w:t xml:space="preserve">специальная психокоррекционная помощь, направленная на формирование навыков социально одобряемого поведения в условиях максимально расширенных социальных контактов; </w:t>
      </w:r>
    </w:p>
    <w:p w:rsidR="00DA4B93" w:rsidRDefault="0016795F">
      <w:pPr>
        <w:numPr>
          <w:ilvl w:val="0"/>
          <w:numId w:val="7"/>
        </w:numPr>
        <w:ind w:right="454" w:hanging="646"/>
      </w:pPr>
      <w:r>
        <w:t xml:space="preserve">обеспечение взаимодействия семьи и образовательной организации (сотрудничество с родителями, активизация работы семьи для формирования социально активной позиции, нравственных и общекультурных ценностей). </w:t>
      </w:r>
    </w:p>
    <w:p w:rsidR="00DA4B93" w:rsidRDefault="0016795F">
      <w:pPr>
        <w:spacing w:after="56" w:line="265" w:lineRule="auto"/>
        <w:ind w:left="-5"/>
      </w:pPr>
      <w:r>
        <w:rPr>
          <w:b/>
        </w:rPr>
        <w:lastRenderedPageBreak/>
        <w:t xml:space="preserve"> </w:t>
      </w:r>
      <w:r w:rsidR="00465F7E">
        <w:rPr>
          <w:b/>
        </w:rPr>
        <w:t xml:space="preserve">                </w:t>
      </w:r>
      <w:r>
        <w:rPr>
          <w:b/>
        </w:rPr>
        <w:t xml:space="preserve">В основу разработки и реализации АООП НОО для детей с ЗПР заложены дифференцированный и деятельностный подходы.  </w:t>
      </w:r>
    </w:p>
    <w:p w:rsidR="00DA4B93" w:rsidRDefault="0016795F">
      <w:pPr>
        <w:ind w:left="-5" w:right="454"/>
      </w:pPr>
      <w:r>
        <w:t xml:space="preserve"> Применение дифференцированного подхода позволяет учитывать их особые образовательные потребности, предоставляет обучающимся с ЗПР возможность реализовать индивидуальный потенциал развития.  </w:t>
      </w:r>
    </w:p>
    <w:p w:rsidR="00DA4B93" w:rsidRDefault="0016795F">
      <w:pPr>
        <w:ind w:left="-5" w:right="454"/>
      </w:pPr>
      <w:r>
        <w:t xml:space="preserve"> Деятельностный подход строится на признании того, что развитие личности обучающихся с ЗПР младшего школьного возраста определяется характером организации доступной им деятельности (предметно-практической и учебной). Основным средством реализации деятельностного подхода является обучение как процесс организации познавательной и предметно-практической деятельности обучающихся, обеспечивающий овладение ими содержанием образования.  </w:t>
      </w:r>
    </w:p>
    <w:p w:rsidR="00DA4B93" w:rsidRDefault="0016795F">
      <w:pPr>
        <w:tabs>
          <w:tab w:val="center" w:pos="3383"/>
        </w:tabs>
        <w:spacing w:after="90" w:line="259" w:lineRule="auto"/>
        <w:ind w:left="-15" w:firstLine="0"/>
        <w:jc w:val="left"/>
      </w:pPr>
      <w:r>
        <w:rPr>
          <w:i/>
        </w:rPr>
        <w:t xml:space="preserve"> </w:t>
      </w:r>
      <w:r>
        <w:rPr>
          <w:i/>
        </w:rPr>
        <w:tab/>
        <w:t xml:space="preserve">Реализация деятельностного подхода обеспечивает: </w:t>
      </w:r>
    </w:p>
    <w:p w:rsidR="00DA4B93" w:rsidRDefault="0016795F">
      <w:pPr>
        <w:numPr>
          <w:ilvl w:val="0"/>
          <w:numId w:val="8"/>
        </w:numPr>
        <w:ind w:right="454" w:hanging="646"/>
      </w:pPr>
      <w:r>
        <w:t xml:space="preserve">придание результатам образования социально и личностно значимого характера;  </w:t>
      </w:r>
    </w:p>
    <w:p w:rsidR="00DA4B93" w:rsidRDefault="0016795F">
      <w:pPr>
        <w:numPr>
          <w:ilvl w:val="0"/>
          <w:numId w:val="8"/>
        </w:numPr>
        <w:ind w:right="454" w:hanging="646"/>
      </w:pPr>
      <w:r>
        <w:t xml:space="preserve">прочное усвоение обучающимися знаний и опыта разнообразной деятельности и поведения, возможность их самостоятельного продвижения в изучаемых образовательных областях;  </w:t>
      </w:r>
    </w:p>
    <w:p w:rsidR="00DA4B93" w:rsidRDefault="0016795F">
      <w:pPr>
        <w:numPr>
          <w:ilvl w:val="0"/>
          <w:numId w:val="8"/>
        </w:numPr>
        <w:ind w:right="454" w:hanging="646"/>
      </w:pPr>
      <w:r>
        <w:t xml:space="preserve">существенное повышение мотивации и интереса к учению, приобретению нового опыта деятельности и поведения; </w:t>
      </w:r>
    </w:p>
    <w:p w:rsidR="00DA4B93" w:rsidRDefault="0016795F">
      <w:pPr>
        <w:numPr>
          <w:ilvl w:val="0"/>
          <w:numId w:val="8"/>
        </w:numPr>
        <w:ind w:right="454" w:hanging="646"/>
      </w:pPr>
      <w:r>
        <w:t xml:space="preserve">обеспечение условий для общекультурного и личностного развития на основе формирования универсальных учебных действий, которые обеспечивают не только успешное усвоение ими системы научных знаний, умений и навыков (академических результатов), позволяющих продолжить образование на следующей ступени, но и жизненной компетенции, составляющей основу социальной успешности.  </w:t>
      </w:r>
    </w:p>
    <w:p w:rsidR="00DA4B93" w:rsidRDefault="0016795F">
      <w:pPr>
        <w:spacing w:after="56" w:line="265" w:lineRule="auto"/>
        <w:ind w:left="-5"/>
      </w:pPr>
      <w:r>
        <w:t xml:space="preserve"> </w:t>
      </w:r>
      <w:r w:rsidR="00465F7E">
        <w:t xml:space="preserve">             </w:t>
      </w:r>
      <w:r>
        <w:rPr>
          <w:b/>
        </w:rPr>
        <w:t xml:space="preserve">В основу АООП НОО для детей с ЗПР (варианты 7.1 и 7.2) </w:t>
      </w:r>
      <w:r w:rsidR="00465F7E" w:rsidRPr="00465F7E">
        <w:rPr>
          <w:b/>
        </w:rPr>
        <w:t>МКОУ «Куфинская СОШ»</w:t>
      </w:r>
      <w:r w:rsidR="00465F7E">
        <w:t xml:space="preserve"> </w:t>
      </w:r>
      <w:r>
        <w:rPr>
          <w:b/>
        </w:rPr>
        <w:t xml:space="preserve">заложены следующие принципы:  </w:t>
      </w:r>
    </w:p>
    <w:p w:rsidR="00DA4B93" w:rsidRDefault="0016795F">
      <w:pPr>
        <w:numPr>
          <w:ilvl w:val="2"/>
          <w:numId w:val="10"/>
        </w:numPr>
        <w:ind w:right="454" w:hanging="139"/>
      </w:pPr>
      <w:r>
        <w:t xml:space="preserve">принципы государственной политики РФ в области образования (гуманистический характер образования, единство образовательного пространства на территории Российской Федерации, светский характер образования, общедоступность образования, адаптивность системы образования к уровням и особенностям развития и подготовки обучающихся и воспитанников и др.);  </w:t>
      </w:r>
    </w:p>
    <w:p w:rsidR="00DA4B93" w:rsidRDefault="0016795F">
      <w:pPr>
        <w:numPr>
          <w:ilvl w:val="2"/>
          <w:numId w:val="10"/>
        </w:numPr>
        <w:ind w:right="454" w:hanging="139"/>
      </w:pPr>
      <w:r>
        <w:t xml:space="preserve">принцип учета типологических и индивидуальных образовательных потребностей обучающихся;  </w:t>
      </w:r>
    </w:p>
    <w:p w:rsidR="00465F7E" w:rsidRDefault="0016795F">
      <w:pPr>
        <w:numPr>
          <w:ilvl w:val="2"/>
          <w:numId w:val="10"/>
        </w:numPr>
        <w:ind w:right="454" w:hanging="139"/>
      </w:pPr>
      <w:r>
        <w:t xml:space="preserve">принцип коррекционной направленности образовательного процесса; </w:t>
      </w:r>
    </w:p>
    <w:p w:rsidR="00DA4B93" w:rsidRDefault="0016795F" w:rsidP="008523BC">
      <w:pPr>
        <w:numPr>
          <w:ilvl w:val="2"/>
          <w:numId w:val="10"/>
        </w:numPr>
        <w:ind w:right="454" w:hanging="139"/>
      </w:pPr>
      <w:r>
        <w:t xml:space="preserve"> </w:t>
      </w:r>
      <w:r w:rsidR="008523BC" w:rsidRPr="008523BC">
        <w:t xml:space="preserve">принцип развивающей направленности образовательного процесса, ориентирующий его на развитие личности обучающегося и расширение его «зоны ближайшего развития» с учетом особых образовательных потребностей;  </w:t>
      </w:r>
    </w:p>
    <w:p w:rsidR="00DA4B93" w:rsidRDefault="0016795F">
      <w:pPr>
        <w:numPr>
          <w:ilvl w:val="2"/>
          <w:numId w:val="10"/>
        </w:numPr>
        <w:ind w:right="454" w:hanging="139"/>
      </w:pPr>
      <w:r>
        <w:t xml:space="preserve">онтогенетический принцип;  </w:t>
      </w:r>
    </w:p>
    <w:p w:rsidR="00DA4B93" w:rsidRDefault="0016795F">
      <w:pPr>
        <w:numPr>
          <w:ilvl w:val="2"/>
          <w:numId w:val="10"/>
        </w:numPr>
        <w:ind w:right="454" w:hanging="139"/>
      </w:pPr>
      <w:r>
        <w:t xml:space="preserve">принцип преемственности, предполагающий при проектировании АООП начального общего образования ориентировку на программу основного общего </w:t>
      </w:r>
      <w:r>
        <w:lastRenderedPageBreak/>
        <w:t xml:space="preserve">образования, что обеспечивает непрерывность образования обучающихся с задержкой психического развития;  </w:t>
      </w:r>
    </w:p>
    <w:p w:rsidR="008523BC" w:rsidRDefault="0016795F">
      <w:pPr>
        <w:numPr>
          <w:ilvl w:val="2"/>
          <w:numId w:val="10"/>
        </w:numPr>
        <w:ind w:right="454" w:hanging="139"/>
      </w:pPr>
      <w:r>
        <w:t xml:space="preserve">принцип целостности содержания образования, поскольку в основу структуры содержания образования положено не понятие предмета, а ― «образовательной области»;  </w:t>
      </w:r>
    </w:p>
    <w:p w:rsidR="00DA4B93" w:rsidRDefault="0016795F">
      <w:pPr>
        <w:numPr>
          <w:ilvl w:val="2"/>
          <w:numId w:val="10"/>
        </w:numPr>
        <w:ind w:right="454" w:hanging="139"/>
      </w:pPr>
      <w:r>
        <w:t xml:space="preserve">принцип направленности на формирование деятельности, обеспечивает возможность овладения обучающимися с задержкой психического развития всеми видами доступной им предметно-практической деятельности, способами и приемами познавательной и учебной деятельности, коммуникативной деятельности и нормативным поведением;  </w:t>
      </w:r>
    </w:p>
    <w:p w:rsidR="00DA4B93" w:rsidRDefault="0016795F">
      <w:pPr>
        <w:numPr>
          <w:ilvl w:val="2"/>
          <w:numId w:val="10"/>
        </w:numPr>
        <w:ind w:right="454" w:hanging="139"/>
      </w:pPr>
      <w:r>
        <w:t xml:space="preserve">принцип переноса усвоенных знаний, умений, и навыков и отношений, сформированных в условиях учебной ситуации, в различные жизненные ситуации, что обеспечит готовность обучающегося к самостоятельной ориентировке и активной деятельности в реальном мире;  </w:t>
      </w:r>
    </w:p>
    <w:p w:rsidR="00DA4B93" w:rsidRDefault="0016795F">
      <w:pPr>
        <w:numPr>
          <w:ilvl w:val="2"/>
          <w:numId w:val="10"/>
        </w:numPr>
        <w:ind w:right="454" w:hanging="139"/>
      </w:pPr>
      <w:r>
        <w:t xml:space="preserve">принцип сотрудничества с семьей.  </w:t>
      </w:r>
    </w:p>
    <w:p w:rsidR="00DA4B93" w:rsidRDefault="008523BC">
      <w:pPr>
        <w:spacing w:after="56" w:line="265" w:lineRule="auto"/>
        <w:ind w:left="185" w:right="183"/>
        <w:jc w:val="center"/>
      </w:pPr>
      <w:r>
        <w:rPr>
          <w:b/>
        </w:rPr>
        <w:t xml:space="preserve">          </w:t>
      </w:r>
      <w:r w:rsidR="0016795F">
        <w:rPr>
          <w:b/>
        </w:rPr>
        <w:t xml:space="preserve">Цель и задачи реализации адаптированной основной образовательной программы начального общего образования. </w:t>
      </w:r>
    </w:p>
    <w:p w:rsidR="00DA4B93" w:rsidRDefault="0016795F">
      <w:pPr>
        <w:ind w:left="-5" w:right="454"/>
      </w:pPr>
      <w:r>
        <w:t xml:space="preserve"> </w:t>
      </w:r>
      <w:r>
        <w:tab/>
      </w:r>
      <w:r>
        <w:rPr>
          <w:b/>
        </w:rPr>
        <w:t>Цель реализации</w:t>
      </w:r>
      <w:r>
        <w:t xml:space="preserve"> адаптированной основной образовательной программы начального общего образования обучающихся с ЗПР:  </w:t>
      </w:r>
    </w:p>
    <w:p w:rsidR="00DA4B93" w:rsidRDefault="0016795F">
      <w:pPr>
        <w:numPr>
          <w:ilvl w:val="2"/>
          <w:numId w:val="10"/>
        </w:numPr>
        <w:ind w:right="454" w:hanging="139"/>
      </w:pPr>
      <w:r>
        <w:t xml:space="preserve">обеспечение выполнений требований ФГОС НОО обучающихся с ОВЗ; </w:t>
      </w:r>
    </w:p>
    <w:p w:rsidR="00DA4B93" w:rsidRDefault="0016795F">
      <w:pPr>
        <w:numPr>
          <w:ilvl w:val="2"/>
          <w:numId w:val="10"/>
        </w:numPr>
        <w:ind w:right="454" w:hanging="139"/>
      </w:pPr>
      <w:r>
        <w:t xml:space="preserve">обеспечение многообразия специальной поддержки в получении образования обучающихся и выстраивания образовательных маршрутов, соответствующих возможностям и потребностям обучающихся с ЗПР, направленных на преодоление существующих ограничений в получении образования.  </w:t>
      </w:r>
    </w:p>
    <w:p w:rsidR="00DA4B93" w:rsidRDefault="0016795F">
      <w:pPr>
        <w:ind w:left="-5" w:right="454"/>
      </w:pPr>
      <w:r>
        <w:t xml:space="preserve"> Для достижения поставленной цели и реализации адаптированной основной образовательной программы начального общего образования (АООП НОО)</w:t>
      </w:r>
      <w:r w:rsidR="008523BC" w:rsidRPr="008523BC">
        <w:t xml:space="preserve"> </w:t>
      </w:r>
      <w:r w:rsidR="008523BC">
        <w:t>МКОУ «Куфинская СОШ»</w:t>
      </w:r>
      <w:r>
        <w:t xml:space="preserve"> предусматривается </w:t>
      </w:r>
      <w:r>
        <w:rPr>
          <w:b/>
        </w:rPr>
        <w:t>решение основных задач</w:t>
      </w:r>
      <w:r>
        <w:t xml:space="preserve"> с учетом особенностей образовательного учреждения:  </w:t>
      </w:r>
    </w:p>
    <w:p w:rsidR="00DA4B93" w:rsidRDefault="0016795F">
      <w:pPr>
        <w:numPr>
          <w:ilvl w:val="0"/>
          <w:numId w:val="8"/>
        </w:numPr>
        <w:ind w:right="454" w:hanging="646"/>
      </w:pPr>
      <w:r>
        <w:t xml:space="preserve">формирование личности обучающегося, развитие его индивидуальных способностей, положительной мотивации и умений в учебной деятельности (овладение чтением, письмом, счетом, основными навыками учебной деятельности, элементами теоретического мышления, простейшими навыками самоконтроля, культурой поведения и речи, основами личной гигиены и здорового образа жизни);  </w:t>
      </w:r>
    </w:p>
    <w:p w:rsidR="00DA4B93" w:rsidRDefault="0016795F">
      <w:pPr>
        <w:numPr>
          <w:ilvl w:val="0"/>
          <w:numId w:val="8"/>
        </w:numPr>
        <w:ind w:right="454" w:hanging="646"/>
      </w:pPr>
      <w:r>
        <w:t xml:space="preserve">становление и развитие личности в её индивидуальности, самобытности, уникальности и неповторимости;  </w:t>
      </w:r>
    </w:p>
    <w:p w:rsidR="00DA4B93" w:rsidRDefault="0016795F">
      <w:pPr>
        <w:numPr>
          <w:ilvl w:val="0"/>
          <w:numId w:val="8"/>
        </w:numPr>
        <w:ind w:right="454" w:hanging="646"/>
      </w:pPr>
      <w:r>
        <w:t xml:space="preserve">обеспечение преемственности начального общего и основного общего образования; </w:t>
      </w:r>
      <w:r>
        <w:rPr>
          <w:rFonts w:ascii="Segoe UI Symbol" w:eastAsia="Segoe UI Symbol" w:hAnsi="Segoe UI Symbol" w:cs="Segoe UI Symbol"/>
        </w:rPr>
        <w:t></w:t>
      </w:r>
      <w:r>
        <w:rPr>
          <w:rFonts w:ascii="Arial" w:eastAsia="Arial" w:hAnsi="Arial" w:cs="Arial"/>
        </w:rPr>
        <w:t xml:space="preserve"> </w:t>
      </w:r>
      <w:r>
        <w:t xml:space="preserve">достижение планируемых результатов освоения адаптированной основной образовательной программы начального общего образования обучающимися с ограниченными возможностями здоровья; </w:t>
      </w:r>
    </w:p>
    <w:p w:rsidR="00DA4B93" w:rsidRDefault="0016795F">
      <w:pPr>
        <w:numPr>
          <w:ilvl w:val="0"/>
          <w:numId w:val="8"/>
        </w:numPr>
        <w:ind w:right="454" w:hanging="646"/>
      </w:pPr>
      <w:r>
        <w:lastRenderedPageBreak/>
        <w:t xml:space="preserve">обеспечение доступности получения качественного начального общего образования; </w:t>
      </w:r>
      <w:r>
        <w:rPr>
          <w:rFonts w:ascii="Segoe UI Symbol" w:eastAsia="Segoe UI Symbol" w:hAnsi="Segoe UI Symbol" w:cs="Segoe UI Symbol"/>
        </w:rPr>
        <w:t></w:t>
      </w:r>
      <w:r>
        <w:rPr>
          <w:rFonts w:ascii="Arial" w:eastAsia="Arial" w:hAnsi="Arial" w:cs="Arial"/>
        </w:rPr>
        <w:t xml:space="preserve"> </w:t>
      </w:r>
      <w:r>
        <w:t xml:space="preserve">организация интеллектуальных и творческих соревнований, научно-технического творчества и проектно-исследовательской деятельности; </w:t>
      </w:r>
    </w:p>
    <w:p w:rsidR="00DA4B93" w:rsidRDefault="0016795F">
      <w:pPr>
        <w:numPr>
          <w:ilvl w:val="0"/>
          <w:numId w:val="8"/>
        </w:numPr>
        <w:ind w:right="454" w:hanging="646"/>
      </w:pPr>
      <w:r>
        <w:t xml:space="preserve">участие обучающихся, их родителей (законных представителей), педагогических работников и общественности в проектировании и развитии внутришкольной социальной среды; </w:t>
      </w:r>
    </w:p>
    <w:p w:rsidR="00DA4B93" w:rsidRDefault="0016795F">
      <w:pPr>
        <w:numPr>
          <w:ilvl w:val="0"/>
          <w:numId w:val="8"/>
        </w:numPr>
        <w:ind w:right="454" w:hanging="646"/>
      </w:pPr>
      <w:r>
        <w:t xml:space="preserve">использование в образовательном процессе современных образовательных технологий деятельностного типа.  </w:t>
      </w:r>
    </w:p>
    <w:p w:rsidR="00DA4B93" w:rsidRDefault="0016795F">
      <w:pPr>
        <w:ind w:left="-5" w:right="454"/>
      </w:pPr>
      <w:r>
        <w:t xml:space="preserve">Организация образовательного процесса при получении НОО опирается на систему учебников «Школа России», куда входят завершенные предметные линии учебников по всем основным предметам начального общего образования: </w:t>
      </w:r>
    </w:p>
    <w:p w:rsidR="00DA4B93" w:rsidRDefault="0016795F">
      <w:pPr>
        <w:numPr>
          <w:ilvl w:val="0"/>
          <w:numId w:val="8"/>
        </w:numPr>
        <w:ind w:right="454" w:hanging="646"/>
      </w:pPr>
      <w:r>
        <w:t xml:space="preserve">Русский язык. Азбука. Авторы: Горецкий В.Г., Кирюшкин В.А., Виноградская JI.A. и др. Русский язык. Авторы: Канакина В.П., Горецкий В.Г. </w:t>
      </w:r>
    </w:p>
    <w:p w:rsidR="00DA4B93" w:rsidRDefault="0016795F">
      <w:pPr>
        <w:numPr>
          <w:ilvl w:val="0"/>
          <w:numId w:val="8"/>
        </w:numPr>
        <w:ind w:right="454" w:hanging="646"/>
      </w:pPr>
      <w:r>
        <w:t xml:space="preserve">Литературное чтение. Авторы: Климанова Л.Ф., Горецкий В.Г., Голованова М.В. и др. </w:t>
      </w:r>
    </w:p>
    <w:p w:rsidR="00DA4B93" w:rsidRDefault="0016795F">
      <w:pPr>
        <w:numPr>
          <w:ilvl w:val="0"/>
          <w:numId w:val="8"/>
        </w:numPr>
        <w:ind w:right="454" w:hanging="646"/>
      </w:pPr>
      <w:r>
        <w:t xml:space="preserve">Математика. Авторы: Моро М.И., Степанова С.В., Волкова С.И.  </w:t>
      </w:r>
    </w:p>
    <w:p w:rsidR="00DA4B93" w:rsidRDefault="0016795F">
      <w:pPr>
        <w:numPr>
          <w:ilvl w:val="0"/>
          <w:numId w:val="8"/>
        </w:numPr>
        <w:ind w:right="454" w:hanging="646"/>
      </w:pPr>
      <w:r>
        <w:t xml:space="preserve">Окружающий мир. Автор: Плешаков А.А. </w:t>
      </w:r>
    </w:p>
    <w:p w:rsidR="00DA4B93" w:rsidRDefault="0016795F">
      <w:pPr>
        <w:numPr>
          <w:ilvl w:val="0"/>
          <w:numId w:val="8"/>
        </w:numPr>
        <w:ind w:right="454" w:hanging="646"/>
      </w:pPr>
      <w:r>
        <w:t xml:space="preserve">Технология. Авторы: Роговцева Н.И., Богданова Н.В., Фрейтаг И.П., Добромыслова Н.В., Шипилова НВ.  </w:t>
      </w:r>
    </w:p>
    <w:p w:rsidR="00DA4B93" w:rsidRDefault="0016795F">
      <w:pPr>
        <w:numPr>
          <w:ilvl w:val="0"/>
          <w:numId w:val="8"/>
        </w:numPr>
        <w:ind w:right="454" w:hanging="646"/>
      </w:pPr>
      <w:r>
        <w:t xml:space="preserve">Музыка. Авторы: Критская Е.Д., Сергеева Г.П., Шмагина Т.С.  </w:t>
      </w:r>
    </w:p>
    <w:p w:rsidR="00DA4B93" w:rsidRDefault="0016795F">
      <w:pPr>
        <w:numPr>
          <w:ilvl w:val="0"/>
          <w:numId w:val="8"/>
        </w:numPr>
        <w:ind w:right="454" w:hanging="646"/>
      </w:pPr>
      <w:r>
        <w:t xml:space="preserve">Изобразительное искусство. Авторы: Неменская Л.А., Коротеева Е.И., Горяева Н.А. </w:t>
      </w:r>
    </w:p>
    <w:p w:rsidR="00DA4B93" w:rsidRDefault="0016795F">
      <w:pPr>
        <w:spacing w:after="37"/>
        <w:ind w:left="-5" w:right="454"/>
      </w:pPr>
      <w:r>
        <w:t xml:space="preserve">(под ред. Неменского Б.М.).  </w:t>
      </w:r>
    </w:p>
    <w:p w:rsidR="00DA4B93" w:rsidRDefault="0016795F">
      <w:pPr>
        <w:numPr>
          <w:ilvl w:val="0"/>
          <w:numId w:val="8"/>
        </w:numPr>
        <w:ind w:right="454" w:hanging="646"/>
      </w:pPr>
      <w:r>
        <w:t xml:space="preserve">Физическая культура. Автор: Лях В.И.  </w:t>
      </w:r>
    </w:p>
    <w:p w:rsidR="00DA4B93" w:rsidRDefault="0016795F">
      <w:pPr>
        <w:numPr>
          <w:ilvl w:val="0"/>
          <w:numId w:val="8"/>
        </w:numPr>
        <w:ind w:right="454" w:hanging="646"/>
      </w:pPr>
      <w:r>
        <w:t xml:space="preserve">Английский язык ( 2-4 класс) Кузовлев В.П., Лапа Н.М., Костина И.П.  </w:t>
      </w:r>
    </w:p>
    <w:p w:rsidR="00DA4B93" w:rsidRDefault="0016795F">
      <w:pPr>
        <w:ind w:left="-5" w:right="454"/>
      </w:pPr>
      <w:r>
        <w:t xml:space="preserve"> Система учебников «Школа России» входит в Федеральный перечень учебников, рекомендованных Министерством образования и науки Российской Федерации к использованию в образовательном процессе в общеобразовательных учреждениях. УМК «Школа России» входит в раздел перечня «Учебники, содержание которых соответствует федеральному государственному образовательному стандарту начального общего образования».  </w:t>
      </w:r>
    </w:p>
    <w:p w:rsidR="00DA4B93" w:rsidRDefault="0016795F">
      <w:pPr>
        <w:ind w:left="-5" w:right="454"/>
      </w:pPr>
      <w:r>
        <w:t xml:space="preserve"> Для осуществления коррекционной работы в </w:t>
      </w:r>
      <w:r w:rsidR="008523BC">
        <w:t xml:space="preserve">МКОУ «Куфинская СОШ» </w:t>
      </w:r>
      <w:r>
        <w:t xml:space="preserve">созданы необходимые условия для получения качественного образования лицами с ограниченными возможностями здоровья и оказания ранней коррекционной помощи на основе специальных педагогических подходов.  </w:t>
      </w:r>
    </w:p>
    <w:p w:rsidR="00DA4B93" w:rsidRDefault="0016795F">
      <w:pPr>
        <w:numPr>
          <w:ilvl w:val="2"/>
          <w:numId w:val="9"/>
        </w:numPr>
        <w:ind w:right="454" w:hanging="240"/>
      </w:pPr>
      <w:r>
        <w:t xml:space="preserve">Функционирует психолого-медико-педагогический консилиум (ПМПк), обеспечивающий единую работу по социальной адаптации и реабилитации обучающихся с ЗПР. Работа консилиума регламентируется Положением о ПМПк, которое рассматривается на педагогическом совете и утверждается директором школы.  </w:t>
      </w:r>
    </w:p>
    <w:p w:rsidR="00DA4B93" w:rsidRDefault="0016795F">
      <w:pPr>
        <w:numPr>
          <w:ilvl w:val="2"/>
          <w:numId w:val="9"/>
        </w:numPr>
        <w:spacing w:after="47"/>
        <w:ind w:right="454" w:hanging="240"/>
      </w:pPr>
      <w:r>
        <w:t xml:space="preserve">Психолого-медико-педагогическая и социальная помощь включает в себя: </w:t>
      </w:r>
    </w:p>
    <w:p w:rsidR="00DA4B93" w:rsidRDefault="0016795F">
      <w:pPr>
        <w:numPr>
          <w:ilvl w:val="0"/>
          <w:numId w:val="8"/>
        </w:numPr>
        <w:ind w:right="454" w:hanging="646"/>
      </w:pPr>
      <w:r>
        <w:lastRenderedPageBreak/>
        <w:t xml:space="preserve">психолого-педагогическое, логопедическое консультирование обучающихся, их родителей (законных представителей) и педагогических работников;  </w:t>
      </w:r>
    </w:p>
    <w:p w:rsidR="00DA4B93" w:rsidRDefault="0016795F">
      <w:pPr>
        <w:numPr>
          <w:ilvl w:val="0"/>
          <w:numId w:val="8"/>
        </w:numPr>
        <w:ind w:right="454" w:hanging="646"/>
      </w:pPr>
      <w:r>
        <w:t xml:space="preserve">коррекционно-развивающие, </w:t>
      </w:r>
      <w:r>
        <w:tab/>
        <w:t xml:space="preserve">психологические </w:t>
      </w:r>
      <w:r>
        <w:tab/>
        <w:t xml:space="preserve">и </w:t>
      </w:r>
      <w:r>
        <w:tab/>
        <w:t xml:space="preserve">логопедические </w:t>
      </w:r>
      <w:r>
        <w:tab/>
        <w:t xml:space="preserve">занятия </w:t>
      </w:r>
      <w:r>
        <w:tab/>
        <w:t xml:space="preserve">с обучающимися.  </w:t>
      </w:r>
    </w:p>
    <w:p w:rsidR="00DA4B93" w:rsidRDefault="0016795F">
      <w:pPr>
        <w:ind w:left="-5" w:right="454"/>
      </w:pPr>
      <w:r>
        <w:t xml:space="preserve"> 3. Создана система внеурочной деятельности, основанная на принципах коррекционной работы.  </w:t>
      </w:r>
    </w:p>
    <w:p w:rsidR="00DA4B93" w:rsidRDefault="0016795F">
      <w:pPr>
        <w:ind w:left="-5" w:right="454"/>
      </w:pPr>
      <w:r>
        <w:t xml:space="preserve"> При реализации образовательных программ используются различные образовательные технологии, в том числе технологии дифференцированного, индивидуального обучения.  </w:t>
      </w:r>
    </w:p>
    <w:p w:rsidR="00DA4B93" w:rsidRDefault="0016795F">
      <w:pPr>
        <w:ind w:left="-5" w:right="454"/>
      </w:pPr>
      <w:r>
        <w:t xml:space="preserve"> Коррекционную помощь обучающимся с ЗПР оказывают специалисты: учитель – логопед, учитель-дефектолог, педагог – психолог, социальный педагог </w:t>
      </w:r>
    </w:p>
    <w:p w:rsidR="00DA4B93" w:rsidRDefault="0016795F">
      <w:pPr>
        <w:spacing w:after="29" w:line="259" w:lineRule="auto"/>
        <w:ind w:left="0" w:firstLine="0"/>
        <w:jc w:val="left"/>
      </w:pPr>
      <w:r>
        <w:t xml:space="preserve"> </w:t>
      </w:r>
    </w:p>
    <w:p w:rsidR="00DA4B93" w:rsidRDefault="0016795F">
      <w:pPr>
        <w:spacing w:after="56" w:line="265" w:lineRule="auto"/>
        <w:ind w:left="185" w:right="335"/>
        <w:jc w:val="center"/>
      </w:pPr>
      <w:r>
        <w:rPr>
          <w:b/>
        </w:rPr>
        <w:t xml:space="preserve">1.2. Планируемые результаты освоения обучающимися с задержкой психического развития адаптированной основной образовательной программы начального общего образования. </w:t>
      </w:r>
    </w:p>
    <w:p w:rsidR="00DA4B93" w:rsidRDefault="0016795F">
      <w:pPr>
        <w:ind w:left="-5" w:right="454"/>
      </w:pPr>
      <w:r>
        <w:t xml:space="preserve">Результаты освоения обучающимися с задержкой психического развития адаптированной образовательной программы начального общего образования оцениваются как итоговые на момент завершения начального общего образования. </w:t>
      </w:r>
    </w:p>
    <w:p w:rsidR="00DA4B93" w:rsidRDefault="0016795F">
      <w:pPr>
        <w:ind w:left="-5" w:right="454"/>
      </w:pPr>
      <w:r>
        <w:t xml:space="preserve">Освоение адаптированной образовательной программы начального общего образования, созданной на основе Стандарта, обеспечивает достижение обучающимися с задержкой психического развития трёх видов результатов: </w:t>
      </w:r>
      <w:r>
        <w:rPr>
          <w:b/>
        </w:rPr>
        <w:t>личностных, метапредметных и</w:t>
      </w:r>
      <w:r>
        <w:rPr>
          <w:b/>
          <w:i/>
        </w:rPr>
        <w:t xml:space="preserve"> </w:t>
      </w:r>
      <w:r>
        <w:rPr>
          <w:b/>
        </w:rPr>
        <w:t xml:space="preserve">предметных. </w:t>
      </w:r>
    </w:p>
    <w:p w:rsidR="00DA4B93" w:rsidRDefault="0016795F">
      <w:pPr>
        <w:spacing w:after="0" w:line="265" w:lineRule="auto"/>
        <w:ind w:left="-5"/>
      </w:pPr>
      <w:r>
        <w:rPr>
          <w:b/>
        </w:rPr>
        <w:t xml:space="preserve">Личностные результаты  </w:t>
      </w:r>
    </w:p>
    <w:tbl>
      <w:tblPr>
        <w:tblStyle w:val="TableGrid"/>
        <w:tblW w:w="9573" w:type="dxa"/>
        <w:tblInd w:w="-108" w:type="dxa"/>
        <w:tblCellMar>
          <w:top w:w="57" w:type="dxa"/>
          <w:left w:w="106" w:type="dxa"/>
          <w:right w:w="48" w:type="dxa"/>
        </w:tblCellMar>
        <w:tblLook w:val="04A0" w:firstRow="1" w:lastRow="0" w:firstColumn="1" w:lastColumn="0" w:noHBand="0" w:noVBand="1"/>
      </w:tblPr>
      <w:tblGrid>
        <w:gridCol w:w="4786"/>
        <w:gridCol w:w="4787"/>
      </w:tblGrid>
      <w:tr w:rsidR="00DA4B93">
        <w:trPr>
          <w:trHeight w:val="329"/>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rPr>
                <w:b/>
              </w:rPr>
              <w:t xml:space="preserve">Вариант 7.1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rPr>
                <w:b/>
              </w:rPr>
              <w:t xml:space="preserve">Вариант 7.2 </w:t>
            </w:r>
          </w:p>
        </w:tc>
      </w:tr>
      <w:tr w:rsidR="00DA4B93">
        <w:trPr>
          <w:trHeight w:val="5722"/>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right="61" w:firstLine="0"/>
            </w:pPr>
            <w:r>
              <w:t xml:space="preserve">Личностные результаты освоения АООП НОО соответствуют ФГОС НОО: 1) формирование основ российской гражданской идентичности, чувства гордости за свою Родину, российский народ и историю России, осознание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ориентаций; 2) формирование целостного, социально ориентированного взгляда на мир в его органичном единстве и разнообразии природы, народов, культур и религий; 3) формирование уважительного отношения к иному мнению, истории и культуре других народов;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84" w:lineRule="auto"/>
              <w:ind w:left="0" w:right="64" w:firstLine="0"/>
            </w:pPr>
            <w:r>
              <w:t xml:space="preserve">С учетом индивидуальных возможностей и особых образовательных потребностей обучающихся с ЗПР личностный результаты освоения АООП НОО должны отражать: </w:t>
            </w:r>
          </w:p>
          <w:p w:rsidR="00DA4B93" w:rsidRDefault="0016795F">
            <w:pPr>
              <w:numPr>
                <w:ilvl w:val="0"/>
                <w:numId w:val="91"/>
              </w:numPr>
              <w:spacing w:after="47" w:line="273" w:lineRule="auto"/>
              <w:ind w:firstLine="0"/>
              <w:jc w:val="left"/>
            </w:pPr>
            <w:r>
              <w:t xml:space="preserve">осознание себя как гражданина России, формирование чувства гордости за свою </w:t>
            </w:r>
          </w:p>
          <w:p w:rsidR="00DA4B93" w:rsidRDefault="0016795F">
            <w:pPr>
              <w:spacing w:after="0" w:line="295" w:lineRule="auto"/>
              <w:ind w:left="0" w:firstLine="0"/>
              <w:jc w:val="left"/>
            </w:pPr>
            <w:r>
              <w:t xml:space="preserve">Родину, российский народ и историю России, осознание этнической и национальной принадлежности; </w:t>
            </w:r>
          </w:p>
          <w:p w:rsidR="00DA4B93" w:rsidRDefault="0016795F">
            <w:pPr>
              <w:numPr>
                <w:ilvl w:val="0"/>
                <w:numId w:val="91"/>
              </w:numPr>
              <w:spacing w:after="0" w:line="288" w:lineRule="auto"/>
              <w:ind w:firstLine="0"/>
              <w:jc w:val="left"/>
            </w:pPr>
            <w:r>
              <w:t xml:space="preserve">формирование целостного, социально ориентированного взгляда на мир в его органическом единстве природной и социальной частей; </w:t>
            </w:r>
          </w:p>
          <w:p w:rsidR="00DA4B93" w:rsidRDefault="0016795F">
            <w:pPr>
              <w:numPr>
                <w:ilvl w:val="0"/>
                <w:numId w:val="91"/>
              </w:numPr>
              <w:spacing w:after="0" w:line="294" w:lineRule="auto"/>
              <w:ind w:firstLine="0"/>
              <w:jc w:val="left"/>
            </w:pPr>
            <w:r>
              <w:t xml:space="preserve">формирование уважительного отношения к иному мнению, истории и культуре других народов; </w:t>
            </w:r>
          </w:p>
          <w:p w:rsidR="00DA4B93" w:rsidRDefault="0016795F">
            <w:pPr>
              <w:numPr>
                <w:ilvl w:val="0"/>
                <w:numId w:val="91"/>
              </w:numPr>
              <w:spacing w:after="0" w:line="259" w:lineRule="auto"/>
              <w:ind w:firstLine="0"/>
              <w:jc w:val="left"/>
            </w:pPr>
            <w:r>
              <w:lastRenderedPageBreak/>
              <w:t xml:space="preserve">овладение начальными навыками </w:t>
            </w:r>
          </w:p>
        </w:tc>
      </w:tr>
      <w:tr w:rsidR="00DA4B93">
        <w:trPr>
          <w:trHeight w:val="9215"/>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92"/>
              </w:numPr>
              <w:spacing w:after="0" w:line="293" w:lineRule="auto"/>
              <w:ind w:right="86" w:firstLine="0"/>
              <w:jc w:val="left"/>
            </w:pPr>
            <w:r>
              <w:lastRenderedPageBreak/>
              <w:t xml:space="preserve">овладение начальными навыками адаптации в динамично изменяющемся мире; </w:t>
            </w:r>
          </w:p>
          <w:p w:rsidR="00DA4B93" w:rsidRDefault="0016795F">
            <w:pPr>
              <w:numPr>
                <w:ilvl w:val="0"/>
                <w:numId w:val="92"/>
              </w:numPr>
              <w:spacing w:after="0" w:line="283" w:lineRule="auto"/>
              <w:ind w:right="86" w:firstLine="0"/>
              <w:jc w:val="left"/>
            </w:pPr>
            <w:r>
              <w:t xml:space="preserve">принятие и освоение социальной роли обучающегося. Развитие мотивов учебной деятельности и формирование самостоятельного смысла учения; 6) 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свободе и справедливости; </w:t>
            </w:r>
          </w:p>
          <w:p w:rsidR="00DA4B93" w:rsidRDefault="0016795F">
            <w:pPr>
              <w:spacing w:after="0" w:line="259" w:lineRule="auto"/>
              <w:ind w:left="2" w:right="245" w:firstLine="0"/>
              <w:jc w:val="left"/>
            </w:pPr>
            <w:r>
              <w:t xml:space="preserve">7) формирование эстетических потребностей, ценностей и чувств; 8) развитие этических чувств, доброжелательности и эмоциональнонравственной отзывчивости, понимания и сопереживания чувствам других людей; 9) развитие навыков сотрудничества со взрослыми и сверстниками; 10) формирование установки на безопасный, здоровый образ жизни.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311" w:lineRule="auto"/>
              <w:ind w:left="0" w:firstLine="0"/>
              <w:jc w:val="left"/>
            </w:pPr>
            <w:r>
              <w:t xml:space="preserve">адаптации в динамично изменяющемся мире; </w:t>
            </w:r>
          </w:p>
          <w:p w:rsidR="00DA4B93" w:rsidRDefault="0016795F">
            <w:pPr>
              <w:numPr>
                <w:ilvl w:val="0"/>
                <w:numId w:val="93"/>
              </w:numPr>
              <w:spacing w:after="0" w:line="287" w:lineRule="auto"/>
              <w:ind w:right="70" w:firstLine="0"/>
              <w:jc w:val="left"/>
            </w:pPr>
            <w:r>
              <w:t xml:space="preserve">принятие и освоение социальной роли обучающегося. Развитие мотивов учебной деятельности и формирование самостоятельного смысла учения; </w:t>
            </w:r>
          </w:p>
          <w:p w:rsidR="00DA4B93" w:rsidRDefault="0016795F">
            <w:pPr>
              <w:numPr>
                <w:ilvl w:val="0"/>
                <w:numId w:val="93"/>
              </w:numPr>
              <w:spacing w:after="0" w:line="297" w:lineRule="auto"/>
              <w:ind w:right="70" w:firstLine="0"/>
              <w:jc w:val="left"/>
            </w:pPr>
            <w:r>
              <w:t xml:space="preserve">способность к осмыслению социального окружения, своего места в нём; 7) формирование эстетических потребностей, ценностей и чувств; 8) развитие этических чувств, доброжелательности и эмоциональнонравственной отзывчивости, понимания и сопереживания чувствам других людей; 9)развитие навыков сотрудничества со взрослыми и сверстниками; 10) формирование установки на безопасный, здоровый образ жизни. 11) развитие адекватных представлений о собственных возможностях; 12) овладение социально-бытовыми умениями; </w:t>
            </w:r>
          </w:p>
          <w:p w:rsidR="00DA4B93" w:rsidRDefault="0016795F">
            <w:pPr>
              <w:spacing w:after="0" w:line="259" w:lineRule="auto"/>
              <w:ind w:left="0" w:right="229" w:firstLine="0"/>
              <w:jc w:val="left"/>
            </w:pPr>
            <w:r>
              <w:t xml:space="preserve">13) владение навыками коммуникации и принятыми ритуалами социального взаимодействия, в том числе информационной технологией; 14) способность к осмыслению и дифференциации картины мира, ее временно-пространственной организации. </w:t>
            </w:r>
          </w:p>
        </w:tc>
      </w:tr>
    </w:tbl>
    <w:p w:rsidR="00DA4B93" w:rsidRDefault="0016795F">
      <w:pPr>
        <w:spacing w:after="67" w:line="259" w:lineRule="auto"/>
        <w:ind w:left="0" w:firstLine="0"/>
        <w:jc w:val="left"/>
      </w:pPr>
      <w:r>
        <w:t xml:space="preserve"> </w:t>
      </w:r>
    </w:p>
    <w:p w:rsidR="00DA4B93" w:rsidRDefault="0016795F">
      <w:pPr>
        <w:ind w:left="-5" w:right="454"/>
      </w:pPr>
      <w:r>
        <w:rPr>
          <w:b/>
        </w:rPr>
        <w:t xml:space="preserve">Метапредметные результаты </w:t>
      </w:r>
      <w:r>
        <w:t xml:space="preserve">— освоенные обучающимися универсальные учебные действия (познавательные, регулятивные и коммуникативные). </w:t>
      </w:r>
    </w:p>
    <w:p w:rsidR="00DA4B93" w:rsidRDefault="0016795F">
      <w:pPr>
        <w:ind w:left="-5" w:right="454"/>
      </w:pPr>
      <w:r>
        <w:rPr>
          <w:b/>
        </w:rPr>
        <w:t xml:space="preserve">Предметные результаты </w:t>
      </w:r>
      <w:r>
        <w:t xml:space="preserve">— освоенный обучающимися в ходе изучения учебных предметов опыт специфической для каждой предметной области, деятельности по получению нового знания, его преобразованию и применению, а также система основополагающих элементов научного знания, лежащая в основе современной научной картины мира. </w:t>
      </w:r>
    </w:p>
    <w:p w:rsidR="00DA4B93" w:rsidRDefault="0016795F">
      <w:pPr>
        <w:spacing w:after="26" w:line="259" w:lineRule="auto"/>
        <w:ind w:left="142" w:firstLine="0"/>
        <w:jc w:val="left"/>
      </w:pPr>
      <w:r>
        <w:rPr>
          <w:b/>
        </w:rPr>
        <w:t xml:space="preserve"> </w:t>
      </w:r>
    </w:p>
    <w:p w:rsidR="00DA4B93" w:rsidRDefault="0016795F">
      <w:pPr>
        <w:spacing w:after="0" w:line="265" w:lineRule="auto"/>
        <w:ind w:left="185" w:right="390"/>
        <w:jc w:val="center"/>
      </w:pPr>
      <w:r>
        <w:rPr>
          <w:b/>
        </w:rPr>
        <w:t xml:space="preserve">Метапредметные результаты освоения АООП НОО </w:t>
      </w:r>
    </w:p>
    <w:tbl>
      <w:tblPr>
        <w:tblStyle w:val="TableGrid"/>
        <w:tblW w:w="9573" w:type="dxa"/>
        <w:tblInd w:w="34" w:type="dxa"/>
        <w:tblCellMar>
          <w:top w:w="47" w:type="dxa"/>
          <w:left w:w="108" w:type="dxa"/>
          <w:right w:w="77" w:type="dxa"/>
        </w:tblCellMar>
        <w:tblLook w:val="04A0" w:firstRow="1" w:lastRow="0" w:firstColumn="1" w:lastColumn="0" w:noHBand="0" w:noVBand="1"/>
      </w:tblPr>
      <w:tblGrid>
        <w:gridCol w:w="4645"/>
        <w:gridCol w:w="4928"/>
      </w:tblGrid>
      <w:tr w:rsidR="00DA4B93">
        <w:trPr>
          <w:trHeight w:val="288"/>
        </w:trPr>
        <w:tc>
          <w:tcPr>
            <w:tcW w:w="464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rPr>
                <w:b/>
              </w:rPr>
              <w:t>Вариант 7.1</w:t>
            </w:r>
            <w:r>
              <w:t xml:space="preserve"> </w:t>
            </w:r>
          </w:p>
        </w:tc>
        <w:tc>
          <w:tcPr>
            <w:tcW w:w="492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rPr>
                <w:b/>
              </w:rPr>
              <w:t xml:space="preserve">Вариант 7.2  </w:t>
            </w:r>
          </w:p>
        </w:tc>
      </w:tr>
      <w:tr w:rsidR="00DA4B93">
        <w:trPr>
          <w:trHeight w:val="14140"/>
        </w:trPr>
        <w:tc>
          <w:tcPr>
            <w:tcW w:w="4645"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94"/>
              </w:numPr>
              <w:spacing w:after="29" w:line="251" w:lineRule="auto"/>
              <w:ind w:right="53" w:firstLine="0"/>
              <w:jc w:val="left"/>
            </w:pPr>
            <w:r>
              <w:lastRenderedPageBreak/>
              <w:t xml:space="preserve">Овладение способностью принимать и сохранять цели и задачи учебной деятельности, поиска средств ее осуществления; </w:t>
            </w:r>
          </w:p>
          <w:p w:rsidR="00DA4B93" w:rsidRDefault="0016795F">
            <w:pPr>
              <w:numPr>
                <w:ilvl w:val="0"/>
                <w:numId w:val="94"/>
              </w:numPr>
              <w:spacing w:after="27" w:line="253" w:lineRule="auto"/>
              <w:ind w:right="53" w:firstLine="0"/>
              <w:jc w:val="left"/>
            </w:pPr>
            <w:r>
              <w:t xml:space="preserve">Освоение способов решения проблем творческого и поискового характера 3) 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 </w:t>
            </w:r>
          </w:p>
          <w:p w:rsidR="00DA4B93" w:rsidRDefault="0016795F">
            <w:pPr>
              <w:numPr>
                <w:ilvl w:val="0"/>
                <w:numId w:val="95"/>
              </w:numPr>
              <w:spacing w:after="32" w:line="248" w:lineRule="auto"/>
              <w:ind w:firstLine="0"/>
              <w:jc w:val="left"/>
            </w:pPr>
            <w:r>
              <w:t xml:space="preserve">Формирование умения понимать причины успеха/неуспеха учебной деятельности и способности конструктивно действовать даже в ситуациях неуспеха </w:t>
            </w:r>
          </w:p>
          <w:p w:rsidR="00DA4B93" w:rsidRDefault="0016795F">
            <w:pPr>
              <w:numPr>
                <w:ilvl w:val="0"/>
                <w:numId w:val="95"/>
              </w:numPr>
              <w:spacing w:after="19" w:line="258" w:lineRule="auto"/>
              <w:ind w:firstLine="0"/>
              <w:jc w:val="left"/>
            </w:pPr>
            <w:r>
              <w:t xml:space="preserve">Освоение начальных форм познавательной и личностной рефлексии </w:t>
            </w:r>
          </w:p>
          <w:p w:rsidR="00DA4B93" w:rsidRDefault="0016795F">
            <w:pPr>
              <w:numPr>
                <w:ilvl w:val="0"/>
                <w:numId w:val="95"/>
              </w:numPr>
              <w:spacing w:after="0" w:line="259" w:lineRule="auto"/>
              <w:ind w:firstLine="0"/>
              <w:jc w:val="left"/>
            </w:pPr>
            <w:r>
              <w:t>Использование знаково-</w:t>
            </w:r>
          </w:p>
          <w:p w:rsidR="00DA4B93" w:rsidRDefault="0016795F">
            <w:pPr>
              <w:spacing w:after="21" w:line="258" w:lineRule="auto"/>
              <w:ind w:left="142" w:firstLine="0"/>
              <w:jc w:val="left"/>
            </w:pPr>
            <w:r>
              <w:t xml:space="preserve">символических средств представления информации для создания моделей изучаемых объектов и процессов, схем решения учебных и практических задач. 7) Активное использование речевых средств и средств информационных и коммуникационных технологий (далее - ИКТ) для решения коммуникативных и познавательных задач </w:t>
            </w:r>
          </w:p>
          <w:p w:rsidR="00DA4B93" w:rsidRDefault="0016795F">
            <w:pPr>
              <w:spacing w:after="0" w:line="259" w:lineRule="auto"/>
              <w:ind w:left="142" w:right="99" w:firstLine="0"/>
              <w:jc w:val="left"/>
            </w:pPr>
            <w:r>
              <w:t xml:space="preserve">8) Использование различных способов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в том числе умение вводить текст с помощью клавиатуры, фиксировать (записывать) в цифровой форме измеряемые величины и анализировать изображения, звуки, готовить свое выступление и выступать с аудио-, видео- и графическим сопровождением; соблюдать нормы информационной избирательности, </w:t>
            </w:r>
            <w:r>
              <w:lastRenderedPageBreak/>
              <w:t xml:space="preserve">этики и этикета 9) Овладение навыками смыслового чтения текстов различных стилей. </w:t>
            </w:r>
          </w:p>
        </w:tc>
        <w:tc>
          <w:tcPr>
            <w:tcW w:w="4928"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96"/>
              </w:numPr>
              <w:spacing w:after="29" w:line="251" w:lineRule="auto"/>
              <w:ind w:right="176" w:firstLine="0"/>
              <w:jc w:val="left"/>
            </w:pPr>
            <w:r>
              <w:lastRenderedPageBreak/>
              <w:t xml:space="preserve">Овладение способностью принимать и сохранять цели и задачи учебной деятельности, поиска средств ее осуществления; </w:t>
            </w:r>
          </w:p>
          <w:p w:rsidR="00DA4B93" w:rsidRDefault="0016795F">
            <w:pPr>
              <w:numPr>
                <w:ilvl w:val="0"/>
                <w:numId w:val="96"/>
              </w:numPr>
              <w:spacing w:after="31" w:line="250" w:lineRule="auto"/>
              <w:ind w:right="176" w:firstLine="0"/>
              <w:jc w:val="left"/>
            </w:pPr>
            <w:r>
              <w:t xml:space="preserve">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 3) Формирование умения понимать причины успеха/неуспеха учебной деятельности и способности конструктивно действовать даже в ситуациях неуспеха </w:t>
            </w:r>
          </w:p>
          <w:p w:rsidR="00DA4B93" w:rsidRDefault="0016795F">
            <w:pPr>
              <w:numPr>
                <w:ilvl w:val="0"/>
                <w:numId w:val="97"/>
              </w:numPr>
              <w:spacing w:after="21" w:line="258" w:lineRule="auto"/>
              <w:ind w:right="25" w:firstLine="0"/>
              <w:jc w:val="left"/>
            </w:pPr>
            <w:r>
              <w:t xml:space="preserve">Активное использование речевых средств и средств информационных и коммуникационных технологий (далее - ИКТ) для решения коммуникативных и познавательных задач </w:t>
            </w:r>
          </w:p>
          <w:p w:rsidR="00DA4B93" w:rsidRDefault="0016795F">
            <w:pPr>
              <w:numPr>
                <w:ilvl w:val="0"/>
                <w:numId w:val="97"/>
              </w:numPr>
              <w:spacing w:after="29" w:line="252" w:lineRule="auto"/>
              <w:ind w:right="25" w:firstLine="0"/>
              <w:jc w:val="left"/>
            </w:pPr>
            <w:r>
              <w:t xml:space="preserve">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 </w:t>
            </w:r>
          </w:p>
          <w:p w:rsidR="00DA4B93" w:rsidRDefault="0016795F">
            <w:pPr>
              <w:numPr>
                <w:ilvl w:val="0"/>
                <w:numId w:val="97"/>
              </w:numPr>
              <w:spacing w:after="29" w:line="251" w:lineRule="auto"/>
              <w:ind w:right="25" w:firstLine="0"/>
              <w:jc w:val="left"/>
            </w:pPr>
            <w:r>
              <w:t xml:space="preserve">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 </w:t>
            </w:r>
          </w:p>
          <w:p w:rsidR="00DA4B93" w:rsidRDefault="0016795F">
            <w:pPr>
              <w:numPr>
                <w:ilvl w:val="0"/>
                <w:numId w:val="97"/>
              </w:numPr>
              <w:spacing w:after="36" w:line="245" w:lineRule="auto"/>
              <w:ind w:right="25" w:firstLine="0"/>
              <w:jc w:val="left"/>
            </w:pPr>
            <w:r>
              <w:t xml:space="preserve">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свое мнение и аргументировать свою точку зрения и оценку событий; 8) Определение общей цели и путей ее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w:t>
            </w:r>
          </w:p>
          <w:p w:rsidR="00DA4B93" w:rsidRDefault="0016795F">
            <w:pPr>
              <w:spacing w:after="19" w:line="259" w:lineRule="auto"/>
              <w:ind w:left="142" w:firstLine="0"/>
              <w:jc w:val="left"/>
            </w:pPr>
            <w:r>
              <w:t xml:space="preserve">окружающих; </w:t>
            </w:r>
          </w:p>
          <w:p w:rsidR="00DA4B93" w:rsidRDefault="0016795F">
            <w:pPr>
              <w:spacing w:after="0" w:line="259" w:lineRule="auto"/>
              <w:ind w:left="142" w:right="252" w:firstLine="0"/>
            </w:pPr>
            <w:r>
              <w:lastRenderedPageBreak/>
              <w:t xml:space="preserve">13) Готовность конструктивно разрешать конфликты посредством учета интересов сторон и сотрудничества. </w:t>
            </w:r>
          </w:p>
        </w:tc>
      </w:tr>
    </w:tbl>
    <w:p w:rsidR="00DA4B93" w:rsidRDefault="0016795F">
      <w:pPr>
        <w:spacing w:after="0" w:line="265" w:lineRule="auto"/>
        <w:ind w:left="293"/>
      </w:pPr>
      <w:r>
        <w:lastRenderedPageBreak/>
        <w:t xml:space="preserve"> </w:t>
      </w:r>
      <w:r>
        <w:tab/>
        <w:t xml:space="preserve">14) Овладение начальными сведениями о </w:t>
      </w:r>
      <w:r>
        <w:rPr>
          <w:b/>
        </w:rPr>
        <w:t xml:space="preserve">Предметные результаты освоения АООП НОО. </w:t>
      </w:r>
    </w:p>
    <w:tbl>
      <w:tblPr>
        <w:tblStyle w:val="TableGrid"/>
        <w:tblW w:w="9573" w:type="dxa"/>
        <w:tblInd w:w="34" w:type="dxa"/>
        <w:tblCellMar>
          <w:top w:w="54" w:type="dxa"/>
          <w:left w:w="250" w:type="dxa"/>
          <w:right w:w="48" w:type="dxa"/>
        </w:tblCellMar>
        <w:tblLook w:val="04A0" w:firstRow="1" w:lastRow="0" w:firstColumn="1" w:lastColumn="0" w:noHBand="0" w:noVBand="1"/>
      </w:tblPr>
      <w:tblGrid>
        <w:gridCol w:w="4786"/>
        <w:gridCol w:w="4787"/>
      </w:tblGrid>
      <w:tr w:rsidR="00DA4B93">
        <w:trPr>
          <w:trHeight w:val="562"/>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rPr>
                <w:b/>
              </w:rPr>
              <w:t>Целевые установки требований к результатам в соответствии с ФГОС</w:t>
            </w:r>
            <w: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rPr>
                <w:b/>
              </w:rPr>
              <w:t xml:space="preserve">Планируемые результаты  </w:t>
            </w:r>
          </w:p>
        </w:tc>
      </w:tr>
      <w:tr w:rsidR="00DA4B93">
        <w:trPr>
          <w:trHeight w:val="286"/>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04" w:firstLine="0"/>
              <w:jc w:val="center"/>
            </w:pPr>
            <w:r>
              <w:rPr>
                <w:b/>
              </w:rPr>
              <w:t xml:space="preserve">Русский язык. Родной язык. </w:t>
            </w:r>
          </w:p>
        </w:tc>
      </w:tr>
      <w:tr w:rsidR="00DA4B93">
        <w:trPr>
          <w:trHeight w:val="166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Формирование первоначальных представлений о единстве и многообразии языкового и культурного пространства России, о языке как основе национального самосознания</w:t>
            </w:r>
            <w:r>
              <w:rPr>
                <w:b/>
              </w:rP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1" w:lineRule="auto"/>
              <w:ind w:left="0" w:firstLine="0"/>
              <w:jc w:val="left"/>
            </w:pPr>
            <w:r>
              <w:t xml:space="preserve">Освоил первоначальные знания о системе русского языка. Владеет элементарными способами анализа изучаемых явлений языка. </w:t>
            </w:r>
          </w:p>
          <w:p w:rsidR="00DA4B93" w:rsidRDefault="0016795F">
            <w:pPr>
              <w:spacing w:after="0" w:line="259" w:lineRule="auto"/>
              <w:ind w:left="0" w:firstLine="0"/>
              <w:jc w:val="left"/>
            </w:pPr>
            <w:r>
              <w:t>Имеет представление о языковом многообразии</w:t>
            </w:r>
            <w:r>
              <w:rPr>
                <w:b/>
              </w:rPr>
              <w:t xml:space="preserve"> </w:t>
            </w:r>
          </w:p>
        </w:tc>
      </w:tr>
      <w:tr w:rsidR="00DA4B93">
        <w:trPr>
          <w:trHeight w:val="2221"/>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Понимание обучающимися того, что язык представляет собой явление национальной культуры и основное средство человеческого общения, осознание значения русского языка как государственного языка Российской Федерации, языка межнационального общения</w:t>
            </w:r>
            <w:r>
              <w:rPr>
                <w:b/>
              </w:rP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8" w:lineRule="auto"/>
              <w:ind w:left="0" w:firstLine="0"/>
              <w:jc w:val="left"/>
            </w:pPr>
            <w:r>
              <w:t xml:space="preserve">Выражает свои мысли в связном повествовании. </w:t>
            </w:r>
          </w:p>
          <w:p w:rsidR="00DA4B93" w:rsidRDefault="0016795F">
            <w:pPr>
              <w:spacing w:after="0" w:line="259" w:lineRule="auto"/>
              <w:ind w:left="0" w:firstLine="0"/>
              <w:jc w:val="left"/>
            </w:pPr>
            <w:r>
              <w:t>Осознает язык как основное средство человеческого общения и явление национальной культуры.</w:t>
            </w:r>
            <w:r>
              <w:rPr>
                <w:b/>
              </w:rPr>
              <w:t xml:space="preserve"> </w:t>
            </w:r>
          </w:p>
        </w:tc>
      </w:tr>
      <w:tr w:rsidR="00DA4B93">
        <w:trPr>
          <w:trHeight w:val="1390"/>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2" w:lineRule="auto"/>
              <w:ind w:left="0" w:firstLine="0"/>
              <w:jc w:val="left"/>
            </w:pPr>
            <w:r>
              <w:t xml:space="preserve">Сформированность позитивного отношения к правильной устной и письменной речи как показателям общей культуры и гражданской позиции человека </w:t>
            </w:r>
          </w:p>
          <w:p w:rsidR="00DA4B93" w:rsidRDefault="0016795F">
            <w:pPr>
              <w:spacing w:after="0" w:line="259" w:lineRule="auto"/>
              <w:ind w:left="0" w:firstLine="0"/>
              <w:jc w:val="left"/>
            </w:pPr>
            <w: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2" w:lineRule="auto"/>
              <w:ind w:left="0" w:firstLine="0"/>
              <w:jc w:val="left"/>
            </w:pPr>
            <w:r>
              <w:t xml:space="preserve">Имеет позитивное отношение к правильной устной и письменной речи как показателям общей культуры и гражданской позиции человека </w:t>
            </w:r>
          </w:p>
          <w:p w:rsidR="00DA4B93" w:rsidRDefault="0016795F">
            <w:pPr>
              <w:spacing w:after="0" w:line="259" w:lineRule="auto"/>
              <w:ind w:left="0" w:firstLine="0"/>
              <w:jc w:val="left"/>
            </w:pPr>
            <w:r>
              <w:t xml:space="preserve"> </w:t>
            </w:r>
          </w:p>
        </w:tc>
      </w:tr>
      <w:tr w:rsidR="00DA4B93">
        <w:trPr>
          <w:trHeight w:val="2770"/>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Овладение первоначальными представлениями о нормах русского и родного литературного языка (орфоэпических, лексических, грамматических) и правилах речевого этикета; умение ориентироваться в целях, задачах, средствах и условиях общения, выбирать адекватные языковые средства для успешного решения коммуникативных задач</w:t>
            </w:r>
            <w:r>
              <w:rPr>
                <w:b/>
              </w:rP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0" w:firstLine="0"/>
              <w:jc w:val="left"/>
            </w:pPr>
            <w:r>
              <w:t>Соблюдает нормы русского литературного языка в собственной речи. Умеет пользоваться правилами орфоэпии и орфографии. Владеет навыком правильного словоупотребления в прямом и переносном значении.</w:t>
            </w:r>
            <w:r>
              <w:rPr>
                <w:b/>
              </w:rPr>
              <w:t xml:space="preserve"> </w:t>
            </w:r>
          </w:p>
        </w:tc>
      </w:tr>
      <w:tr w:rsidR="00DA4B93">
        <w:trPr>
          <w:trHeight w:val="1390"/>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Овладение учебными действиями с языковыми единицами и умение использовать знания для решения познавательных, практических и коммуникативных задач.</w:t>
            </w:r>
            <w:r>
              <w:rPr>
                <w:b/>
              </w:rP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35" w:firstLine="0"/>
              <w:jc w:val="left"/>
            </w:pPr>
            <w:r>
              <w:t>Обладает коммуникативными умениями в говорении, чтении и письме. Умеет выбирать слова из ряда предложенных для решения коммуникативной задачи.</w:t>
            </w:r>
            <w:r>
              <w:rPr>
                <w:b/>
              </w:rPr>
              <w:t xml:space="preserve"> </w:t>
            </w:r>
          </w:p>
        </w:tc>
      </w:tr>
      <w:tr w:rsidR="00DA4B93">
        <w:trPr>
          <w:trHeight w:val="286"/>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04" w:firstLine="0"/>
              <w:jc w:val="center"/>
            </w:pPr>
            <w:r>
              <w:rPr>
                <w:b/>
              </w:rPr>
              <w:t xml:space="preserve">Литературное чтение. Литературное чтение на родном языке </w:t>
            </w:r>
          </w:p>
        </w:tc>
      </w:tr>
      <w:tr w:rsidR="00DA4B93">
        <w:trPr>
          <w:trHeight w:val="166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46" w:line="238" w:lineRule="auto"/>
              <w:ind w:left="0" w:firstLine="0"/>
              <w:jc w:val="left"/>
            </w:pPr>
            <w:r>
              <w:lastRenderedPageBreak/>
              <w:t xml:space="preserve">Понимание литературы как явления национальной и мировой культуры, средства сохранения и передачи </w:t>
            </w:r>
          </w:p>
          <w:p w:rsidR="00DA4B93" w:rsidRDefault="0016795F">
            <w:pPr>
              <w:spacing w:after="0" w:line="259" w:lineRule="auto"/>
              <w:ind w:left="0" w:firstLine="0"/>
              <w:jc w:val="left"/>
            </w:pPr>
            <w:r>
              <w:t xml:space="preserve">нравственных ценностей и традиций; </w:t>
            </w:r>
          </w:p>
          <w:p w:rsidR="00DA4B93" w:rsidRDefault="0016795F">
            <w:pPr>
              <w:spacing w:after="0" w:line="259" w:lineRule="auto"/>
              <w:ind w:left="0" w:firstLine="0"/>
              <w:jc w:val="left"/>
            </w:pPr>
            <w:r>
              <w:rPr>
                <w:b/>
              </w:rP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31" w:line="252" w:lineRule="auto"/>
              <w:ind w:left="0" w:firstLine="0"/>
              <w:jc w:val="left"/>
            </w:pPr>
            <w:r>
              <w:t xml:space="preserve">Воспринимает художественную литературу как вид искусства. Имеет первичные навыки работы с информацией. </w:t>
            </w:r>
          </w:p>
          <w:p w:rsidR="00DA4B93" w:rsidRDefault="0016795F">
            <w:pPr>
              <w:spacing w:after="0" w:line="259" w:lineRule="auto"/>
              <w:ind w:left="0" w:firstLine="0"/>
              <w:jc w:val="left"/>
            </w:pPr>
            <w:r>
              <w:t xml:space="preserve">Имеет представление о культурноисторическом наследии России. </w:t>
            </w:r>
          </w:p>
        </w:tc>
      </w:tr>
      <w:tr w:rsidR="00DA4B93">
        <w:trPr>
          <w:trHeight w:val="1114"/>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Осознание значимости чтения для личного развития; формирование представлений о мире, российской истории и культуре, первоначальных этических представлений,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76" w:firstLine="0"/>
            </w:pPr>
            <w:r>
              <w:t xml:space="preserve">Готов к дальнейшему обучению, достижению необходимого уровня читательской компетентности, речевого развития. Имеет представление о </w:t>
            </w:r>
          </w:p>
        </w:tc>
      </w:tr>
    </w:tbl>
    <w:p w:rsidR="00DA4B93" w:rsidRDefault="00DA4B93">
      <w:pPr>
        <w:spacing w:after="0" w:line="259" w:lineRule="auto"/>
        <w:ind w:left="-1560" w:right="349" w:firstLine="0"/>
        <w:jc w:val="left"/>
      </w:pPr>
    </w:p>
    <w:tbl>
      <w:tblPr>
        <w:tblStyle w:val="TableGrid"/>
        <w:tblW w:w="9573" w:type="dxa"/>
        <w:tblInd w:w="34" w:type="dxa"/>
        <w:tblCellMar>
          <w:top w:w="54" w:type="dxa"/>
          <w:left w:w="250" w:type="dxa"/>
          <w:right w:w="85" w:type="dxa"/>
        </w:tblCellMar>
        <w:tblLook w:val="04A0" w:firstRow="1" w:lastRow="0" w:firstColumn="1" w:lastColumn="0" w:noHBand="0" w:noVBand="1"/>
      </w:tblPr>
      <w:tblGrid>
        <w:gridCol w:w="4786"/>
        <w:gridCol w:w="4787"/>
      </w:tblGrid>
      <w:tr w:rsidR="00DA4B93">
        <w:trPr>
          <w:trHeight w:val="1390"/>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понятий о добре и зле, нравственности; успешности обучения по всем учебным предметам; формирование потребности в систематическом чтении.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03" w:firstLine="0"/>
            </w:pPr>
            <w:r>
              <w:t>российской истории и культуре, первоначальных этических представлений, понятий о добре и зле, нравственности. Владеет универсальными учебными действиями.</w:t>
            </w:r>
            <w:r>
              <w:rPr>
                <w:b/>
              </w:rPr>
              <w:t xml:space="preserve"> </w:t>
            </w:r>
          </w:p>
        </w:tc>
      </w:tr>
      <w:tr w:rsidR="00DA4B93">
        <w:trPr>
          <w:trHeight w:val="304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Понимание роли чтения, использование разных видов чтения (ознакомительное, изучающее, выборочное, поисковое); умение осознанно воспринимать и оценивать содержание и специфику различных текстов, участвовать в их обсуждении, давать и обосновывать нравственную оценку поступков героев.</w:t>
            </w:r>
            <w:r>
              <w:rPr>
                <w:b/>
              </w:rP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65" w:lineRule="auto"/>
              <w:ind w:left="0" w:firstLine="0"/>
              <w:jc w:val="left"/>
            </w:pPr>
            <w:r>
              <w:t xml:space="preserve">Может самостоятельно выбирать интересующую литературу. Умеет пользоваться словарями и справочниками. </w:t>
            </w:r>
          </w:p>
          <w:p w:rsidR="00DA4B93" w:rsidRDefault="0016795F">
            <w:pPr>
              <w:spacing w:after="0" w:line="259" w:lineRule="auto"/>
              <w:ind w:left="0" w:right="109" w:firstLine="0"/>
            </w:pPr>
            <w:r>
              <w:t xml:space="preserve">Осознает себя как грамотного читателя, способного к творческой деятельности. Умеет осознать воспринимать и оценивать содержание и специфику различных текстов, участвовать в их обсуждении, давать и обосновывать нравственную оценку поступков героев. </w:t>
            </w:r>
          </w:p>
        </w:tc>
      </w:tr>
      <w:tr w:rsidR="00DA4B93">
        <w:trPr>
          <w:trHeight w:val="304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6" w:firstLine="0"/>
              <w:jc w:val="left"/>
            </w:pPr>
            <w:r>
              <w:t xml:space="preserve">Достижение необходимого для продолжения образования уровня читательской компетентности, общего речевого развития, т.е. овладение техникой чтения вслух и про себя, элементарными приемами интерпретации, анализа и преобразования художественных, научно-популярных и учебных текстов с использованием элементарных литературоведческих понятий.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23" w:line="258" w:lineRule="auto"/>
              <w:ind w:left="0" w:firstLine="0"/>
              <w:jc w:val="left"/>
            </w:pPr>
            <w:r>
              <w:t xml:space="preserve">Может вести диалог, соблюдает правила речевого этикета, способен участвовать в диалоге при обсуждении произведений. </w:t>
            </w:r>
          </w:p>
          <w:p w:rsidR="00DA4B93" w:rsidRDefault="0016795F">
            <w:pPr>
              <w:spacing w:after="0" w:line="259" w:lineRule="auto"/>
              <w:ind w:left="0" w:firstLine="0"/>
              <w:jc w:val="left"/>
            </w:pPr>
            <w:r>
              <w:t xml:space="preserve">Умеет декламировать стихотворение. Умеет выступать перед знакомой аудиторией с небольшими сообщениями. Владеет алгоритмами основных учебных действий по анализу художественных произведений. </w:t>
            </w:r>
          </w:p>
        </w:tc>
      </w:tr>
      <w:tr w:rsidR="00DA4B93">
        <w:trPr>
          <w:trHeight w:val="166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Умение самостоятельно выбирать интересующую литературу; пользоваться справочными источниками для понимания и получения дополнительной информации.</w:t>
            </w:r>
            <w:r>
              <w:rPr>
                <w:b/>
              </w:rP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46" w:line="238" w:lineRule="auto"/>
              <w:ind w:left="0" w:right="332" w:firstLine="0"/>
            </w:pPr>
            <w:r>
              <w:t xml:space="preserve">Овладеет умением самостоятельно выбирать интересующую литературу; пользоваться справочными источниками для понимания и получения </w:t>
            </w:r>
          </w:p>
          <w:p w:rsidR="00DA4B93" w:rsidRDefault="0016795F">
            <w:pPr>
              <w:spacing w:after="0" w:line="259" w:lineRule="auto"/>
              <w:ind w:left="0" w:firstLine="0"/>
              <w:jc w:val="left"/>
            </w:pPr>
            <w:r>
              <w:t xml:space="preserve">дополнительной информации </w:t>
            </w:r>
          </w:p>
          <w:p w:rsidR="00DA4B93" w:rsidRDefault="0016795F">
            <w:pPr>
              <w:spacing w:after="0" w:line="259" w:lineRule="auto"/>
              <w:ind w:left="0" w:firstLine="0"/>
              <w:jc w:val="left"/>
            </w:pPr>
            <w:r>
              <w:rPr>
                <w:b/>
              </w:rPr>
              <w:t xml:space="preserve"> </w:t>
            </w:r>
          </w:p>
        </w:tc>
      </w:tr>
      <w:tr w:rsidR="00DA4B93">
        <w:trPr>
          <w:trHeight w:val="288"/>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7" w:firstLine="0"/>
              <w:jc w:val="center"/>
            </w:pPr>
            <w:r>
              <w:rPr>
                <w:b/>
              </w:rPr>
              <w:t xml:space="preserve">Иностранный язык: </w:t>
            </w:r>
          </w:p>
        </w:tc>
      </w:tr>
      <w:tr w:rsidR="00DA4B93">
        <w:trPr>
          <w:trHeight w:val="2218"/>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1" w:firstLine="0"/>
              <w:jc w:val="left"/>
            </w:pPr>
            <w:r>
              <w:lastRenderedPageBreak/>
              <w:t>Приобретение начальных навыков общения в устной и письменной форме с носителями иностранного языка на основе своих речевых возможностей и потребностей; освоение правил речевого и неречевого поведения</w:t>
            </w:r>
            <w:r>
              <w:rPr>
                <w:b/>
              </w:rP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483" w:firstLine="0"/>
              <w:jc w:val="left"/>
            </w:pPr>
            <w:r>
              <w:t xml:space="preserve">Владеет элементарными коммуникативными умениями в говорении, чтении и письме. Умеет строить диалоговую речь на основе своих речевых возможностей. Умеет строить монологическую речь, строить сообщения на предложенную тему, адекватно отвечать на вопросы. </w:t>
            </w:r>
          </w:p>
        </w:tc>
      </w:tr>
      <w:tr w:rsidR="00DA4B93">
        <w:trPr>
          <w:trHeight w:val="1942"/>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46" w:lineRule="auto"/>
              <w:ind w:left="0" w:firstLine="0"/>
              <w:jc w:val="left"/>
            </w:pPr>
            <w:r>
              <w:t xml:space="preserve">Освоение начальных лингвистических представлений, необходимых для овладения на элементарном уровне устной и письменной речью на иностранном языке, расширение лингвистического кругозора; </w:t>
            </w:r>
          </w:p>
          <w:p w:rsidR="00DA4B93" w:rsidRDefault="0016795F">
            <w:pPr>
              <w:spacing w:after="0" w:line="259" w:lineRule="auto"/>
              <w:ind w:left="0" w:firstLine="0"/>
              <w:jc w:val="left"/>
            </w:pPr>
            <w:r>
              <w:rPr>
                <w:b/>
              </w:rP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Умеет пользоваться словарями. </w:t>
            </w:r>
          </w:p>
          <w:p w:rsidR="00DA4B93" w:rsidRDefault="0016795F">
            <w:pPr>
              <w:spacing w:after="0" w:line="277" w:lineRule="auto"/>
              <w:ind w:left="0" w:firstLine="0"/>
              <w:jc w:val="left"/>
            </w:pPr>
            <w:r>
              <w:t xml:space="preserve">Обладает навыками участия в диалогах: этикетном, диалоге- расспросе, диалогепобуждении. </w:t>
            </w:r>
          </w:p>
          <w:p w:rsidR="00DA4B93" w:rsidRDefault="0016795F">
            <w:pPr>
              <w:spacing w:after="0" w:line="259" w:lineRule="auto"/>
              <w:ind w:left="0" w:firstLine="0"/>
              <w:jc w:val="left"/>
            </w:pPr>
            <w:r>
              <w:t xml:space="preserve">Умеет оперировать в процессе общения активной лексикой. </w:t>
            </w:r>
          </w:p>
        </w:tc>
      </w:tr>
      <w:tr w:rsidR="00DA4B93">
        <w:trPr>
          <w:trHeight w:val="28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Сформированность дружелюбного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Владеет правилами речевого и </w:t>
            </w:r>
          </w:p>
        </w:tc>
      </w:tr>
    </w:tbl>
    <w:p w:rsidR="00DA4B93" w:rsidRDefault="00DA4B93">
      <w:pPr>
        <w:spacing w:after="0" w:line="259" w:lineRule="auto"/>
        <w:ind w:left="-1560" w:right="349" w:firstLine="0"/>
        <w:jc w:val="left"/>
      </w:pPr>
    </w:p>
    <w:tbl>
      <w:tblPr>
        <w:tblStyle w:val="TableGrid"/>
        <w:tblW w:w="9573" w:type="dxa"/>
        <w:tblInd w:w="34" w:type="dxa"/>
        <w:tblCellMar>
          <w:top w:w="54" w:type="dxa"/>
          <w:left w:w="250" w:type="dxa"/>
          <w:right w:w="80" w:type="dxa"/>
        </w:tblCellMar>
        <w:tblLook w:val="04A0" w:firstRow="1" w:lastRow="0" w:firstColumn="1" w:lastColumn="0" w:noHBand="0" w:noVBand="1"/>
      </w:tblPr>
      <w:tblGrid>
        <w:gridCol w:w="4786"/>
        <w:gridCol w:w="4787"/>
      </w:tblGrid>
      <w:tr w:rsidR="00DA4B93">
        <w:trPr>
          <w:trHeight w:val="166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отношения и толерантности к носителям другого языка на основе знакомства с жизнью своих сверстников в других странах, с детским фольклором и доступными образцами детской художественной литературы.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неречевого поведения со сверстниками другой языковой среды и другой культуры.</w:t>
            </w:r>
            <w:r>
              <w:rPr>
                <w:b/>
              </w:rPr>
              <w:t xml:space="preserve"> </w:t>
            </w:r>
          </w:p>
        </w:tc>
      </w:tr>
      <w:tr w:rsidR="00DA4B93">
        <w:trPr>
          <w:trHeight w:val="286"/>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65" w:firstLine="0"/>
              <w:jc w:val="center"/>
            </w:pPr>
            <w:r>
              <w:rPr>
                <w:b/>
              </w:rPr>
              <w:t xml:space="preserve">Математика и информатика </w:t>
            </w:r>
          </w:p>
        </w:tc>
      </w:tr>
      <w:tr w:rsidR="00DA4B93">
        <w:trPr>
          <w:trHeight w:val="1942"/>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0" w:firstLine="0"/>
              <w:jc w:val="left"/>
            </w:pPr>
            <w:r>
              <w:t xml:space="preserve">Использование начальных математических знаний для описания и объяснения окружающих предметов, процессов, явлений, а также оценки их количественных и пространственных отношений;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Освоил основы математических знаний, умеет сравнивать и упорядочивать объекты по разным математическим основаниям. Умеет устанавливать пространственные отношения между предметами, распознавать и изображать геометрические фигуры.</w:t>
            </w:r>
            <w:r>
              <w:rPr>
                <w:b/>
              </w:rPr>
              <w:t xml:space="preserve"> </w:t>
            </w:r>
          </w:p>
        </w:tc>
      </w:tr>
      <w:tr w:rsidR="00DA4B93">
        <w:trPr>
          <w:trHeight w:val="1945"/>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8" w:firstLine="0"/>
              <w:jc w:val="left"/>
            </w:pPr>
            <w:r>
              <w:t xml:space="preserve">Овладение основами логического и алгоритмического мышления, пространственного воображения и математической речи, измерения, пересчета, прикидки и оценки, наглядного представления данных и процессов, записи и выполнения алгоритмов;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8" w:lineRule="auto"/>
              <w:ind w:left="0" w:firstLine="0"/>
              <w:jc w:val="left"/>
            </w:pPr>
            <w:r>
              <w:t xml:space="preserve">Владеет умениями моделирующей деятельности. </w:t>
            </w:r>
          </w:p>
          <w:p w:rsidR="00DA4B93" w:rsidRDefault="0016795F">
            <w:pPr>
              <w:spacing w:after="0" w:line="259" w:lineRule="auto"/>
              <w:ind w:left="0" w:firstLine="0"/>
              <w:jc w:val="left"/>
            </w:pPr>
            <w:r>
              <w:t>Приобрел информационно-</w:t>
            </w:r>
          </w:p>
          <w:p w:rsidR="00DA4B93" w:rsidRDefault="0016795F">
            <w:pPr>
              <w:spacing w:after="0" w:line="259" w:lineRule="auto"/>
              <w:ind w:left="0" w:right="218" w:firstLine="0"/>
              <w:jc w:val="left"/>
            </w:pPr>
            <w:r>
              <w:t>технологические умения (элементарный поиск, обработка и т. д.) Уметь составлять простейшие алгоритмы.</w:t>
            </w:r>
            <w:r>
              <w:rPr>
                <w:b/>
              </w:rPr>
              <w:t xml:space="preserve"> </w:t>
            </w:r>
          </w:p>
        </w:tc>
      </w:tr>
      <w:tr w:rsidR="00DA4B93">
        <w:trPr>
          <w:trHeight w:val="166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Приобретение начального опыта применения математических знаний для решения учебно-познавательных и учебно-практических задач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8" w:lineRule="auto"/>
              <w:ind w:left="0" w:firstLine="0"/>
            </w:pPr>
            <w:r>
              <w:t xml:space="preserve">Освоил основы математических знаний (сравнивать и упорядочивать). </w:t>
            </w:r>
          </w:p>
          <w:p w:rsidR="00DA4B93" w:rsidRDefault="0016795F">
            <w:pPr>
              <w:spacing w:after="0" w:line="277" w:lineRule="auto"/>
              <w:ind w:left="0" w:firstLine="0"/>
              <w:jc w:val="left"/>
            </w:pPr>
            <w:r>
              <w:t xml:space="preserve">Умеет применять математические знания на практике. </w:t>
            </w:r>
          </w:p>
          <w:p w:rsidR="00DA4B93" w:rsidRDefault="0016795F">
            <w:pPr>
              <w:spacing w:after="0" w:line="259" w:lineRule="auto"/>
              <w:ind w:left="0" w:firstLine="0"/>
              <w:jc w:val="left"/>
            </w:pPr>
            <w:r>
              <w:t xml:space="preserve">Умеет принимать практические решения на основе прочитанного задания. </w:t>
            </w:r>
          </w:p>
        </w:tc>
      </w:tr>
      <w:tr w:rsidR="00DA4B93">
        <w:trPr>
          <w:trHeight w:val="3598"/>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4" w:firstLine="0"/>
              <w:jc w:val="left"/>
            </w:pPr>
            <w:r>
              <w:lastRenderedPageBreak/>
              <w:t xml:space="preserve">Умение выполнять устно и письменно арифметические действия с числами и числовыми выражениями, решать текстовые задачи, умение действовать в соответствии с алгоритмом и строить простейшие алгоритмы, исследовать, распознавать и изображать геометрические фигуры, работать с таблицами, схемами, графиками и диаграммами, цепочками, совокупностями, представлять, анализировать и интерпретировать данные.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9" w:lineRule="auto"/>
              <w:ind w:left="0" w:firstLine="0"/>
            </w:pPr>
            <w:r>
              <w:t xml:space="preserve">Владеет умениями устного счета, коммуникативными навыками.  </w:t>
            </w:r>
          </w:p>
          <w:p w:rsidR="00DA4B93" w:rsidRDefault="0016795F">
            <w:pPr>
              <w:spacing w:after="0" w:line="259" w:lineRule="auto"/>
              <w:ind w:left="0" w:right="113" w:firstLine="0"/>
              <w:jc w:val="left"/>
            </w:pPr>
            <w:r>
              <w:t>Умеет проводить проверку правильности вычислений разными способами. Умеет представлять, анализировать и интерпретировать данные таблиц, диаграмм и т.д..</w:t>
            </w:r>
            <w:r>
              <w:rPr>
                <w:b/>
              </w:rPr>
              <w:t xml:space="preserve"> </w:t>
            </w:r>
          </w:p>
        </w:tc>
      </w:tr>
      <w:tr w:rsidR="00DA4B93">
        <w:trPr>
          <w:trHeight w:val="838"/>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Приобретение первоначальных представлений о компьютерной грамотности.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Освоил первоначальные представления о компьютерной грамотности.  </w:t>
            </w:r>
          </w:p>
        </w:tc>
      </w:tr>
      <w:tr w:rsidR="00DA4B93">
        <w:trPr>
          <w:trHeight w:val="286"/>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33" w:firstLine="0"/>
              <w:jc w:val="center"/>
            </w:pPr>
            <w:r>
              <w:rPr>
                <w:b/>
              </w:rPr>
              <w:t xml:space="preserve">Окружающий мир </w:t>
            </w:r>
          </w:p>
        </w:tc>
      </w:tr>
      <w:tr w:rsidR="00DA4B93">
        <w:trPr>
          <w:trHeight w:val="166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1" w:lineRule="auto"/>
              <w:ind w:left="0" w:firstLine="0"/>
              <w:jc w:val="left"/>
            </w:pPr>
            <w:r>
              <w:t xml:space="preserve">Понимание особой роли России в мировой истории, воспитание чувства гордости за национальные свершения, открытия, победы. </w:t>
            </w:r>
          </w:p>
          <w:p w:rsidR="00DA4B93" w:rsidRDefault="0016795F">
            <w:pPr>
              <w:spacing w:after="0" w:line="259" w:lineRule="auto"/>
              <w:ind w:left="0" w:firstLine="0"/>
              <w:jc w:val="left"/>
            </w:pPr>
            <w: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6" w:firstLine="0"/>
              <w:jc w:val="left"/>
            </w:pPr>
            <w:r>
              <w:t xml:space="preserve">Различает государственную символику РФ, умеет описывать достопримечательности столицы, родного города и его окрестностей. Проявляет эмоционально-положительное отношение и интерес к родной стране, ее </w:t>
            </w:r>
          </w:p>
        </w:tc>
      </w:tr>
    </w:tbl>
    <w:p w:rsidR="00DA4B93" w:rsidRDefault="00DA4B93">
      <w:pPr>
        <w:spacing w:after="0" w:line="259" w:lineRule="auto"/>
        <w:ind w:left="-1560" w:right="349" w:firstLine="0"/>
        <w:jc w:val="left"/>
      </w:pPr>
    </w:p>
    <w:tbl>
      <w:tblPr>
        <w:tblStyle w:val="TableGrid"/>
        <w:tblW w:w="9573" w:type="dxa"/>
        <w:tblInd w:w="34" w:type="dxa"/>
        <w:tblCellMar>
          <w:top w:w="54" w:type="dxa"/>
          <w:left w:w="250" w:type="dxa"/>
          <w:right w:w="98" w:type="dxa"/>
        </w:tblCellMar>
        <w:tblLook w:val="04A0" w:firstRow="1" w:lastRow="0" w:firstColumn="1" w:lastColumn="0" w:noHBand="0" w:noVBand="1"/>
      </w:tblPr>
      <w:tblGrid>
        <w:gridCol w:w="4786"/>
        <w:gridCol w:w="4787"/>
      </w:tblGrid>
      <w:tr w:rsidR="00DA4B93">
        <w:trPr>
          <w:trHeight w:val="1114"/>
        </w:trPr>
        <w:tc>
          <w:tcPr>
            <w:tcW w:w="4786"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431" w:firstLine="0"/>
              <w:jc w:val="left"/>
            </w:pPr>
            <w:r>
              <w:t xml:space="preserve">культуре, истории, традициям. Умеет оценивать характер взаимоотношений людей в различных социальных ситуациях. </w:t>
            </w:r>
          </w:p>
        </w:tc>
      </w:tr>
      <w:tr w:rsidR="00DA4B93">
        <w:trPr>
          <w:trHeight w:val="2218"/>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2" w:lineRule="auto"/>
              <w:ind w:left="0" w:firstLine="0"/>
              <w:jc w:val="left"/>
            </w:pPr>
            <w:r>
              <w:t xml:space="preserve">Сформированность уважительного отношения к России, родному краю, своей семье, истории, культуре, природе нашей страны, ее современной жизни. </w:t>
            </w:r>
          </w:p>
          <w:p w:rsidR="00DA4B93" w:rsidRDefault="0016795F">
            <w:pPr>
              <w:spacing w:after="0" w:line="259" w:lineRule="auto"/>
              <w:ind w:left="0" w:firstLine="0"/>
              <w:jc w:val="left"/>
            </w:pPr>
            <w: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7" w:lineRule="auto"/>
              <w:ind w:left="0" w:firstLine="0"/>
              <w:jc w:val="left"/>
            </w:pPr>
            <w:r>
              <w:t xml:space="preserve">Различает прошлое, настоящее и будущее. </w:t>
            </w:r>
          </w:p>
          <w:p w:rsidR="00DA4B93" w:rsidRDefault="0016795F">
            <w:pPr>
              <w:spacing w:after="0" w:line="278" w:lineRule="auto"/>
              <w:ind w:left="0" w:firstLine="0"/>
              <w:jc w:val="left"/>
            </w:pPr>
            <w:r>
              <w:t xml:space="preserve">Ориентируется важнейших для страны и личности событиях и фактах прошлого и настоящего. </w:t>
            </w:r>
          </w:p>
          <w:p w:rsidR="00DA4B93" w:rsidRDefault="0016795F">
            <w:pPr>
              <w:spacing w:after="0" w:line="259" w:lineRule="auto"/>
              <w:ind w:left="0" w:firstLine="0"/>
              <w:jc w:val="left"/>
            </w:pPr>
            <w:r>
              <w:t xml:space="preserve">Умеет находить факты, относящиеся к образу жизни, обычаям и верованиям наших предков. </w:t>
            </w:r>
          </w:p>
        </w:tc>
      </w:tr>
      <w:tr w:rsidR="00DA4B93">
        <w:trPr>
          <w:trHeight w:val="1942"/>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Осознание целостности окружающего мира, освоение основ экологической грамотности, элементарных правил нравственного поведения в мире природы и людей, норм здоровьесберегающего поведения в природной и социальной среде.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31" w:line="252" w:lineRule="auto"/>
              <w:ind w:left="0" w:firstLine="0"/>
              <w:jc w:val="left"/>
            </w:pPr>
            <w:r>
              <w:t xml:space="preserve">Освоил основы экологической и культурологической грамотности. Соблюдает правила поведения в мире природы и людей. </w:t>
            </w:r>
          </w:p>
          <w:p w:rsidR="00DA4B93" w:rsidRDefault="0016795F">
            <w:pPr>
              <w:spacing w:after="0" w:line="259" w:lineRule="auto"/>
              <w:ind w:left="0" w:firstLine="0"/>
              <w:jc w:val="left"/>
            </w:pPr>
            <w:r>
              <w:t>Знает правила здорового образа жизни</w:t>
            </w:r>
            <w:r>
              <w:rPr>
                <w:b/>
              </w:rPr>
              <w:t xml:space="preserve"> </w:t>
            </w:r>
          </w:p>
        </w:tc>
      </w:tr>
      <w:tr w:rsidR="00DA4B93">
        <w:trPr>
          <w:trHeight w:val="2218"/>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lastRenderedPageBreak/>
              <w:t xml:space="preserve">Освоение доступных способов изучения природы и общества (наблюдение, запись, измерение, опыт, сравнение, классификация и другими, с получением информации из семейных архивов, от окружающих людей, в открытом информационном пространстве).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8" w:lineRule="auto"/>
              <w:ind w:left="0" w:firstLine="0"/>
            </w:pPr>
            <w:r>
              <w:t xml:space="preserve">Владеет элементарными способами изучения природы и общества.  </w:t>
            </w:r>
          </w:p>
          <w:p w:rsidR="00DA4B93" w:rsidRDefault="0016795F">
            <w:pPr>
              <w:spacing w:after="0" w:line="259" w:lineRule="auto"/>
              <w:ind w:left="0" w:firstLine="0"/>
              <w:jc w:val="left"/>
            </w:pPr>
            <w:r>
              <w:t xml:space="preserve">Умеет проводить наблюдения в природе, вести записи, ставить опыты, вести сравнения. Получать информацию из семейных архивов, от окружающих людей в открытом информационном пространстве. </w:t>
            </w:r>
          </w:p>
        </w:tc>
      </w:tr>
      <w:tr w:rsidR="00DA4B93">
        <w:trPr>
          <w:trHeight w:val="1944"/>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Развитие навыков устанавливать и выявлять причинно-следственные связи в окружающем мире.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8" w:lineRule="auto"/>
              <w:ind w:left="0" w:firstLine="0"/>
              <w:jc w:val="left"/>
            </w:pPr>
            <w:r>
              <w:t xml:space="preserve">Умеет видеть и понимать некоторые причинно-следственные связи в окружающем мире. </w:t>
            </w:r>
          </w:p>
          <w:p w:rsidR="00DA4B93" w:rsidRDefault="0016795F">
            <w:pPr>
              <w:spacing w:after="0" w:line="259" w:lineRule="auto"/>
              <w:ind w:left="0" w:firstLine="0"/>
              <w:jc w:val="left"/>
            </w:pPr>
            <w:r>
              <w:t xml:space="preserve">Умеет фиксировать результаты наблюдений или опыта в предложенной форме (таблица, словесное описание, условные обозначения) </w:t>
            </w:r>
          </w:p>
        </w:tc>
      </w:tr>
      <w:tr w:rsidR="00DA4B93">
        <w:trPr>
          <w:trHeight w:val="286"/>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51" w:firstLine="0"/>
              <w:jc w:val="center"/>
            </w:pPr>
            <w:r>
              <w:rPr>
                <w:b/>
              </w:rPr>
              <w:t xml:space="preserve">Основы религиозных культур и светской этики </w:t>
            </w:r>
          </w:p>
        </w:tc>
      </w:tr>
      <w:tr w:rsidR="00DA4B93">
        <w:trPr>
          <w:trHeight w:val="838"/>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Готовность к нравственному самосовершенствованию, духовному саморазвитию.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Имеет представление о нравственном самосовершенствовании и духовном саморазвитии. </w:t>
            </w:r>
          </w:p>
        </w:tc>
      </w:tr>
      <w:tr w:rsidR="00DA4B93">
        <w:trPr>
          <w:trHeight w:val="1390"/>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Знакомство с основными нормами светской и религиозной морали, понимание их значения в выстраивании конструктивных отношений в семье и обществе.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7" w:firstLine="0"/>
              <w:jc w:val="left"/>
            </w:pPr>
            <w:r>
              <w:t xml:space="preserve">Владеет основными нормами светской и религиозной морали, понимает их значения в выстраивании конструктивных отношений в семье и обществе. </w:t>
            </w:r>
          </w:p>
        </w:tc>
      </w:tr>
      <w:tr w:rsidR="00DA4B93">
        <w:trPr>
          <w:trHeight w:val="838"/>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Понимание значения нравственности, веры и религии в жизни человека и общества.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Имеет понимание о значениях нравственности, веры и религии в жизни человека и общества. </w:t>
            </w:r>
          </w:p>
        </w:tc>
      </w:tr>
      <w:tr w:rsidR="00DA4B93">
        <w:trPr>
          <w:trHeight w:val="1114"/>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Формирование первоначальных представлений о светской этике, о традиционных религиях, их роли в культуре, истории и современности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Имеет представление о национальном составе народов России, мира, разнообразии мировых религий и общечеловеческих ценностях независимо </w:t>
            </w:r>
          </w:p>
        </w:tc>
      </w:tr>
    </w:tbl>
    <w:p w:rsidR="00DA4B93" w:rsidRDefault="00DA4B93">
      <w:pPr>
        <w:spacing w:after="0" w:line="259" w:lineRule="auto"/>
        <w:ind w:left="-1560" w:right="349" w:firstLine="0"/>
        <w:jc w:val="left"/>
      </w:pPr>
    </w:p>
    <w:tbl>
      <w:tblPr>
        <w:tblStyle w:val="TableGrid"/>
        <w:tblW w:w="9573" w:type="dxa"/>
        <w:tblInd w:w="34" w:type="dxa"/>
        <w:tblCellMar>
          <w:top w:w="51" w:type="dxa"/>
          <w:left w:w="250" w:type="dxa"/>
          <w:right w:w="66" w:type="dxa"/>
        </w:tblCellMar>
        <w:tblLook w:val="04A0" w:firstRow="1" w:lastRow="0" w:firstColumn="1" w:lastColumn="0" w:noHBand="0" w:noVBand="1"/>
      </w:tblPr>
      <w:tblGrid>
        <w:gridCol w:w="4786"/>
        <w:gridCol w:w="4787"/>
      </w:tblGrid>
      <w:tr w:rsidR="00DA4B93">
        <w:trPr>
          <w:trHeight w:val="166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России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от этнокультуры. </w:t>
            </w:r>
          </w:p>
          <w:p w:rsidR="00DA4B93" w:rsidRDefault="0016795F">
            <w:pPr>
              <w:spacing w:after="0" w:line="257" w:lineRule="auto"/>
              <w:ind w:left="0" w:firstLine="0"/>
              <w:jc w:val="left"/>
            </w:pPr>
            <w:r>
              <w:t xml:space="preserve">Является носителем естественной толерантности в поликультурной среде школы. </w:t>
            </w:r>
          </w:p>
          <w:p w:rsidR="00DA4B93" w:rsidRDefault="0016795F">
            <w:pPr>
              <w:spacing w:after="0" w:line="259" w:lineRule="auto"/>
              <w:ind w:left="0" w:firstLine="0"/>
            </w:pPr>
            <w:r>
              <w:t xml:space="preserve">Соблюдает нормы поведения, принятые в современном обществе. </w:t>
            </w:r>
          </w:p>
        </w:tc>
      </w:tr>
      <w:tr w:rsidR="00DA4B93">
        <w:trPr>
          <w:trHeight w:val="1114"/>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Первоначальные представления об исторической роли традиционных религий в становлении российской государственности.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30" w:firstLine="0"/>
              <w:jc w:val="left"/>
            </w:pPr>
            <w:r>
              <w:t>Имеет представление об исторической роли традиционных религий в становлении российской государственности.</w:t>
            </w:r>
            <w:r>
              <w:rPr>
                <w:b/>
              </w:rPr>
              <w:t xml:space="preserve"> </w:t>
            </w:r>
          </w:p>
        </w:tc>
      </w:tr>
      <w:tr w:rsidR="00DA4B93">
        <w:trPr>
          <w:trHeight w:val="1942"/>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lastRenderedPageBreak/>
              <w:t xml:space="preserve">Становление внутренней установки личности поступать согласно своей совести; воспитание нравственности, основанной на свободе совести и вероисповедания, духовных традициях народов России.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48" w:lineRule="auto"/>
              <w:ind w:left="0" w:firstLine="0"/>
              <w:jc w:val="left"/>
            </w:pPr>
            <w:r>
              <w:t xml:space="preserve">Владеет внутренней установкой личности, поступать согласно своей совести. Обладает чувством нравственности, основанной на свободе совести и вероисповедания.  </w:t>
            </w:r>
          </w:p>
          <w:p w:rsidR="00DA4B93" w:rsidRDefault="0016795F">
            <w:pPr>
              <w:spacing w:after="0" w:line="259" w:lineRule="auto"/>
              <w:ind w:left="0" w:firstLine="0"/>
              <w:jc w:val="left"/>
            </w:pPr>
            <w:r>
              <w:t>Имеет представление о духовных традициях народов России.</w:t>
            </w:r>
            <w:r>
              <w:rPr>
                <w:b/>
              </w:rPr>
              <w:t xml:space="preserve"> </w:t>
            </w:r>
          </w:p>
        </w:tc>
      </w:tr>
      <w:tr w:rsidR="00DA4B93">
        <w:trPr>
          <w:trHeight w:val="564"/>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54" w:firstLine="0"/>
              <w:jc w:val="center"/>
            </w:pPr>
            <w:r>
              <w:t xml:space="preserve">Осознание ценности человеческой жизни.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Имеет представление о ценности человеческой жизни.</w:t>
            </w:r>
            <w:r>
              <w:rPr>
                <w:b/>
              </w:rPr>
              <w:t xml:space="preserve"> </w:t>
            </w:r>
          </w:p>
        </w:tc>
      </w:tr>
      <w:tr w:rsidR="00DA4B93">
        <w:trPr>
          <w:trHeight w:val="286"/>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83" w:firstLine="0"/>
              <w:jc w:val="center"/>
            </w:pPr>
            <w:r>
              <w:rPr>
                <w:b/>
              </w:rPr>
              <w:t xml:space="preserve">Изобразительное искусство </w:t>
            </w:r>
          </w:p>
        </w:tc>
      </w:tr>
      <w:tr w:rsidR="00DA4B93">
        <w:trPr>
          <w:trHeight w:val="1942"/>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Сформированность первоначальных представлений о роли изобразительного искусства в жизни человека, его роли в духовно-нравственном развитии человека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90" w:firstLine="0"/>
              <w:jc w:val="left"/>
            </w:pPr>
            <w:r>
              <w:t>Обладает чувством прекрасного и эстетического на основе знакомства с мировой и отечественной художественной культурой. Умеет оценивать произведения искусства с эстетической точки зрения и на уровне эмоционального восприятия.</w:t>
            </w:r>
            <w:r>
              <w:rPr>
                <w:b/>
              </w:rPr>
              <w:t xml:space="preserve"> </w:t>
            </w:r>
          </w:p>
        </w:tc>
      </w:tr>
      <w:tr w:rsidR="00DA4B93">
        <w:trPr>
          <w:trHeight w:val="1942"/>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Сформированность основ художественной культуры, в том числе на материале художественной культуры родного края, эстетического отношения к миру; понимание красоты как ценности; потребности в художественном творчестве и в общении с искусством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2" w:lineRule="auto"/>
              <w:ind w:left="0" w:right="79" w:firstLine="0"/>
              <w:jc w:val="left"/>
            </w:pPr>
            <w:r>
              <w:t xml:space="preserve">Имеет основы художественной культуры, в том числе на материале художественной культуры родного края, эстетического отношения к миру. </w:t>
            </w:r>
          </w:p>
          <w:p w:rsidR="00DA4B93" w:rsidRDefault="0016795F">
            <w:pPr>
              <w:spacing w:after="0" w:line="259" w:lineRule="auto"/>
              <w:ind w:left="0" w:firstLine="0"/>
              <w:jc w:val="left"/>
            </w:pPr>
            <w:r>
              <w:t>Понимает красоту как ценности и потребности в художественном творчестве и в общении с искусством.</w:t>
            </w:r>
            <w:r>
              <w:rPr>
                <w:b/>
              </w:rPr>
              <w:t xml:space="preserve"> </w:t>
            </w:r>
          </w:p>
        </w:tc>
      </w:tr>
      <w:tr w:rsidR="00DA4B93">
        <w:trPr>
          <w:trHeight w:val="2218"/>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Овладение практическими умениями и навыками в восприятии, анализе и оценке произведений искусства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48" w:lineRule="auto"/>
              <w:ind w:left="0" w:firstLine="0"/>
              <w:jc w:val="left"/>
            </w:pPr>
            <w:r>
              <w:t xml:space="preserve">Владеет навыков изображения многофигурных композиций на значимые жизненные темы и обладает опытом участия в коллективных работах на эти темы. </w:t>
            </w:r>
          </w:p>
          <w:p w:rsidR="00DA4B93" w:rsidRDefault="0016795F">
            <w:pPr>
              <w:spacing w:after="0" w:line="259" w:lineRule="auto"/>
              <w:ind w:left="0" w:firstLine="0"/>
              <w:jc w:val="left"/>
            </w:pPr>
            <w:r>
              <w:t xml:space="preserve">Умеет изобразить пейзаж, натюрморт, портрет, выражая к ним свое эмоциональное отношение. </w:t>
            </w:r>
          </w:p>
        </w:tc>
      </w:tr>
      <w:tr w:rsidR="00DA4B93">
        <w:trPr>
          <w:trHeight w:val="2218"/>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38" w:lineRule="auto"/>
              <w:ind w:left="0" w:firstLine="0"/>
              <w:jc w:val="left"/>
            </w:pPr>
            <w:r>
              <w:t xml:space="preserve">Овладение элементарными практическими умениями и навыками в различных видах художественной деятельности (рисунке, живописи, скульптуре, художественном конструировании), а также в специфических формах художественной деятельности, базирующихся на ИКТ </w:t>
            </w:r>
          </w:p>
          <w:p w:rsidR="00DA4B93" w:rsidRDefault="0016795F">
            <w:pPr>
              <w:spacing w:after="0" w:line="259" w:lineRule="auto"/>
              <w:ind w:left="0" w:firstLine="0"/>
              <w:jc w:val="left"/>
            </w:pPr>
            <w:r>
              <w:t xml:space="preserve">(цифровая фотография,  видеозапись,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19" w:firstLine="0"/>
            </w:pPr>
            <w:r>
              <w:t>Умеет различать виды художественной деятельности. Обладает опытом участия в художественной творческой деятельности, а также в специфических формах художественной деятельности, базирующихся на ИКТ (цифровая фотография,  видеозапись, элементы мультипликации и пр.).</w:t>
            </w:r>
            <w:r>
              <w:rPr>
                <w:b/>
              </w:rPr>
              <w:t xml:space="preserve"> </w:t>
            </w:r>
          </w:p>
        </w:tc>
      </w:tr>
    </w:tbl>
    <w:p w:rsidR="00DA4B93" w:rsidRDefault="00DA4B93">
      <w:pPr>
        <w:spacing w:after="0" w:line="259" w:lineRule="auto"/>
        <w:ind w:left="-1560" w:right="349" w:firstLine="0"/>
        <w:jc w:val="left"/>
      </w:pPr>
    </w:p>
    <w:tbl>
      <w:tblPr>
        <w:tblStyle w:val="TableGrid"/>
        <w:tblW w:w="9573" w:type="dxa"/>
        <w:tblInd w:w="34" w:type="dxa"/>
        <w:tblCellMar>
          <w:top w:w="53" w:type="dxa"/>
          <w:left w:w="250" w:type="dxa"/>
          <w:right w:w="53" w:type="dxa"/>
        </w:tblCellMar>
        <w:tblLook w:val="04A0" w:firstRow="1" w:lastRow="0" w:firstColumn="1" w:lastColumn="0" w:noHBand="0" w:noVBand="1"/>
      </w:tblPr>
      <w:tblGrid>
        <w:gridCol w:w="4786"/>
        <w:gridCol w:w="4787"/>
      </w:tblGrid>
      <w:tr w:rsidR="00DA4B93">
        <w:trPr>
          <w:trHeight w:val="28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элементы мультипликации и пр.).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r>
      <w:tr w:rsidR="00DA4B93">
        <w:trPr>
          <w:trHeight w:val="286"/>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52" w:firstLine="0"/>
              <w:jc w:val="center"/>
            </w:pPr>
            <w:r>
              <w:rPr>
                <w:b/>
              </w:rPr>
              <w:t xml:space="preserve">Музыка </w:t>
            </w:r>
          </w:p>
        </w:tc>
      </w:tr>
      <w:tr w:rsidR="00DA4B93">
        <w:trPr>
          <w:trHeight w:val="1114"/>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lastRenderedPageBreak/>
              <w:t xml:space="preserve">Сформированность первоначальных представлений о роли музыки в жизни человека, ее роли в духовно-нравственном развитии человека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Владеет основами музыкальной культуры. Обладает основами художественного вкуса.</w:t>
            </w:r>
            <w:r>
              <w:rPr>
                <w:b/>
              </w:rPr>
              <w:t xml:space="preserve"> </w:t>
            </w:r>
          </w:p>
        </w:tc>
      </w:tr>
      <w:tr w:rsidR="00DA4B93">
        <w:trPr>
          <w:trHeight w:val="1944"/>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Сформированность основ музыкальной культуры, в том числе на материале музыкальной культуры родного края, развитие художественного вкуса и интереса к музыкальному искусству и музыкальной деятельности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20" w:firstLine="0"/>
              <w:jc w:val="left"/>
            </w:pPr>
            <w:r>
              <w:t xml:space="preserve">Проявляет интерес к народной музыке, творчеству родного края. Умеет ориентироваться в музыкальном поэтическом творчестве, в многообразии музыкального фольклора России. Умеет сопоставлять различные образцы народной и профессиональной музыка. </w:t>
            </w:r>
          </w:p>
        </w:tc>
      </w:tr>
      <w:tr w:rsidR="00DA4B93">
        <w:trPr>
          <w:trHeight w:val="1114"/>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Умение воспринимать музыку и выражать свое отношение к музыкальному произведению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Умеет воспринимать музыку различных жанров, размышлять о музыкальных произведениях как способе выражения чувств и мыслей человека.</w:t>
            </w:r>
            <w:r>
              <w:rPr>
                <w:b/>
              </w:rPr>
              <w:t xml:space="preserve"> </w:t>
            </w:r>
          </w:p>
        </w:tc>
      </w:tr>
      <w:tr w:rsidR="00DA4B93">
        <w:trPr>
          <w:trHeight w:val="1390"/>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Использование музыкальных образов при создании театрализованных и музыкальнопластических композиций, исполнении вокально-хоровых произведений, в импровизации.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Может осуществлять собственные музыкально-исполнительские замыслы. Умеет организовать культурный досуг, самостоятельную творческую деятельность. </w:t>
            </w:r>
          </w:p>
        </w:tc>
      </w:tr>
      <w:tr w:rsidR="00DA4B93">
        <w:trPr>
          <w:trHeight w:val="286"/>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50" w:firstLine="0"/>
              <w:jc w:val="center"/>
            </w:pPr>
            <w:r>
              <w:rPr>
                <w:b/>
              </w:rPr>
              <w:t xml:space="preserve">Технология </w:t>
            </w:r>
          </w:p>
        </w:tc>
      </w:tr>
      <w:tr w:rsidR="00DA4B93">
        <w:trPr>
          <w:trHeight w:val="1390"/>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Получение первоначальных представлений о созидательном и нравственном значении труда в жизни человека и общества; о мире профессий и важности правильного выбора профессии.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34" w:firstLine="0"/>
              <w:jc w:val="left"/>
            </w:pPr>
            <w:r>
              <w:t>Имеет первоначальные представления о созидательном и нравственном значении труда в жизни человека и общества, о мире профессий и важности правильного выбора профессии.</w:t>
            </w:r>
            <w:r>
              <w:rPr>
                <w:b/>
              </w:rPr>
              <w:t xml:space="preserve"> </w:t>
            </w:r>
          </w:p>
        </w:tc>
      </w:tr>
      <w:tr w:rsidR="00DA4B93">
        <w:trPr>
          <w:trHeight w:val="1114"/>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Усвоение первоначальных представлений о материальной культуре как продукте предметно-преобразующей деятельности человека.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Имеет первоначальные представления о материальной культуре, как продукте предметно-преобразующей деятельности человека.</w:t>
            </w:r>
            <w:r>
              <w:rPr>
                <w:b/>
              </w:rPr>
              <w:t xml:space="preserve"> </w:t>
            </w:r>
          </w:p>
        </w:tc>
      </w:tr>
      <w:tr w:rsidR="00DA4B93">
        <w:trPr>
          <w:trHeight w:val="1390"/>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Приобретение навыков самообслуживания; овладение технологическими приемами ручной обработки материалов; усвоение правил техники безопасности.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8" w:lineRule="auto"/>
              <w:ind w:left="0" w:firstLine="0"/>
              <w:jc w:val="left"/>
            </w:pPr>
            <w:r>
              <w:t xml:space="preserve">Владеет навыками самообслуживания, технологическими приемами ручной обработки материалов. </w:t>
            </w:r>
          </w:p>
          <w:p w:rsidR="00DA4B93" w:rsidRDefault="0016795F">
            <w:pPr>
              <w:spacing w:after="0" w:line="259" w:lineRule="auto"/>
              <w:ind w:left="0" w:firstLine="0"/>
              <w:jc w:val="left"/>
            </w:pPr>
            <w:r>
              <w:t>Знает и применяет правила техники безопасности.</w:t>
            </w:r>
            <w:r>
              <w:rPr>
                <w:b/>
              </w:rPr>
              <w:t xml:space="preserve"> </w:t>
            </w:r>
          </w:p>
        </w:tc>
      </w:tr>
      <w:tr w:rsidR="00DA4B93">
        <w:trPr>
          <w:trHeight w:val="166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Использование приобретенных знаний и умений для творческого решения несложных конструкторских, художественно-конструкторских (дизайнерских), технологических и организационных задач.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Использует приобретённые знания и умения для творческого решения несложных конструкторских, художественно-конструкторских (дизайнерских), технологических и организационных задач.</w:t>
            </w:r>
            <w:r>
              <w:rPr>
                <w:b/>
              </w:rPr>
              <w:t xml:space="preserve"> </w:t>
            </w:r>
          </w:p>
        </w:tc>
      </w:tr>
      <w:tr w:rsidR="00DA4B93">
        <w:trPr>
          <w:trHeight w:val="111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Приобретение первоначальных навыков совместной продуктивной деятельности, сотрудничества, взаимопомощи, планирования и организации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Использует первоначальные навыки совместной продуктивной деятельности, сотрудничества, взаимопомощи, планирования и организации.</w:t>
            </w:r>
            <w:r>
              <w:rPr>
                <w:b/>
              </w:rPr>
              <w:t xml:space="preserve"> </w:t>
            </w:r>
          </w:p>
        </w:tc>
      </w:tr>
      <w:tr w:rsidR="00DA4B93">
        <w:trPr>
          <w:trHeight w:val="838"/>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lastRenderedPageBreak/>
              <w:t xml:space="preserve">Приобретение первоначальных знаний о правилах создания предметной и информационной среды и умений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Может использовать первоначальные знания о правилах создания предметной и информационной среды и умения </w:t>
            </w:r>
          </w:p>
        </w:tc>
      </w:tr>
      <w:tr w:rsidR="00DA4B93">
        <w:trPr>
          <w:trHeight w:val="1114"/>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применять их для выполнения учебнопознавательных и проектных художественно-конструкторских задач.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8" w:lineRule="auto"/>
              <w:ind w:left="0" w:firstLine="0"/>
              <w:jc w:val="left"/>
            </w:pPr>
            <w:r>
              <w:t xml:space="preserve">применять их для выполнения учебнопознавательных и проектных художественно-конструкторских задач. </w:t>
            </w:r>
          </w:p>
          <w:p w:rsidR="00DA4B93" w:rsidRDefault="0016795F">
            <w:pPr>
              <w:spacing w:after="0" w:line="259" w:lineRule="auto"/>
              <w:ind w:left="0" w:firstLine="0"/>
              <w:jc w:val="left"/>
            </w:pPr>
            <w:r>
              <w:rPr>
                <w:b/>
              </w:rPr>
              <w:t xml:space="preserve"> </w:t>
            </w:r>
          </w:p>
        </w:tc>
      </w:tr>
      <w:tr w:rsidR="00DA4B93">
        <w:trPr>
          <w:trHeight w:val="286"/>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99" w:firstLine="0"/>
              <w:jc w:val="center"/>
            </w:pPr>
            <w:r>
              <w:rPr>
                <w:b/>
              </w:rPr>
              <w:t xml:space="preserve">Физическая культура </w:t>
            </w:r>
          </w:p>
        </w:tc>
      </w:tr>
      <w:tr w:rsidR="00DA4B93">
        <w:trPr>
          <w:trHeight w:val="3046"/>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34" w:firstLine="0"/>
              <w:jc w:val="left"/>
            </w:pPr>
            <w:r>
              <w:t xml:space="preserve">Формирование первоначальных представлений о значении физической культуры для укрепления здоровья человека (физического, социального и психологического), о ее позитивном влиянии на развитие человека (физическое, интеллектуальное, эмоциональное, социальное), о физической культуре и здоровье как факторах успешной учебы и социализации.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8" w:lineRule="auto"/>
              <w:ind w:left="0" w:right="167" w:firstLine="0"/>
            </w:pPr>
            <w:r>
              <w:t xml:space="preserve">Ориентируется на понятиях «физическая культура», «режим дня», «физическая подготовка». </w:t>
            </w:r>
          </w:p>
          <w:p w:rsidR="00DA4B93" w:rsidRDefault="0016795F">
            <w:pPr>
              <w:spacing w:after="0" w:line="259" w:lineRule="auto"/>
              <w:ind w:left="0" w:firstLine="0"/>
              <w:jc w:val="left"/>
            </w:pPr>
            <w:r>
              <w:t xml:space="preserve">Понимает положительное влияние физической культуры на физическое и личностное развитие, как факторах успешной учебы и социализации. </w:t>
            </w:r>
          </w:p>
        </w:tc>
      </w:tr>
      <w:tr w:rsidR="00DA4B93">
        <w:trPr>
          <w:trHeight w:val="2770"/>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38" w:lineRule="auto"/>
              <w:ind w:left="0" w:firstLine="0"/>
              <w:jc w:val="left"/>
            </w:pPr>
            <w:r>
              <w:t xml:space="preserve">Овладение умениями организовывать здоровьесберегающую жизнедеятельность </w:t>
            </w:r>
          </w:p>
          <w:p w:rsidR="00DA4B93" w:rsidRDefault="0016795F">
            <w:pPr>
              <w:spacing w:after="0" w:line="258" w:lineRule="auto"/>
              <w:ind w:left="0" w:right="21" w:firstLine="0"/>
              <w:jc w:val="left"/>
            </w:pPr>
            <w:r>
              <w:t xml:space="preserve">(режим дня, утренняя зарядка, оздоровительные мероприятия, подвижные игры и т.д.); </w:t>
            </w:r>
          </w:p>
          <w:p w:rsidR="00DA4B93" w:rsidRDefault="0016795F">
            <w:pPr>
              <w:spacing w:after="0" w:line="259" w:lineRule="auto"/>
              <w:ind w:left="0" w:firstLine="0"/>
              <w:jc w:val="left"/>
            </w:pPr>
            <w:r>
              <w:t xml:space="preserve">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8" w:lineRule="auto"/>
              <w:ind w:left="0" w:right="67" w:firstLine="0"/>
            </w:pPr>
            <w:r>
              <w:t xml:space="preserve">Владеет знаниями о роли и значении режима дня в сохранении здоровья. Умеет подбирать и выполнять комплексы упражнений для утренней зарядки и физкультминуток. </w:t>
            </w:r>
          </w:p>
          <w:p w:rsidR="00DA4B93" w:rsidRDefault="0016795F">
            <w:pPr>
              <w:spacing w:after="0" w:line="257" w:lineRule="auto"/>
              <w:ind w:left="0" w:firstLine="0"/>
              <w:jc w:val="left"/>
            </w:pPr>
            <w:r>
              <w:t xml:space="preserve">Умеет определять дозировку и последовательность выполнения упражнений. </w:t>
            </w:r>
          </w:p>
          <w:p w:rsidR="00DA4B93" w:rsidRDefault="0016795F">
            <w:pPr>
              <w:spacing w:after="0" w:line="259" w:lineRule="auto"/>
              <w:ind w:left="0" w:firstLine="0"/>
            </w:pPr>
            <w:r>
              <w:t>Умеет оценивать величину нагрузки по частоте пульса.</w:t>
            </w:r>
            <w:r>
              <w:rPr>
                <w:b/>
              </w:rPr>
              <w:t xml:space="preserve"> </w:t>
            </w:r>
          </w:p>
        </w:tc>
      </w:tr>
      <w:tr w:rsidR="00DA4B93">
        <w:trPr>
          <w:trHeight w:val="2220"/>
        </w:trPr>
        <w:tc>
          <w:tcPr>
            <w:tcW w:w="478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Формирование навыка систематического наблюдения за своим физическим состоянием, величиной физических нагрузок, данных мониторинга здоровья (рост, масса тела и других), показателей развития основных физических качеств (силы, быстроты, выносливости, координации, гибкости) </w:t>
            </w:r>
          </w:p>
        </w:tc>
        <w:tc>
          <w:tcPr>
            <w:tcW w:w="47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9" w:firstLine="0"/>
              <w:jc w:val="left"/>
            </w:pPr>
            <w:r>
              <w:t>Самостоятельно ведет наблюдения за своим физическим состоянием, величиной физических нагрузок, данных мониторинга здоровья (рост, масса тела и других), показателей развития основных физических качеств (силы, быстроты, выносливости, координации, гибкости).</w:t>
            </w:r>
            <w:r>
              <w:rPr>
                <w:b/>
              </w:rPr>
              <w:t xml:space="preserve"> </w:t>
            </w:r>
          </w:p>
        </w:tc>
      </w:tr>
    </w:tbl>
    <w:p w:rsidR="00DA4B93" w:rsidRDefault="0016795F">
      <w:pPr>
        <w:spacing w:after="34" w:line="259" w:lineRule="auto"/>
        <w:ind w:left="0" w:right="117" w:firstLine="0"/>
        <w:jc w:val="center"/>
      </w:pPr>
      <w:r>
        <w:t xml:space="preserve"> </w:t>
      </w:r>
    </w:p>
    <w:p w:rsidR="00DA4B93" w:rsidRDefault="0016795F">
      <w:pPr>
        <w:spacing w:after="56" w:line="265" w:lineRule="auto"/>
        <w:ind w:left="274"/>
      </w:pPr>
      <w:r>
        <w:rPr>
          <w:b/>
        </w:rPr>
        <w:t xml:space="preserve">Реализация требований ФГОС к планируемым результатам обучения средствами </w:t>
      </w:r>
    </w:p>
    <w:p w:rsidR="00DA4B93" w:rsidRDefault="0016795F">
      <w:pPr>
        <w:spacing w:after="6" w:line="265" w:lineRule="auto"/>
        <w:ind w:left="185" w:right="634"/>
        <w:jc w:val="center"/>
      </w:pPr>
      <w:r>
        <w:rPr>
          <w:b/>
        </w:rPr>
        <w:t xml:space="preserve">УМК «Школа России» </w:t>
      </w:r>
    </w:p>
    <w:p w:rsidR="00DA4B93" w:rsidRDefault="0016795F">
      <w:pPr>
        <w:ind w:left="-5" w:right="454"/>
      </w:pPr>
      <w:r>
        <w:t xml:space="preserve">УМК «Школа России» в полной мере реализует Требования ФГОС по реализации вышеперечисленных результатов.  </w:t>
      </w:r>
    </w:p>
    <w:p w:rsidR="00DA4B93" w:rsidRDefault="0016795F">
      <w:pPr>
        <w:ind w:left="-5" w:right="454"/>
      </w:pPr>
      <w:r>
        <w:t xml:space="preserve">На примере отдельных  предметных линий можно проследить содержание специфики   достижения результатов средствами   УМК «Школа России» </w:t>
      </w:r>
    </w:p>
    <w:p w:rsidR="00DA4B93" w:rsidRDefault="0016795F">
      <w:pPr>
        <w:spacing w:after="56" w:line="265" w:lineRule="auto"/>
        <w:ind w:left="-15" w:right="1329" w:firstLine="2306"/>
      </w:pPr>
      <w:r>
        <w:rPr>
          <w:b/>
        </w:rPr>
        <w:lastRenderedPageBreak/>
        <w:t xml:space="preserve">Результаты изучения  курса «Русский язык» </w:t>
      </w:r>
      <w:r>
        <w:rPr>
          <w:b/>
          <w:i/>
        </w:rPr>
        <w:t xml:space="preserve">Личностные результаты:  </w:t>
      </w:r>
    </w:p>
    <w:p w:rsidR="00DA4B93" w:rsidRDefault="0016795F">
      <w:pPr>
        <w:numPr>
          <w:ilvl w:val="0"/>
          <w:numId w:val="11"/>
        </w:numPr>
        <w:ind w:right="454"/>
      </w:pPr>
      <w:r>
        <w:t xml:space="preserve">основы российской гражданской идентичности; чувство гордости за свою Родину, российский народ и историю России; осознание своей этнической и национальной принадлежности, ценности многонационального российского общества; гуманистические и демократические ценностные ориентации. </w:t>
      </w:r>
    </w:p>
    <w:p w:rsidR="00DA4B93" w:rsidRDefault="0016795F">
      <w:pPr>
        <w:numPr>
          <w:ilvl w:val="0"/>
          <w:numId w:val="11"/>
        </w:numPr>
        <w:ind w:right="454"/>
      </w:pPr>
      <w:r>
        <w:t xml:space="preserve">целостный, социально ориентированный взгляд на мир в его органичном единстве и разнообразии природы, народов, культур и религий. </w:t>
      </w:r>
    </w:p>
    <w:p w:rsidR="00DA4B93" w:rsidRDefault="0016795F">
      <w:pPr>
        <w:numPr>
          <w:ilvl w:val="0"/>
          <w:numId w:val="11"/>
        </w:numPr>
        <w:ind w:right="454"/>
      </w:pPr>
      <w:r>
        <w:t xml:space="preserve">формирование уважительного отношения к иному мнению, истории и культуре других народов. </w:t>
      </w:r>
    </w:p>
    <w:p w:rsidR="00DA4B93" w:rsidRDefault="0016795F">
      <w:pPr>
        <w:numPr>
          <w:ilvl w:val="0"/>
          <w:numId w:val="11"/>
        </w:numPr>
        <w:ind w:right="454"/>
      </w:pPr>
      <w:r>
        <w:t xml:space="preserve">начальные навыки адаптации в динамично изменяющемся и развивающемся мире. 5) принятие и освоение социальной роли обучающегося, развитие мотивов учебной деятельности и формирование личностного смысла учения </w:t>
      </w:r>
    </w:p>
    <w:p w:rsidR="00DA4B93" w:rsidRDefault="0016795F">
      <w:pPr>
        <w:numPr>
          <w:ilvl w:val="0"/>
          <w:numId w:val="12"/>
        </w:numPr>
        <w:ind w:right="454" w:hanging="259"/>
      </w:pPr>
      <w:r>
        <w:t xml:space="preserve">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 </w:t>
      </w:r>
    </w:p>
    <w:p w:rsidR="00DA4B93" w:rsidRDefault="0016795F">
      <w:pPr>
        <w:numPr>
          <w:ilvl w:val="0"/>
          <w:numId w:val="12"/>
        </w:numPr>
        <w:ind w:right="454" w:hanging="259"/>
      </w:pPr>
      <w:r>
        <w:t xml:space="preserve">эстетические потребности, ценности и чувства. </w:t>
      </w:r>
    </w:p>
    <w:p w:rsidR="00DA4B93" w:rsidRDefault="0016795F">
      <w:pPr>
        <w:numPr>
          <w:ilvl w:val="0"/>
          <w:numId w:val="12"/>
        </w:numPr>
        <w:ind w:right="454" w:hanging="259"/>
      </w:pPr>
      <w:r>
        <w:t xml:space="preserve">этические чувства, доброжелательность и эмоционально-нравственная отзывчивость, понимание и сопереживание чувствам других людей. 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 </w:t>
      </w:r>
    </w:p>
    <w:p w:rsidR="00DA4B93" w:rsidRDefault="0016795F">
      <w:pPr>
        <w:numPr>
          <w:ilvl w:val="0"/>
          <w:numId w:val="12"/>
        </w:numPr>
        <w:ind w:right="454" w:hanging="259"/>
      </w:pPr>
      <w:r>
        <w:t xml:space="preserve">навыки сотрудничества со взрослыми и сверстниками в различных социальных ситуациях, умение не создавать конфликтов и находить выходы из спорных ситуаций. 10) установка на безопасный, здоровый образ жизни, мотивация к творческому труду, к работе на результат, бережное отношению к материальным и духовным ценностям. </w:t>
      </w:r>
    </w:p>
    <w:p w:rsidR="00DA4B93" w:rsidRDefault="0016795F">
      <w:pPr>
        <w:spacing w:after="16" w:line="259" w:lineRule="auto"/>
        <w:ind w:left="-5"/>
        <w:jc w:val="left"/>
      </w:pPr>
      <w:r>
        <w:t>М</w:t>
      </w:r>
      <w:r>
        <w:rPr>
          <w:b/>
          <w:i/>
        </w:rPr>
        <w:t xml:space="preserve">етапредметные результаты: </w:t>
      </w:r>
    </w:p>
    <w:p w:rsidR="00DA4B93" w:rsidRDefault="0016795F">
      <w:pPr>
        <w:numPr>
          <w:ilvl w:val="0"/>
          <w:numId w:val="13"/>
        </w:numPr>
        <w:ind w:right="454" w:hanging="259"/>
      </w:pPr>
      <w:r>
        <w:t xml:space="preserve">овладение способностью принимать и сохранять цели и задачи учебной деятельности, поиска средств ее осуществления. </w:t>
      </w:r>
    </w:p>
    <w:p w:rsidR="00DA4B93" w:rsidRDefault="0016795F">
      <w:pPr>
        <w:numPr>
          <w:ilvl w:val="0"/>
          <w:numId w:val="13"/>
        </w:numPr>
        <w:ind w:right="454" w:hanging="259"/>
      </w:pPr>
      <w:r>
        <w:t xml:space="preserve">способы решения проблем творческого и поискового характера. </w:t>
      </w:r>
    </w:p>
    <w:p w:rsidR="00DA4B93" w:rsidRDefault="0016795F">
      <w:pPr>
        <w:numPr>
          <w:ilvl w:val="0"/>
          <w:numId w:val="13"/>
        </w:numPr>
        <w:ind w:right="454" w:hanging="259"/>
      </w:pPr>
      <w:r>
        <w:t xml:space="preserve">умение планировать, контролировать и оценивать учебные действия в соответствии с поставленной задачей и условиями её реализации; определять наиболее эффективные способы достижения результата. </w:t>
      </w:r>
    </w:p>
    <w:p w:rsidR="00DA4B93" w:rsidRDefault="0016795F">
      <w:pPr>
        <w:numPr>
          <w:ilvl w:val="0"/>
          <w:numId w:val="13"/>
        </w:numPr>
        <w:ind w:right="454" w:hanging="259"/>
      </w:pPr>
      <w:r>
        <w:t xml:space="preserve">формирование умения понимать причины успеха/неуспеха учебной деятельности и способности конструктивно действовать даже в ситуации неуспеха. </w:t>
      </w:r>
    </w:p>
    <w:p w:rsidR="00DA4B93" w:rsidRDefault="0016795F">
      <w:pPr>
        <w:numPr>
          <w:ilvl w:val="0"/>
          <w:numId w:val="13"/>
        </w:numPr>
        <w:ind w:right="454" w:hanging="259"/>
      </w:pPr>
      <w:r>
        <w:t xml:space="preserve">освоение начальных форм познавательной и личностной рефлексии. </w:t>
      </w:r>
    </w:p>
    <w:p w:rsidR="00DA4B93" w:rsidRDefault="0016795F">
      <w:pPr>
        <w:numPr>
          <w:ilvl w:val="0"/>
          <w:numId w:val="13"/>
        </w:numPr>
        <w:ind w:right="454" w:hanging="259"/>
      </w:pPr>
      <w:r>
        <w:t xml:space="preserve">использование знаково-символических средств представления информации для создания моделей изучаемых объектов и процессов, схем решения учебных и практических задач. 7) активное использование речевых средств и средств ИКТ для решения коммуникативных и познавательных задач. </w:t>
      </w:r>
    </w:p>
    <w:p w:rsidR="00DA4B93" w:rsidRDefault="0016795F">
      <w:pPr>
        <w:numPr>
          <w:ilvl w:val="0"/>
          <w:numId w:val="14"/>
        </w:numPr>
        <w:ind w:right="454"/>
      </w:pPr>
      <w:r>
        <w:lastRenderedPageBreak/>
        <w:t xml:space="preserve">использование различных способов поиска (в справочных источниках),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в том числе умение анализировать изображения, звуки, готовить своё выступление и выступать с графическим сопровождением. </w:t>
      </w:r>
    </w:p>
    <w:p w:rsidR="00DA4B93" w:rsidRDefault="0016795F">
      <w:pPr>
        <w:numPr>
          <w:ilvl w:val="0"/>
          <w:numId w:val="14"/>
        </w:numPr>
        <w:ind w:right="454"/>
      </w:pPr>
      <w:r>
        <w:t xml:space="preserve">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 </w:t>
      </w:r>
    </w:p>
    <w:p w:rsidR="00DA4B93" w:rsidRDefault="0016795F">
      <w:pPr>
        <w:numPr>
          <w:ilvl w:val="0"/>
          <w:numId w:val="14"/>
        </w:numPr>
        <w:ind w:right="454"/>
      </w:pPr>
      <w:r>
        <w:t xml:space="preserve">логические действия сравнения, анализа, синтеза, обобщения, классификации по родовидовым признакам, установление аналогий и причинно-следственных связей, построения рассуждений, отнесения к известным понятиям. </w:t>
      </w:r>
    </w:p>
    <w:p w:rsidR="00DA4B93" w:rsidRDefault="0016795F">
      <w:pPr>
        <w:numPr>
          <w:ilvl w:val="0"/>
          <w:numId w:val="14"/>
        </w:numPr>
        <w:ind w:right="454"/>
      </w:pPr>
      <w:r>
        <w:t xml:space="preserve">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своё мнение и аргументировать свою точку зрения. </w:t>
      </w:r>
    </w:p>
    <w:p w:rsidR="00DA4B93" w:rsidRDefault="0016795F">
      <w:pPr>
        <w:numPr>
          <w:ilvl w:val="0"/>
          <w:numId w:val="14"/>
        </w:numPr>
        <w:ind w:right="454"/>
      </w:pPr>
      <w:r>
        <w:t xml:space="preserve">определение общей цели и путей её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 </w:t>
      </w:r>
    </w:p>
    <w:p w:rsidR="00DA4B93" w:rsidRDefault="0016795F">
      <w:pPr>
        <w:numPr>
          <w:ilvl w:val="0"/>
          <w:numId w:val="14"/>
        </w:numPr>
        <w:ind w:right="454"/>
      </w:pPr>
      <w:r>
        <w:t xml:space="preserve">готовность конструктивно разрешать конфликты посредством учёта интересов сторон и сотрудничества. </w:t>
      </w:r>
    </w:p>
    <w:p w:rsidR="00DA4B93" w:rsidRDefault="0016795F">
      <w:pPr>
        <w:numPr>
          <w:ilvl w:val="0"/>
          <w:numId w:val="14"/>
        </w:numPr>
        <w:ind w:right="454"/>
      </w:pPr>
      <w:r>
        <w:t xml:space="preserve">овладение начальными сведениями о сущности и особенностях объектов, процессов и явлений действительности в соответствии с содержанием конкретного учебного предмета. 15) овладение базовыми предметными и межпредметными понятиями, отражающими существенные связи и отношения между объектами и процессами. </w:t>
      </w:r>
    </w:p>
    <w:p w:rsidR="00DA4B93" w:rsidRDefault="0016795F">
      <w:pPr>
        <w:ind w:left="-5" w:right="454"/>
      </w:pPr>
      <w:r>
        <w:t xml:space="preserve">16) умение работать в материальной и информационной среде начального общего образования (в том числе с учебными моделями) в соответствии с содержанием конкретного учебного предмета. </w:t>
      </w:r>
      <w:r>
        <w:rPr>
          <w:b/>
          <w:i/>
        </w:rPr>
        <w:t xml:space="preserve">Предметные результаты:  </w:t>
      </w:r>
    </w:p>
    <w:p w:rsidR="00DA4B93" w:rsidRDefault="0016795F">
      <w:pPr>
        <w:numPr>
          <w:ilvl w:val="0"/>
          <w:numId w:val="15"/>
        </w:numPr>
        <w:ind w:right="454"/>
      </w:pPr>
      <w:r>
        <w:t xml:space="preserve">формирование первоначальных представлений о единстве и многообразии языкового и культурного пространства России, о языке как основе национального самосознания. </w:t>
      </w:r>
    </w:p>
    <w:p w:rsidR="00DA4B93" w:rsidRDefault="0016795F">
      <w:pPr>
        <w:numPr>
          <w:ilvl w:val="0"/>
          <w:numId w:val="15"/>
        </w:numPr>
        <w:ind w:right="454"/>
      </w:pPr>
      <w:r>
        <w:t xml:space="preserve">понимание обучающимися того, что язык представляет собой явление национальной культуры и основное средство человеческого общения, осознание значения русского языка как государственного языка Российской Федерации, языка межнационального общения; 3) сформированность позитивного отношения к правильной устной и письменной речи как показателям общей культуры и гражданской позиции человека; </w:t>
      </w:r>
    </w:p>
    <w:p w:rsidR="00DA4B93" w:rsidRDefault="0016795F">
      <w:pPr>
        <w:ind w:left="-5" w:right="454"/>
      </w:pPr>
      <w:r>
        <w:t xml:space="preserve">4) овладение первоначальными представлениями о нормах русского и родного литературного языка (орфоэпических, лексических, грамматических) и правилах речевого этикета; умение ориентироваться в целях, задачах, средствах и условиях общения, выбирать адекватные языковые средства для успешного решения коммуникативных задач; 5) овладение учебными действиями с языковыми единицами и умением использовать знания для решения познавательных, практических и коммуникативных задач. </w:t>
      </w:r>
    </w:p>
    <w:p w:rsidR="00DA4B93" w:rsidRDefault="0016795F">
      <w:pPr>
        <w:spacing w:after="56" w:line="265" w:lineRule="auto"/>
        <w:ind w:left="-15" w:right="914" w:firstLine="1891"/>
      </w:pPr>
      <w:r>
        <w:rPr>
          <w:b/>
        </w:rPr>
        <w:lastRenderedPageBreak/>
        <w:t>Результаты изучения  курса «Литературное чтение»</w:t>
      </w:r>
      <w:r>
        <w:t xml:space="preserve"> </w:t>
      </w:r>
      <w:r>
        <w:rPr>
          <w:b/>
          <w:i/>
        </w:rPr>
        <w:t xml:space="preserve">Личностные результаты: </w:t>
      </w:r>
    </w:p>
    <w:p w:rsidR="00DA4B93" w:rsidRDefault="0016795F">
      <w:pPr>
        <w:numPr>
          <w:ilvl w:val="0"/>
          <w:numId w:val="16"/>
        </w:numPr>
        <w:ind w:right="454" w:hanging="261"/>
      </w:pPr>
      <w:r>
        <w:t xml:space="preserve">основа российской гражданской идентичности, чувство гордости за свою Родину, российский народ и историю России, осознание своей этнической и национальной принадлежности; ценности многонационального российского общества; гуманистические и демократические ценностные ориентации. </w:t>
      </w:r>
    </w:p>
    <w:p w:rsidR="00DA4B93" w:rsidRDefault="0016795F">
      <w:pPr>
        <w:numPr>
          <w:ilvl w:val="0"/>
          <w:numId w:val="16"/>
        </w:numPr>
        <w:ind w:right="454" w:hanging="261"/>
      </w:pPr>
      <w:r>
        <w:t xml:space="preserve">целостный, социально ориентированный взгляд на мир в его органичном единстве и разнообразии природы, народов, культур и религий. </w:t>
      </w:r>
    </w:p>
    <w:p w:rsidR="00DA4B93" w:rsidRDefault="0016795F">
      <w:pPr>
        <w:numPr>
          <w:ilvl w:val="0"/>
          <w:numId w:val="16"/>
        </w:numPr>
        <w:ind w:right="454" w:hanging="261"/>
      </w:pPr>
      <w:r>
        <w:t xml:space="preserve">уважительное отношение к иному мнению, истории и культуре других народов. </w:t>
      </w:r>
    </w:p>
    <w:p w:rsidR="00DA4B93" w:rsidRDefault="0016795F">
      <w:pPr>
        <w:numPr>
          <w:ilvl w:val="0"/>
          <w:numId w:val="16"/>
        </w:numPr>
        <w:ind w:right="454" w:hanging="261"/>
      </w:pPr>
      <w:r>
        <w:t xml:space="preserve">начальные навыки адаптации в динамично изменяющемся и развивающемся мире. </w:t>
      </w:r>
    </w:p>
    <w:p w:rsidR="00DA4B93" w:rsidRDefault="0016795F">
      <w:pPr>
        <w:numPr>
          <w:ilvl w:val="0"/>
          <w:numId w:val="16"/>
        </w:numPr>
        <w:ind w:right="454" w:hanging="261"/>
      </w:pPr>
      <w:r>
        <w:t xml:space="preserve">самостоятельность и личная ответственность за свои поступки, в том числе в информационной деятельности, на основе представлений о нравственных нормах, социальной справедливости и свободе. </w:t>
      </w:r>
    </w:p>
    <w:p w:rsidR="00DA4B93" w:rsidRDefault="0016795F">
      <w:pPr>
        <w:numPr>
          <w:ilvl w:val="0"/>
          <w:numId w:val="16"/>
        </w:numPr>
        <w:ind w:right="454" w:hanging="261"/>
      </w:pPr>
      <w:r>
        <w:t xml:space="preserve">эстетические потребности, ценности и чувства. </w:t>
      </w:r>
    </w:p>
    <w:p w:rsidR="00DA4B93" w:rsidRDefault="0016795F">
      <w:pPr>
        <w:numPr>
          <w:ilvl w:val="0"/>
          <w:numId w:val="16"/>
        </w:numPr>
        <w:ind w:right="454" w:hanging="261"/>
      </w:pPr>
      <w:r>
        <w:t xml:space="preserve">этические чувства, доброжелательность и эмоционально-нравственная отзывчивость, понимание и сопереживание чувствам других людей. </w:t>
      </w:r>
    </w:p>
    <w:p w:rsidR="00DA4B93" w:rsidRDefault="0016795F">
      <w:pPr>
        <w:numPr>
          <w:ilvl w:val="0"/>
          <w:numId w:val="16"/>
        </w:numPr>
        <w:ind w:right="454" w:hanging="261"/>
      </w:pPr>
      <w:r>
        <w:t xml:space="preserve">навыки сотрудничества со взрослыми и сверстниками в разных социальных ситуациях, умение не создавать конфликтов и находить выходы из спорных ситуаций. </w:t>
      </w:r>
    </w:p>
    <w:p w:rsidR="00DA4B93" w:rsidRDefault="0016795F">
      <w:pPr>
        <w:numPr>
          <w:ilvl w:val="0"/>
          <w:numId w:val="16"/>
        </w:numPr>
        <w:ind w:right="454" w:hanging="261"/>
      </w:pPr>
      <w:r>
        <w:t xml:space="preserve">установка на безопасный, здоровый образ жизни, наличие мотивации к творческому труду, работа на результат, бережное отношению к материальным и духовным ценностям. </w:t>
      </w:r>
    </w:p>
    <w:p w:rsidR="00DA4B93" w:rsidRDefault="0016795F">
      <w:pPr>
        <w:spacing w:after="19" w:line="259" w:lineRule="auto"/>
        <w:ind w:left="-5"/>
        <w:jc w:val="left"/>
      </w:pPr>
      <w:r>
        <w:rPr>
          <w:b/>
          <w:i/>
        </w:rPr>
        <w:t>Метапредметные результаты</w:t>
      </w:r>
      <w:r>
        <w:t xml:space="preserve">: </w:t>
      </w:r>
    </w:p>
    <w:p w:rsidR="00DA4B93" w:rsidRDefault="0016795F">
      <w:pPr>
        <w:numPr>
          <w:ilvl w:val="0"/>
          <w:numId w:val="17"/>
        </w:numPr>
        <w:ind w:right="454" w:hanging="259"/>
      </w:pPr>
      <w:r>
        <w:t xml:space="preserve">овладение способностью принимать и сохранять цели и задачи учебной деятельности, поиска средств ее осуществления. </w:t>
      </w:r>
    </w:p>
    <w:p w:rsidR="00DA4B93" w:rsidRDefault="0016795F">
      <w:pPr>
        <w:numPr>
          <w:ilvl w:val="0"/>
          <w:numId w:val="17"/>
        </w:numPr>
        <w:ind w:right="454" w:hanging="259"/>
      </w:pPr>
      <w:r>
        <w:t xml:space="preserve">освоение способов решения проблем творческого и поискового характера. </w:t>
      </w:r>
    </w:p>
    <w:p w:rsidR="00DA4B93" w:rsidRDefault="0016795F">
      <w:pPr>
        <w:numPr>
          <w:ilvl w:val="0"/>
          <w:numId w:val="17"/>
        </w:numPr>
        <w:ind w:right="454" w:hanging="259"/>
      </w:pPr>
      <w:r>
        <w:t xml:space="preserve">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 </w:t>
      </w:r>
    </w:p>
    <w:p w:rsidR="00DA4B93" w:rsidRDefault="0016795F">
      <w:pPr>
        <w:numPr>
          <w:ilvl w:val="0"/>
          <w:numId w:val="17"/>
        </w:numPr>
        <w:ind w:right="454" w:hanging="259"/>
      </w:pPr>
      <w:r>
        <w:t xml:space="preserve">освоение начальных форм познавательной и личностной рефлексии. </w:t>
      </w:r>
    </w:p>
    <w:p w:rsidR="00DA4B93" w:rsidRDefault="0016795F">
      <w:pPr>
        <w:numPr>
          <w:ilvl w:val="0"/>
          <w:numId w:val="17"/>
        </w:numPr>
        <w:ind w:right="454" w:hanging="259"/>
      </w:pPr>
      <w:r>
        <w:t xml:space="preserve">активное использование речевых средств и средств информационных и коммуникационных технологий (ИКТ) для решения коммуникативных и познавательных задач. </w:t>
      </w:r>
    </w:p>
    <w:p w:rsidR="00DA4B93" w:rsidRDefault="0016795F">
      <w:pPr>
        <w:numPr>
          <w:ilvl w:val="0"/>
          <w:numId w:val="17"/>
        </w:numPr>
        <w:ind w:right="454" w:hanging="259"/>
      </w:pPr>
      <w:r>
        <w:t xml:space="preserve">овладение навыками смыслового чтения текстов различных стилей и жанров в соответствии с поставленными целями и задачами; осознанное построение речевого высказывания в соответствии с задачами коммуникации и создание текстов в устной и письменной формах. </w:t>
      </w:r>
    </w:p>
    <w:p w:rsidR="00DA4B93" w:rsidRDefault="0016795F">
      <w:pPr>
        <w:numPr>
          <w:ilvl w:val="0"/>
          <w:numId w:val="17"/>
        </w:numPr>
        <w:ind w:right="454" w:hanging="259"/>
      </w:pPr>
      <w:r>
        <w:t xml:space="preserve">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w:t>
      </w:r>
    </w:p>
    <w:p w:rsidR="00DA4B93" w:rsidRDefault="0016795F">
      <w:pPr>
        <w:numPr>
          <w:ilvl w:val="0"/>
          <w:numId w:val="17"/>
        </w:numPr>
        <w:ind w:right="454" w:hanging="259"/>
      </w:pPr>
      <w:r>
        <w:t xml:space="preserve">готовность слушать собеседника и вести диалог; готовность признавать возможность существования различных точек зрения и права каждого иметь свою; выражать своё </w:t>
      </w:r>
      <w:r>
        <w:lastRenderedPageBreak/>
        <w:t xml:space="preserve">мнение и аргументировать свою точку зрения; а также с уважением воспринимать другие точки зрения. </w:t>
      </w:r>
    </w:p>
    <w:p w:rsidR="00DA4B93" w:rsidRDefault="0016795F">
      <w:pPr>
        <w:numPr>
          <w:ilvl w:val="0"/>
          <w:numId w:val="17"/>
        </w:numPr>
        <w:spacing w:after="12" w:line="305" w:lineRule="auto"/>
        <w:ind w:right="454" w:hanging="259"/>
      </w:pPr>
      <w:r>
        <w:t xml:space="preserve">определение общей цели и путей её достижения; умение договариваться о распределении функций и ролей в совместной деятельности; адекватно оценивать собственное поведение и поведение окружающих; </w:t>
      </w:r>
    </w:p>
    <w:p w:rsidR="00DA4B93" w:rsidRDefault="0016795F">
      <w:pPr>
        <w:numPr>
          <w:ilvl w:val="0"/>
          <w:numId w:val="17"/>
        </w:numPr>
        <w:ind w:right="454" w:hanging="259"/>
      </w:pPr>
      <w:r>
        <w:t xml:space="preserve">готовность конструктивно разрешать конфликты посредством учета интересов сторон и сотрудничества; </w:t>
      </w:r>
    </w:p>
    <w:p w:rsidR="00DA4B93" w:rsidRDefault="0016795F">
      <w:pPr>
        <w:numPr>
          <w:ilvl w:val="0"/>
          <w:numId w:val="17"/>
        </w:numPr>
        <w:ind w:right="454" w:hanging="259"/>
      </w:pPr>
      <w:r>
        <w:t xml:space="preserve">овладение базовыми предметными и межпредметными понятиями, отражающими существенные связи и отношения между объектами и процессами. </w:t>
      </w:r>
    </w:p>
    <w:p w:rsidR="00DA4B93" w:rsidRDefault="0016795F">
      <w:pPr>
        <w:spacing w:after="69" w:line="259" w:lineRule="auto"/>
        <w:ind w:left="0" w:firstLine="0"/>
        <w:jc w:val="left"/>
      </w:pPr>
      <w:r>
        <w:rPr>
          <w:b/>
          <w:i/>
        </w:rPr>
        <w:t xml:space="preserve"> </w:t>
      </w:r>
    </w:p>
    <w:p w:rsidR="00DA4B93" w:rsidRDefault="0016795F">
      <w:pPr>
        <w:spacing w:after="12" w:line="259" w:lineRule="auto"/>
        <w:ind w:left="-5"/>
        <w:jc w:val="left"/>
      </w:pPr>
      <w:r>
        <w:rPr>
          <w:b/>
          <w:i/>
        </w:rPr>
        <w:t xml:space="preserve">Предметные результаты  </w:t>
      </w:r>
    </w:p>
    <w:p w:rsidR="00DA4B93" w:rsidRDefault="0016795F">
      <w:pPr>
        <w:numPr>
          <w:ilvl w:val="0"/>
          <w:numId w:val="18"/>
        </w:numPr>
        <w:ind w:right="454"/>
      </w:pPr>
      <w:r>
        <w:t xml:space="preserve">понимание литературы как явления национальной и мировой культуры, средства сохранения и передачи нравственных ценностей и традиций; </w:t>
      </w:r>
    </w:p>
    <w:p w:rsidR="00DA4B93" w:rsidRDefault="0016795F">
      <w:pPr>
        <w:numPr>
          <w:ilvl w:val="0"/>
          <w:numId w:val="18"/>
        </w:numPr>
        <w:ind w:right="454"/>
      </w:pPr>
      <w:r>
        <w:t xml:space="preserve">осознание значимости чтения для личного развития; формирование представлений о мире, российской истории и культуре, первоначальных этических представлений, понятий о добре и зле, нравственности; успешности обучения по всем учебным предметам; формирование потребности в систематическом чтении; </w:t>
      </w:r>
    </w:p>
    <w:p w:rsidR="00DA4B93" w:rsidRDefault="0016795F">
      <w:pPr>
        <w:numPr>
          <w:ilvl w:val="0"/>
          <w:numId w:val="18"/>
        </w:numPr>
        <w:ind w:right="454"/>
      </w:pPr>
      <w:r>
        <w:t xml:space="preserve">понимание роли чтения, использование разных видов чтения (ознакомительное, изучающее, выборочное, поисковое); умение осознанно воспринимать и оценивать содержание и специфику различных текстов, участвовать в обсуждении, давать и обосновывать нравственную оценку поступков героев; </w:t>
      </w:r>
    </w:p>
    <w:p w:rsidR="00DA4B93" w:rsidRDefault="0016795F">
      <w:pPr>
        <w:numPr>
          <w:ilvl w:val="0"/>
          <w:numId w:val="18"/>
        </w:numPr>
        <w:ind w:right="454"/>
      </w:pPr>
      <w:r>
        <w:t xml:space="preserve">достижение необходимого для продолжения образования уровня читательской компетентности, общего речевого развития, то есть овладение техникой чтения вслух и про себя, элементарными приемами интерпретации, анализа и преобразования художественных, научно-популярных и учебных текстов с использованием элементарных литературоведческих понятий; </w:t>
      </w:r>
    </w:p>
    <w:p w:rsidR="00DA4B93" w:rsidRDefault="0016795F">
      <w:pPr>
        <w:numPr>
          <w:ilvl w:val="0"/>
          <w:numId w:val="18"/>
        </w:numPr>
        <w:ind w:right="454"/>
      </w:pPr>
      <w:r>
        <w:t xml:space="preserve">умение самостоятельно выбирать интересующую литературу; пользоваться справочными источниками для понимания и получения дополнительной информации. </w:t>
      </w:r>
    </w:p>
    <w:p w:rsidR="00DA4B93" w:rsidRDefault="0016795F">
      <w:pPr>
        <w:spacing w:after="56" w:line="265" w:lineRule="auto"/>
        <w:ind w:left="185" w:right="636"/>
        <w:jc w:val="center"/>
      </w:pPr>
      <w:r>
        <w:rPr>
          <w:b/>
        </w:rPr>
        <w:t xml:space="preserve">Результаты изучения курса «Математика» </w:t>
      </w:r>
    </w:p>
    <w:p w:rsidR="00DA4B93" w:rsidRDefault="0016795F">
      <w:pPr>
        <w:spacing w:after="59" w:line="259" w:lineRule="auto"/>
        <w:ind w:left="-5"/>
        <w:jc w:val="left"/>
      </w:pPr>
      <w:r>
        <w:rPr>
          <w:b/>
          <w:i/>
        </w:rPr>
        <w:t xml:space="preserve">Личностные результаты </w:t>
      </w:r>
    </w:p>
    <w:p w:rsidR="00DA4B93" w:rsidRDefault="0016795F">
      <w:pPr>
        <w:numPr>
          <w:ilvl w:val="0"/>
          <w:numId w:val="19"/>
        </w:numPr>
        <w:ind w:right="454" w:hanging="259"/>
      </w:pPr>
      <w:r>
        <w:t xml:space="preserve">чувство гордости за свою Родину, российский народ и историю России; </w:t>
      </w:r>
    </w:p>
    <w:p w:rsidR="00DA4B93" w:rsidRDefault="0016795F">
      <w:pPr>
        <w:numPr>
          <w:ilvl w:val="0"/>
          <w:numId w:val="19"/>
        </w:numPr>
        <w:ind w:right="454" w:hanging="259"/>
      </w:pPr>
      <w:r>
        <w:t xml:space="preserve">осознание роли своей страны в мировом развитии; уважительное отношение к семейным ценностям, бережное отношение к окружающему миру. </w:t>
      </w:r>
    </w:p>
    <w:p w:rsidR="00DA4B93" w:rsidRDefault="0016795F">
      <w:pPr>
        <w:numPr>
          <w:ilvl w:val="0"/>
          <w:numId w:val="19"/>
        </w:numPr>
        <w:ind w:right="454" w:hanging="259"/>
      </w:pPr>
      <w:r>
        <w:t xml:space="preserve">целостное восприятие окружающего мира. </w:t>
      </w:r>
    </w:p>
    <w:p w:rsidR="00DA4B93" w:rsidRDefault="0016795F">
      <w:pPr>
        <w:numPr>
          <w:ilvl w:val="0"/>
          <w:numId w:val="19"/>
        </w:numPr>
        <w:ind w:right="454" w:hanging="259"/>
      </w:pPr>
      <w:r>
        <w:t xml:space="preserve">развитая мотивация учебной деятельности и личностного смысла учения, заинтересованность в приобретении и расширении знаний и способов действий; творческий подход к выполнению заданий. </w:t>
      </w:r>
    </w:p>
    <w:p w:rsidR="00DA4B93" w:rsidRDefault="0016795F">
      <w:pPr>
        <w:numPr>
          <w:ilvl w:val="0"/>
          <w:numId w:val="19"/>
        </w:numPr>
        <w:ind w:right="454" w:hanging="259"/>
      </w:pPr>
      <w:r>
        <w:t xml:space="preserve">рефлексивная самооценка, умение анализировать свои действия и управлять ими. </w:t>
      </w:r>
    </w:p>
    <w:p w:rsidR="00DA4B93" w:rsidRDefault="0016795F">
      <w:pPr>
        <w:numPr>
          <w:ilvl w:val="0"/>
          <w:numId w:val="19"/>
        </w:numPr>
        <w:ind w:right="454" w:hanging="259"/>
      </w:pPr>
      <w:r>
        <w:t xml:space="preserve">навыки сотрудничества с взрослыми и сверстниками. </w:t>
      </w:r>
    </w:p>
    <w:p w:rsidR="00DA4B93" w:rsidRDefault="0016795F">
      <w:pPr>
        <w:numPr>
          <w:ilvl w:val="0"/>
          <w:numId w:val="19"/>
        </w:numPr>
        <w:ind w:right="454" w:hanging="259"/>
      </w:pPr>
      <w:r>
        <w:lastRenderedPageBreak/>
        <w:t>установка на</w:t>
      </w:r>
      <w:r>
        <w:rPr>
          <w:color w:val="FF0000"/>
        </w:rPr>
        <w:t xml:space="preserve"> </w:t>
      </w:r>
      <w:r>
        <w:t xml:space="preserve">здоровый образ жизни, наличие мотивации к творческому труду, к работе на результат. </w:t>
      </w:r>
      <w:r>
        <w:rPr>
          <w:b/>
          <w:i/>
        </w:rPr>
        <w:t xml:space="preserve">Метапредметные результаты: </w:t>
      </w:r>
    </w:p>
    <w:p w:rsidR="00DA4B93" w:rsidRDefault="0016795F">
      <w:pPr>
        <w:numPr>
          <w:ilvl w:val="0"/>
          <w:numId w:val="20"/>
        </w:numPr>
        <w:ind w:right="454" w:hanging="259"/>
      </w:pPr>
      <w:r>
        <w:t>способность принимать и сохранять цели и задачи учебной деятельности, находить</w:t>
      </w:r>
      <w:r>
        <w:rPr>
          <w:color w:val="FF0000"/>
        </w:rPr>
        <w:t xml:space="preserve"> </w:t>
      </w:r>
      <w:r>
        <w:t xml:space="preserve">средства и способы её осуществления. </w:t>
      </w:r>
    </w:p>
    <w:p w:rsidR="00DA4B93" w:rsidRDefault="0016795F">
      <w:pPr>
        <w:numPr>
          <w:ilvl w:val="0"/>
          <w:numId w:val="20"/>
        </w:numPr>
        <w:ind w:right="454" w:hanging="259"/>
      </w:pPr>
      <w:r>
        <w:t>овладение</w:t>
      </w:r>
      <w:r>
        <w:rPr>
          <w:color w:val="FF0000"/>
        </w:rPr>
        <w:t xml:space="preserve"> </w:t>
      </w:r>
      <w:r>
        <w:t xml:space="preserve">способами выполнения заданий творческого и поискового характера. </w:t>
      </w:r>
    </w:p>
    <w:p w:rsidR="00DA4B93" w:rsidRDefault="0016795F">
      <w:pPr>
        <w:numPr>
          <w:ilvl w:val="0"/>
          <w:numId w:val="20"/>
        </w:numPr>
        <w:ind w:right="454" w:hanging="259"/>
      </w:pPr>
      <w:r>
        <w:t xml:space="preserve">умения планировать, контролировать и оценивать учебные действия в соответствии с поставленной задачей и условиями её выполнения; определять наиболее эффективные способы достижения результата. </w:t>
      </w:r>
    </w:p>
    <w:p w:rsidR="00DA4B93" w:rsidRDefault="0016795F">
      <w:pPr>
        <w:numPr>
          <w:ilvl w:val="0"/>
          <w:numId w:val="20"/>
        </w:numPr>
        <w:ind w:right="454" w:hanging="259"/>
      </w:pPr>
      <w:r>
        <w:t xml:space="preserve">способность использовать знаково-символические средства представления информации для создания моделей изучаемых объектов и процессов, схем решения учебнопознавательных и практических задач. </w:t>
      </w:r>
    </w:p>
    <w:p w:rsidR="00DA4B93" w:rsidRDefault="0016795F">
      <w:pPr>
        <w:numPr>
          <w:ilvl w:val="0"/>
          <w:numId w:val="20"/>
        </w:numPr>
        <w:ind w:right="454" w:hanging="259"/>
      </w:pPr>
      <w:r>
        <w:t xml:space="preserve">использование речевых средств и средств информационных и коммуникационных технологий для решения коммуникативных и познавательных задач. </w:t>
      </w:r>
    </w:p>
    <w:p w:rsidR="00DA4B93" w:rsidRDefault="0016795F">
      <w:pPr>
        <w:numPr>
          <w:ilvl w:val="0"/>
          <w:numId w:val="20"/>
        </w:numPr>
        <w:ind w:right="454" w:hanging="259"/>
      </w:pPr>
      <w:r>
        <w:t xml:space="preserve">использование различных способов поиска (в справочных источниках и открытом учебном информационном пространстве сети Интернет), сбора, обработки, анализа, организации и передачи информации в соответствии с коммуникативными и познавательными задачами и технологиями учебного предмета, в том числе умение вводить текст с помощью клавиатуры компьютера, фиксировать (записывать) результаты измерения величин и анализировать изображения, звуки, готовить своё выступление и выступать с аудио-, видео и графическим сопровождением. </w:t>
      </w:r>
    </w:p>
    <w:p w:rsidR="00DA4B93" w:rsidRDefault="0016795F">
      <w:pPr>
        <w:numPr>
          <w:ilvl w:val="0"/>
          <w:numId w:val="20"/>
        </w:numPr>
        <w:ind w:right="454" w:hanging="259"/>
      </w:pPr>
      <w:r>
        <w:t xml:space="preserve">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отнесение к известным понятиям. </w:t>
      </w:r>
    </w:p>
    <w:p w:rsidR="00DA4B93" w:rsidRDefault="0016795F">
      <w:pPr>
        <w:numPr>
          <w:ilvl w:val="0"/>
          <w:numId w:val="20"/>
        </w:numPr>
        <w:ind w:right="454" w:hanging="259"/>
      </w:pPr>
      <w:r>
        <w:t xml:space="preserve">готовность слушать собеседника и вести диалог; готовность признать возможность существования различных точек зрения и права каждого иметь свою; излагать своё мнение и аргументировать свою точку зрения. </w:t>
      </w:r>
    </w:p>
    <w:p w:rsidR="00DA4B93" w:rsidRDefault="0016795F">
      <w:pPr>
        <w:numPr>
          <w:ilvl w:val="0"/>
          <w:numId w:val="20"/>
        </w:numPr>
        <w:ind w:right="454" w:hanging="259"/>
      </w:pPr>
      <w:r>
        <w:t xml:space="preserve">определение общей цели и путей её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 </w:t>
      </w:r>
    </w:p>
    <w:p w:rsidR="00DA4B93" w:rsidRDefault="0016795F">
      <w:pPr>
        <w:numPr>
          <w:ilvl w:val="0"/>
          <w:numId w:val="20"/>
        </w:numPr>
        <w:ind w:right="454" w:hanging="259"/>
      </w:pPr>
      <w:r>
        <w:t xml:space="preserve">готовность конструктивно разрешать конфликты посредством учёта интересов сторон и сотрудничества. </w:t>
      </w:r>
    </w:p>
    <w:p w:rsidR="00DA4B93" w:rsidRDefault="0016795F">
      <w:pPr>
        <w:numPr>
          <w:ilvl w:val="0"/>
          <w:numId w:val="20"/>
        </w:numPr>
        <w:ind w:right="454" w:hanging="259"/>
      </w:pPr>
      <w:r>
        <w:t xml:space="preserve">овладение начальными сведениями о сущности и особенностях объектов и процессов в соответствии с содержанием учебного предмета «математика». </w:t>
      </w:r>
    </w:p>
    <w:p w:rsidR="00DA4B93" w:rsidRDefault="0016795F">
      <w:pPr>
        <w:numPr>
          <w:ilvl w:val="0"/>
          <w:numId w:val="20"/>
        </w:numPr>
        <w:ind w:right="454" w:hanging="259"/>
      </w:pPr>
      <w:r>
        <w:t xml:space="preserve">овладение базовыми предметными и межпредметными понятиями, отражающими существенные связи и отношения между объектами и процессами. </w:t>
      </w:r>
    </w:p>
    <w:p w:rsidR="00DA4B93" w:rsidRDefault="0016795F">
      <w:pPr>
        <w:numPr>
          <w:ilvl w:val="0"/>
          <w:numId w:val="20"/>
        </w:numPr>
        <w:ind w:right="454" w:hanging="259"/>
      </w:pPr>
      <w:r>
        <w:lastRenderedPageBreak/>
        <w:t xml:space="preserve">умение работать в материальной и информационной среде начального общего образования (в том числе с учебными моделями) в соответствии с содержанием учебного предмета «математика». </w:t>
      </w:r>
      <w:r>
        <w:rPr>
          <w:b/>
          <w:i/>
        </w:rPr>
        <w:t xml:space="preserve">Предметные результаты  </w:t>
      </w:r>
    </w:p>
    <w:p w:rsidR="00DA4B93" w:rsidRDefault="0016795F">
      <w:pPr>
        <w:numPr>
          <w:ilvl w:val="0"/>
          <w:numId w:val="21"/>
        </w:numPr>
        <w:ind w:right="454"/>
      </w:pPr>
      <w:r>
        <w:t xml:space="preserve">использование приобретенных математических знаний для описания и объяснения окружающих предметов, процессов, явлений, а также оценки их количественных и пространственных отношений. </w:t>
      </w:r>
    </w:p>
    <w:p w:rsidR="00DA4B93" w:rsidRDefault="0016795F">
      <w:pPr>
        <w:numPr>
          <w:ilvl w:val="0"/>
          <w:numId w:val="21"/>
        </w:numPr>
        <w:ind w:right="454"/>
      </w:pPr>
      <w:r>
        <w:t>овладение основами логического и алгоритмического мышления, пространственного воображения и математической речи, основами счета,</w:t>
      </w:r>
      <w:r>
        <w:rPr>
          <w:color w:val="FF0000"/>
        </w:rPr>
        <w:t xml:space="preserve"> </w:t>
      </w:r>
      <w:r>
        <w:t>измерений, прикидки результата</w:t>
      </w:r>
      <w:r>
        <w:rPr>
          <w:color w:val="FF0000"/>
        </w:rPr>
        <w:t xml:space="preserve"> </w:t>
      </w:r>
      <w:r>
        <w:t>и его оценки, наглядного представления данных в разной форме (таблицы, схемы, диаграммы),</w:t>
      </w:r>
      <w:r>
        <w:rPr>
          <w:color w:val="548DD4"/>
        </w:rPr>
        <w:t xml:space="preserve"> </w:t>
      </w:r>
      <w:r>
        <w:t xml:space="preserve">записи и выполнения алгоритмов. </w:t>
      </w:r>
    </w:p>
    <w:p w:rsidR="00DA4B93" w:rsidRDefault="0016795F">
      <w:pPr>
        <w:numPr>
          <w:ilvl w:val="0"/>
          <w:numId w:val="21"/>
        </w:numPr>
        <w:ind w:right="454"/>
      </w:pPr>
      <w:r>
        <w:t xml:space="preserve">приобретение начального опыта применения математических знаний для решения учебно-познавательных и учебно-практических задач. </w:t>
      </w:r>
    </w:p>
    <w:p w:rsidR="00DA4B93" w:rsidRDefault="0016795F">
      <w:pPr>
        <w:numPr>
          <w:ilvl w:val="0"/>
          <w:numId w:val="21"/>
        </w:numPr>
        <w:ind w:right="454"/>
      </w:pPr>
      <w:r>
        <w:t xml:space="preserve">умения выполнять устно и письменно арифметические действия с числами и числовыми выражениями, решать текстовые задачи, выполнять и строить алгоритмы и стратегии в игре, исследовать, распознавать и изображать геометрические фигуры, работать с таблицами, схемами, графиками и диаграммами, цепочками, представлять, анализировать и интерпретировать данные. </w:t>
      </w:r>
    </w:p>
    <w:p w:rsidR="00DA4B93" w:rsidRDefault="0016795F">
      <w:pPr>
        <w:numPr>
          <w:ilvl w:val="0"/>
          <w:numId w:val="21"/>
        </w:numPr>
        <w:ind w:right="454"/>
      </w:pPr>
      <w:r>
        <w:t xml:space="preserve">приобретение первоначальных навыков работы на компьютере (набирать текст на клавиатуре, работать с «меню», находить информацию по заданной теме, распечатывать ее на принтере).  </w:t>
      </w:r>
    </w:p>
    <w:p w:rsidR="00DA4B93" w:rsidRDefault="0016795F">
      <w:pPr>
        <w:spacing w:after="56" w:line="265" w:lineRule="auto"/>
        <w:ind w:left="-15" w:right="1097" w:firstLine="2076"/>
      </w:pPr>
      <w:r>
        <w:rPr>
          <w:b/>
        </w:rPr>
        <w:t xml:space="preserve">Результаты изучения курса «Окружающий мир» </w:t>
      </w:r>
      <w:r>
        <w:rPr>
          <w:b/>
          <w:i/>
        </w:rPr>
        <w:t xml:space="preserve">Личностные результаты:  </w:t>
      </w:r>
    </w:p>
    <w:p w:rsidR="00DA4B93" w:rsidRDefault="0016795F">
      <w:pPr>
        <w:numPr>
          <w:ilvl w:val="0"/>
          <w:numId w:val="22"/>
        </w:numPr>
        <w:ind w:right="454" w:hanging="262"/>
      </w:pPr>
      <w:r>
        <w:t xml:space="preserve">основы российской гражданской идентичности, чувство гордости за свою Родину, российский народ и историю России, осознание своей этнической и национальной принадлежности, ценности многонационального российского общества, гуманистические и демократические ценностные ориентации. </w:t>
      </w:r>
    </w:p>
    <w:p w:rsidR="00DA4B93" w:rsidRDefault="0016795F">
      <w:pPr>
        <w:numPr>
          <w:ilvl w:val="0"/>
          <w:numId w:val="22"/>
        </w:numPr>
        <w:ind w:right="454" w:hanging="262"/>
      </w:pPr>
      <w:r>
        <w:t xml:space="preserve">целостный, социально ориентированный взгляд на мир в его органичном единстве и разнообразии природы, народов, культур и религий. </w:t>
      </w:r>
    </w:p>
    <w:p w:rsidR="00DA4B93" w:rsidRDefault="0016795F">
      <w:pPr>
        <w:numPr>
          <w:ilvl w:val="0"/>
          <w:numId w:val="22"/>
        </w:numPr>
        <w:ind w:right="454" w:hanging="262"/>
      </w:pPr>
      <w:r>
        <w:t xml:space="preserve">уважительное отношение к иному мнению, истории и культуре других народов. </w:t>
      </w:r>
    </w:p>
    <w:p w:rsidR="00DA4B93" w:rsidRDefault="0016795F">
      <w:pPr>
        <w:numPr>
          <w:ilvl w:val="0"/>
          <w:numId w:val="22"/>
        </w:numPr>
        <w:ind w:right="454" w:hanging="262"/>
      </w:pPr>
      <w:r>
        <w:t xml:space="preserve">начальные навыки адаптации в динамично изменяющемся и развивающемся мире. 5) принятие и освоение социальной роли обучающегося, развитие мотивов учебной деятельности и формирование личностного смысла учения. </w:t>
      </w:r>
    </w:p>
    <w:p w:rsidR="00DA4B93" w:rsidRDefault="0016795F">
      <w:pPr>
        <w:numPr>
          <w:ilvl w:val="0"/>
          <w:numId w:val="23"/>
        </w:numPr>
        <w:ind w:right="454" w:hanging="259"/>
      </w:pPr>
      <w:r>
        <w:t xml:space="preserve">самостоятельность и личная ответственность за свои поступки на основе представлений о нравственных нормах, социальной справедливости и свободе. </w:t>
      </w:r>
    </w:p>
    <w:p w:rsidR="00DA4B93" w:rsidRDefault="0016795F">
      <w:pPr>
        <w:numPr>
          <w:ilvl w:val="0"/>
          <w:numId w:val="23"/>
        </w:numPr>
        <w:ind w:right="454" w:hanging="259"/>
      </w:pPr>
      <w:r>
        <w:t xml:space="preserve">эстетические потребности, ценности и чувства. </w:t>
      </w:r>
    </w:p>
    <w:p w:rsidR="00DA4B93" w:rsidRDefault="0016795F">
      <w:pPr>
        <w:numPr>
          <w:ilvl w:val="0"/>
          <w:numId w:val="23"/>
        </w:numPr>
        <w:ind w:right="454" w:hanging="259"/>
      </w:pPr>
      <w:r>
        <w:t xml:space="preserve">этические чувства, доброжелательность и эмоционально-нравственную отзывчивость, понимание и сопереживание чувствам других людей. </w:t>
      </w:r>
    </w:p>
    <w:p w:rsidR="00DA4B93" w:rsidRDefault="0016795F">
      <w:pPr>
        <w:numPr>
          <w:ilvl w:val="0"/>
          <w:numId w:val="23"/>
        </w:numPr>
        <w:ind w:right="454" w:hanging="259"/>
      </w:pPr>
      <w:r>
        <w:t xml:space="preserve">навыки сотрудничества со взрослыми и сверстниками в различных социальных ситуациях, умение не создавать конфликтов и находить выходы из спорных ситуаций. 10) установка </w:t>
      </w:r>
      <w:r>
        <w:lastRenderedPageBreak/>
        <w:t xml:space="preserve">на безопасный, здоровый образ жизни, мотивация к творческому труду, работе на результат, бережному отношению к материальным и духовным ценностям. </w:t>
      </w:r>
    </w:p>
    <w:p w:rsidR="00DA4B93" w:rsidRDefault="0016795F">
      <w:pPr>
        <w:spacing w:after="59" w:line="259" w:lineRule="auto"/>
        <w:ind w:left="-5"/>
        <w:jc w:val="left"/>
      </w:pPr>
      <w:r>
        <w:rPr>
          <w:b/>
          <w:i/>
        </w:rPr>
        <w:t xml:space="preserve">Метапредметные результаты: </w:t>
      </w:r>
    </w:p>
    <w:p w:rsidR="00DA4B93" w:rsidRDefault="0016795F">
      <w:pPr>
        <w:numPr>
          <w:ilvl w:val="0"/>
          <w:numId w:val="24"/>
        </w:numPr>
        <w:ind w:right="454" w:hanging="259"/>
      </w:pPr>
      <w:r>
        <w:t xml:space="preserve">способность принимать и сохранять цели и задачи учебной деятельности, поиска средств ее осуществления.  </w:t>
      </w:r>
    </w:p>
    <w:p w:rsidR="00DA4B93" w:rsidRDefault="0016795F">
      <w:pPr>
        <w:numPr>
          <w:ilvl w:val="0"/>
          <w:numId w:val="24"/>
        </w:numPr>
        <w:ind w:right="454" w:hanging="259"/>
      </w:pPr>
      <w:r>
        <w:t xml:space="preserve">освоение способов решения проблем творческого и поискового характера. </w:t>
      </w:r>
    </w:p>
    <w:p w:rsidR="00DA4B93" w:rsidRDefault="0016795F">
      <w:pPr>
        <w:numPr>
          <w:ilvl w:val="0"/>
          <w:numId w:val="24"/>
        </w:numPr>
        <w:ind w:right="454" w:hanging="259"/>
      </w:pPr>
      <w:r>
        <w:t xml:space="preserve">умение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 </w:t>
      </w:r>
    </w:p>
    <w:p w:rsidR="00DA4B93" w:rsidRDefault="0016795F">
      <w:pPr>
        <w:numPr>
          <w:ilvl w:val="0"/>
          <w:numId w:val="24"/>
        </w:numPr>
        <w:ind w:right="454" w:hanging="259"/>
      </w:pPr>
      <w:r>
        <w:t xml:space="preserve">умение понимать причины успеха/неуспеха учебной деятельности и способность конструктивно действовать даже в ситуациях неуспеха достижения успешного результата. </w:t>
      </w:r>
    </w:p>
    <w:p w:rsidR="00DA4B93" w:rsidRDefault="0016795F">
      <w:pPr>
        <w:ind w:left="-5" w:right="454"/>
      </w:pPr>
      <w:r>
        <w:t xml:space="preserve">В качестве примера можно привести задание в теме  </w:t>
      </w:r>
    </w:p>
    <w:p w:rsidR="00DA4B93" w:rsidRDefault="0016795F">
      <w:pPr>
        <w:numPr>
          <w:ilvl w:val="0"/>
          <w:numId w:val="24"/>
        </w:numPr>
        <w:ind w:right="454" w:hanging="259"/>
      </w:pPr>
      <w:r>
        <w:t xml:space="preserve">освоение начальных форм познавательной и личностной рефлексии. </w:t>
      </w:r>
    </w:p>
    <w:p w:rsidR="00DA4B93" w:rsidRDefault="0016795F">
      <w:pPr>
        <w:numPr>
          <w:ilvl w:val="0"/>
          <w:numId w:val="24"/>
        </w:numPr>
        <w:ind w:right="454" w:hanging="259"/>
      </w:pPr>
      <w:r>
        <w:t xml:space="preserve">способность использовать знаково-символические средства представления информации для создания моделей изучаемых объектов и процессов, схем решения учебных и практических задач. </w:t>
      </w:r>
    </w:p>
    <w:p w:rsidR="00DA4B93" w:rsidRDefault="0016795F">
      <w:pPr>
        <w:numPr>
          <w:ilvl w:val="0"/>
          <w:numId w:val="24"/>
        </w:numPr>
        <w:ind w:right="454" w:hanging="259"/>
      </w:pPr>
      <w:r>
        <w:t xml:space="preserve">активное использование речевых средств и средств информационных и коммуникационных технологий (ИКТ) для решения коммуникативных и познавательных задач. </w:t>
      </w:r>
    </w:p>
    <w:p w:rsidR="00DA4B93" w:rsidRDefault="0016795F">
      <w:pPr>
        <w:numPr>
          <w:ilvl w:val="0"/>
          <w:numId w:val="24"/>
        </w:numPr>
        <w:ind w:right="454" w:hanging="259"/>
      </w:pPr>
      <w:r>
        <w:t xml:space="preserve">овладение логическими действия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 </w:t>
      </w:r>
    </w:p>
    <w:p w:rsidR="00DA4B93" w:rsidRDefault="0016795F">
      <w:pPr>
        <w:spacing w:after="59" w:line="259" w:lineRule="auto"/>
        <w:ind w:left="-5"/>
        <w:jc w:val="left"/>
      </w:pPr>
      <w:r>
        <w:rPr>
          <w:b/>
          <w:i/>
        </w:rPr>
        <w:t xml:space="preserve">Предметные результаты: </w:t>
      </w:r>
    </w:p>
    <w:p w:rsidR="00DA4B93" w:rsidRDefault="0016795F">
      <w:pPr>
        <w:numPr>
          <w:ilvl w:val="0"/>
          <w:numId w:val="25"/>
        </w:numPr>
        <w:ind w:right="454" w:hanging="259"/>
      </w:pPr>
      <w:r>
        <w:t xml:space="preserve">понимание особой роли России в мировой истории, воспитание чувства гордости за национальные свершения, открытия, победы. </w:t>
      </w:r>
    </w:p>
    <w:p w:rsidR="00DA4B93" w:rsidRDefault="0016795F">
      <w:pPr>
        <w:numPr>
          <w:ilvl w:val="0"/>
          <w:numId w:val="25"/>
        </w:numPr>
        <w:ind w:right="454" w:hanging="259"/>
      </w:pPr>
      <w:r>
        <w:t xml:space="preserve">уважительное отношение к России, родному краю, своей семье, истории, культуре, природе нашей страны, ее современной жизни. </w:t>
      </w:r>
    </w:p>
    <w:p w:rsidR="00DA4B93" w:rsidRDefault="0016795F">
      <w:pPr>
        <w:numPr>
          <w:ilvl w:val="0"/>
          <w:numId w:val="25"/>
        </w:numPr>
        <w:ind w:right="454" w:hanging="259"/>
      </w:pPr>
      <w:r>
        <w:t xml:space="preserve">осознание целостности окружающего мира, освоение основ экологической грамотности, элементарных правил нравственного поведения в мире природы и людей, норм здоровьесберегающего поведения в природной и социальной среде. </w:t>
      </w:r>
    </w:p>
    <w:p w:rsidR="00DA4B93" w:rsidRDefault="0016795F">
      <w:pPr>
        <w:numPr>
          <w:ilvl w:val="0"/>
          <w:numId w:val="25"/>
        </w:numPr>
        <w:ind w:right="454" w:hanging="259"/>
      </w:pPr>
      <w:r>
        <w:t xml:space="preserve">освоение доступных способов изучения природы и общества (наблюдение, запись, измерение, опыт, сравнение, классификация и др. с получением информации из семейных архивов, от окружающих людей, в открытом информационном пространстве). </w:t>
      </w:r>
    </w:p>
    <w:p w:rsidR="00DA4B93" w:rsidRDefault="0016795F">
      <w:pPr>
        <w:numPr>
          <w:ilvl w:val="0"/>
          <w:numId w:val="25"/>
        </w:numPr>
        <w:ind w:right="454" w:hanging="259"/>
      </w:pPr>
      <w:r>
        <w:t xml:space="preserve">навыки установления и выявления причинно-следственных связей в окружающем мире. </w:t>
      </w:r>
    </w:p>
    <w:p w:rsidR="00DA4B93" w:rsidRDefault="0016795F">
      <w:pPr>
        <w:spacing w:after="0" w:line="259" w:lineRule="auto"/>
        <w:ind w:left="0" w:firstLine="0"/>
        <w:jc w:val="left"/>
      </w:pPr>
      <w:r>
        <w:t xml:space="preserve"> </w:t>
      </w:r>
    </w:p>
    <w:p w:rsidR="00DA4B93" w:rsidRDefault="0016795F">
      <w:pPr>
        <w:spacing w:after="32" w:line="259" w:lineRule="auto"/>
        <w:ind w:left="0" w:firstLine="0"/>
        <w:jc w:val="left"/>
      </w:pPr>
      <w:r>
        <w:t xml:space="preserve"> </w:t>
      </w:r>
    </w:p>
    <w:p w:rsidR="00DA4B93" w:rsidRDefault="0016795F">
      <w:pPr>
        <w:spacing w:after="0" w:line="319" w:lineRule="auto"/>
        <w:ind w:left="185" w:right="175"/>
        <w:jc w:val="center"/>
      </w:pPr>
      <w:r>
        <w:rPr>
          <w:b/>
        </w:rPr>
        <w:t xml:space="preserve">1.3. Система оценки достижения планируемых результатов освоения адаптированной </w:t>
      </w:r>
    </w:p>
    <w:p w:rsidR="00DA4B93" w:rsidRDefault="0016795F">
      <w:pPr>
        <w:pStyle w:val="1"/>
        <w:spacing w:after="0" w:line="319" w:lineRule="auto"/>
        <w:ind w:left="185" w:right="175"/>
      </w:pPr>
      <w:r>
        <w:t xml:space="preserve">основной образовательной программы начального общего образования. </w:t>
      </w:r>
    </w:p>
    <w:p w:rsidR="00DA4B93" w:rsidRDefault="0016795F">
      <w:pPr>
        <w:spacing w:after="16" w:line="259" w:lineRule="auto"/>
        <w:ind w:left="0" w:firstLine="0"/>
        <w:jc w:val="left"/>
      </w:pPr>
      <w:r>
        <w:t xml:space="preserve"> </w:t>
      </w:r>
    </w:p>
    <w:p w:rsidR="00DA4B93" w:rsidRDefault="0016795F">
      <w:pPr>
        <w:spacing w:after="35"/>
        <w:ind w:left="-5" w:right="454"/>
      </w:pPr>
      <w:r>
        <w:lastRenderedPageBreak/>
        <w:t xml:space="preserve">При итоговой оценке качества АООП НОО в рамках контроля успеваемости в процессе освоения содержания отдельных учебных предметов учитывается готовность к решению учебно-практических и учебно-познавательных задач на основе: </w:t>
      </w:r>
    </w:p>
    <w:p w:rsidR="00DA4B93" w:rsidRDefault="0016795F">
      <w:pPr>
        <w:numPr>
          <w:ilvl w:val="0"/>
          <w:numId w:val="26"/>
        </w:numPr>
        <w:ind w:right="454" w:hanging="142"/>
      </w:pPr>
      <w:r>
        <w:t>системы знаний и представлений о природе, обществе, человеке, технологии;</w:t>
      </w:r>
      <w:r>
        <w:rPr>
          <w:b/>
        </w:rPr>
        <w:t xml:space="preserve"> </w:t>
      </w:r>
    </w:p>
    <w:p w:rsidR="00DA4B93" w:rsidRDefault="0016795F">
      <w:pPr>
        <w:numPr>
          <w:ilvl w:val="0"/>
          <w:numId w:val="26"/>
        </w:numPr>
        <w:ind w:right="454" w:hanging="142"/>
      </w:pPr>
      <w:r>
        <w:t>обобщенных способов деятельности, умений в учебно-познавательной и практической деятельности;</w:t>
      </w:r>
      <w:r>
        <w:rPr>
          <w:b/>
        </w:rPr>
        <w:t xml:space="preserve"> </w:t>
      </w:r>
    </w:p>
    <w:p w:rsidR="00DA4B93" w:rsidRDefault="0016795F">
      <w:pPr>
        <w:numPr>
          <w:ilvl w:val="0"/>
          <w:numId w:val="26"/>
        </w:numPr>
        <w:ind w:right="454" w:hanging="142"/>
      </w:pPr>
      <w:r>
        <w:t>коммуникативных и информационных умений;</w:t>
      </w:r>
      <w:r>
        <w:rPr>
          <w:b/>
        </w:rPr>
        <w:t xml:space="preserve"> </w:t>
      </w:r>
    </w:p>
    <w:p w:rsidR="00DA4B93" w:rsidRDefault="0016795F">
      <w:pPr>
        <w:numPr>
          <w:ilvl w:val="0"/>
          <w:numId w:val="26"/>
        </w:numPr>
        <w:ind w:right="454" w:hanging="142"/>
      </w:pPr>
      <w:r>
        <w:t>системы знаний об основах здорового и безопасного образа жизни.</w:t>
      </w:r>
      <w:r>
        <w:rPr>
          <w:b/>
        </w:rPr>
        <w:t xml:space="preserve"> </w:t>
      </w:r>
    </w:p>
    <w:p w:rsidR="00DA4B93" w:rsidRDefault="0016795F">
      <w:pPr>
        <w:ind w:left="-5" w:right="454"/>
      </w:pPr>
      <w:r>
        <w:t xml:space="preserve">Предметом итоговой оценки освоения обучающимися АООП НОО является достижение личностных, предметных и метапредметных результатов, необходимых для продолжения образования. </w:t>
      </w:r>
    </w:p>
    <w:p w:rsidR="00DA4B93" w:rsidRDefault="0016795F">
      <w:pPr>
        <w:ind w:left="-5" w:right="454"/>
      </w:pPr>
      <w:r>
        <w:t xml:space="preserve">В процессе освоения </w:t>
      </w:r>
      <w:r>
        <w:rPr>
          <w:b/>
        </w:rPr>
        <w:t xml:space="preserve">предметных курсов </w:t>
      </w:r>
      <w:r>
        <w:t xml:space="preserve">планируемые результаты предполагают выделение:  </w:t>
      </w:r>
    </w:p>
    <w:p w:rsidR="00DA4B93" w:rsidRDefault="0016795F">
      <w:pPr>
        <w:numPr>
          <w:ilvl w:val="0"/>
          <w:numId w:val="27"/>
        </w:numPr>
        <w:ind w:right="454" w:hanging="905"/>
      </w:pPr>
      <w:r>
        <w:t>Задания базового уровня сложности проверяют сформированность знаний, умений и способов учебных действий по данному предмету, которые необходимы для успешного продолжения обучения на следующей ступени. Как правило, это стандартные учебнопознавательные или учебно-практические задания, в которых очевиден способ учебных действий. Способность успешно справляться с такого рода заданиями целенаправленно формировалась и отрабатывалась в ходе учебного процесса со всеми обучающимися и •</w:t>
      </w:r>
      <w:r>
        <w:rPr>
          <w:rFonts w:ascii="Arial" w:eastAsia="Arial" w:hAnsi="Arial" w:cs="Arial"/>
        </w:rPr>
        <w:t xml:space="preserve"> </w:t>
      </w:r>
      <w:r>
        <w:t xml:space="preserve">Задания повышенного уровня сложности проверяют способность выпускника выполнять такие учебные или учебно-практические задания, в которых нет явного указания на способ их выполнения. Обучающийся сам должен выбрать этот способ из набора известных, освоенных в процессе изучения данного предмета. В некоторых случаях обучающийся сам должен сконструировать способ решения, комбинируя известные ему способы, привлекая знания из других предметов, или опираясь на имеющийся жизненный опыт, что заложит основы успешной учебной деятельности на последующих ступенях обучения. </w:t>
      </w:r>
    </w:p>
    <w:p w:rsidR="00DA4B93" w:rsidRDefault="0016795F">
      <w:pPr>
        <w:spacing w:after="56" w:line="265" w:lineRule="auto"/>
        <w:ind w:left="-5"/>
      </w:pPr>
      <w:r>
        <w:rPr>
          <w:b/>
        </w:rPr>
        <w:t xml:space="preserve">В итоговой оценке выделяются две составляющие:  </w:t>
      </w:r>
    </w:p>
    <w:p w:rsidR="00DA4B93" w:rsidRDefault="0016795F">
      <w:pPr>
        <w:numPr>
          <w:ilvl w:val="0"/>
          <w:numId w:val="27"/>
        </w:numPr>
        <w:ind w:right="454" w:hanging="905"/>
      </w:pPr>
      <w:r>
        <w:rPr>
          <w:b/>
          <w:i/>
        </w:rPr>
        <w:t>результаты промежуточной аттестации обучающихся,</w:t>
      </w:r>
      <w:r>
        <w:t xml:space="preserve"> отражающие динамику их индивидуальных образовательных достижений, продвижение в достижении планируемых результатов освоения адаптированной основной образовательной программы начального общего образования; </w:t>
      </w:r>
    </w:p>
    <w:p w:rsidR="00DA4B93" w:rsidRDefault="0016795F">
      <w:pPr>
        <w:numPr>
          <w:ilvl w:val="0"/>
          <w:numId w:val="27"/>
        </w:numPr>
        <w:ind w:right="454" w:hanging="905"/>
      </w:pPr>
      <w:r>
        <w:rPr>
          <w:b/>
          <w:i/>
        </w:rPr>
        <w:t>результаты итоговых работ</w:t>
      </w:r>
      <w:r>
        <w:t xml:space="preserve">, характеризующие уровень освоения обучающимися основных формируемых способов действий в отношении к опорной системе знаний, необходимых для обучения на следующей ступени общего образования. </w:t>
      </w:r>
    </w:p>
    <w:p w:rsidR="00DA4B93" w:rsidRDefault="0016795F">
      <w:pPr>
        <w:ind w:left="-5" w:right="454"/>
      </w:pPr>
      <w:r>
        <w:t xml:space="preserve">Результаты итоговой оценки освоения основной образовательной программы начального общего образования используются для принятия решения о переводе обучающихся на следующую ступень общего образования. </w:t>
      </w:r>
    </w:p>
    <w:p w:rsidR="00DA4B93" w:rsidRDefault="0016795F">
      <w:pPr>
        <w:ind w:left="-5" w:right="454"/>
      </w:pPr>
      <w:r>
        <w:lastRenderedPageBreak/>
        <w:t xml:space="preserve">К результатам индивидуальных достижений обучающихся, не подлежащим итоговой оценке качества освоения основной образовательной программы начального общего образования, относятся: </w:t>
      </w:r>
    </w:p>
    <w:p w:rsidR="00DA4B93" w:rsidRDefault="0016795F">
      <w:pPr>
        <w:numPr>
          <w:ilvl w:val="0"/>
          <w:numId w:val="27"/>
        </w:numPr>
        <w:ind w:right="454" w:hanging="905"/>
      </w:pPr>
      <w:r>
        <w:t xml:space="preserve">ценностные ориентиры обучающегося; </w:t>
      </w:r>
    </w:p>
    <w:p w:rsidR="00DA4B93" w:rsidRDefault="0016795F">
      <w:pPr>
        <w:numPr>
          <w:ilvl w:val="0"/>
          <w:numId w:val="27"/>
        </w:numPr>
        <w:ind w:right="454" w:hanging="905"/>
      </w:pPr>
      <w:r>
        <w:t xml:space="preserve">индивидуальные личностные характеристики, в том числе патриотизм, толерантность, гуманизм и др. </w:t>
      </w:r>
    </w:p>
    <w:p w:rsidR="00DA4B93" w:rsidRDefault="0016795F">
      <w:pPr>
        <w:spacing w:after="12" w:line="305" w:lineRule="auto"/>
        <w:ind w:left="-5" w:right="739"/>
        <w:jc w:val="left"/>
      </w:pPr>
      <w:r>
        <w:t xml:space="preserve">Обобщенная оценка этих и других личностных результатов учебной деятельности обучающихся будет осуществляться в ходе мониторинговых исследований. В соответствии с требованиями Федерального государственного образовательного стандарта начального общего образования в школе разработана система оценки, ориентированная на выявление и оценку образовательных достижений учащихся с целью итоговой оценки подготовки выпускников на ступени начального общего образования. </w:t>
      </w:r>
      <w:r>
        <w:rPr>
          <w:b/>
        </w:rPr>
        <w:t>Особенностями системы оценки являются:</w:t>
      </w:r>
      <w:r>
        <w:t xml:space="preserve"> </w:t>
      </w:r>
    </w:p>
    <w:p w:rsidR="00DA4B93" w:rsidRDefault="0016795F">
      <w:pPr>
        <w:numPr>
          <w:ilvl w:val="0"/>
          <w:numId w:val="27"/>
        </w:numPr>
        <w:ind w:right="454" w:hanging="905"/>
      </w:pPr>
      <w:r>
        <w:t xml:space="preserve">комплексный подход к оценке результатов образования (оценка предметных, метапредметных и личностных результатов общего образования); </w:t>
      </w:r>
    </w:p>
    <w:p w:rsidR="00DA4B93" w:rsidRDefault="0016795F">
      <w:pPr>
        <w:numPr>
          <w:ilvl w:val="0"/>
          <w:numId w:val="27"/>
        </w:numPr>
        <w:ind w:right="454" w:hanging="905"/>
      </w:pPr>
      <w:r>
        <w:t xml:space="preserve">использование планируемых результатов освоения основных образовательных программ в качестве содержательной и критериальной базы оценки; </w:t>
      </w:r>
    </w:p>
    <w:p w:rsidR="00DA4B93" w:rsidRDefault="0016795F">
      <w:pPr>
        <w:numPr>
          <w:ilvl w:val="0"/>
          <w:numId w:val="27"/>
        </w:numPr>
        <w:ind w:right="454" w:hanging="905"/>
      </w:pPr>
      <w:r>
        <w:t xml:space="preserve">оценка успешности освоения содержания отдельных учебных предметов на основе системно-деятельностного подхода, проявляющегося в способности к выполнению учебнопрактических и учебно-познавательных задач; </w:t>
      </w:r>
    </w:p>
    <w:p w:rsidR="00DA4B93" w:rsidRDefault="0016795F">
      <w:pPr>
        <w:numPr>
          <w:ilvl w:val="0"/>
          <w:numId w:val="27"/>
        </w:numPr>
        <w:ind w:right="454" w:hanging="905"/>
      </w:pPr>
      <w:r>
        <w:t xml:space="preserve">оценка динамики образовательных достижений обучающихся; </w:t>
      </w:r>
    </w:p>
    <w:p w:rsidR="00DA4B93" w:rsidRDefault="0016795F">
      <w:pPr>
        <w:numPr>
          <w:ilvl w:val="0"/>
          <w:numId w:val="27"/>
        </w:numPr>
        <w:ind w:right="454" w:hanging="905"/>
      </w:pPr>
      <w:r>
        <w:t xml:space="preserve">сочетание внешней и внутренней оценки как механизма обеспечения качества образования; </w:t>
      </w:r>
    </w:p>
    <w:p w:rsidR="00DA4B93" w:rsidRDefault="0016795F">
      <w:pPr>
        <w:numPr>
          <w:ilvl w:val="0"/>
          <w:numId w:val="27"/>
        </w:numPr>
        <w:ind w:right="454" w:hanging="905"/>
      </w:pPr>
      <w:r>
        <w:t xml:space="preserve">использование персонифицированных процедур итоговой оценки и аттестации обучающихся и неперсонифицированных процедур оценки состояния и тенденций развития системы образования; </w:t>
      </w:r>
    </w:p>
    <w:p w:rsidR="00DA4B93" w:rsidRDefault="0016795F">
      <w:pPr>
        <w:numPr>
          <w:ilvl w:val="0"/>
          <w:numId w:val="27"/>
        </w:numPr>
        <w:ind w:right="454" w:hanging="905"/>
      </w:pPr>
      <w:r>
        <w:t xml:space="preserve">уровневый подход к разработке планируемых результатов, инструментария и представлению их; </w:t>
      </w:r>
    </w:p>
    <w:p w:rsidR="00DA4B93" w:rsidRDefault="0016795F">
      <w:pPr>
        <w:numPr>
          <w:ilvl w:val="0"/>
          <w:numId w:val="27"/>
        </w:numPr>
        <w:ind w:right="454" w:hanging="905"/>
      </w:pPr>
      <w:r>
        <w:t xml:space="preserve">использование </w:t>
      </w:r>
      <w:r>
        <w:tab/>
        <w:t xml:space="preserve">накопительной </w:t>
      </w:r>
      <w:r>
        <w:tab/>
        <w:t xml:space="preserve">системы </w:t>
      </w:r>
      <w:r>
        <w:tab/>
        <w:t xml:space="preserve">оценивания </w:t>
      </w:r>
      <w:r>
        <w:tab/>
        <w:t xml:space="preserve">(портфолио), характеризующей динамику индивидуальных образовательных достижений; </w:t>
      </w:r>
    </w:p>
    <w:p w:rsidR="00DA4B93" w:rsidRDefault="0016795F">
      <w:pPr>
        <w:numPr>
          <w:ilvl w:val="0"/>
          <w:numId w:val="27"/>
        </w:numPr>
        <w:ind w:right="454" w:hanging="905"/>
      </w:pPr>
      <w:r>
        <w:t xml:space="preserve">использование наряду со стандартизированными письменными или устными работами таких форм и методов оценки, как проекты, практические работы, творческие работы, самоанализ, самооценка. </w:t>
      </w:r>
    </w:p>
    <w:p w:rsidR="00DA4B93" w:rsidRDefault="0016795F">
      <w:pPr>
        <w:spacing w:after="67" w:line="259" w:lineRule="auto"/>
        <w:ind w:left="0" w:right="419" w:firstLine="0"/>
        <w:jc w:val="center"/>
      </w:pPr>
      <w:r>
        <w:rPr>
          <w:b/>
        </w:rPr>
        <w:t xml:space="preserve"> </w:t>
      </w:r>
    </w:p>
    <w:p w:rsidR="00DA4B93" w:rsidRDefault="0016795F">
      <w:pPr>
        <w:spacing w:after="56" w:line="265" w:lineRule="auto"/>
        <w:ind w:left="185" w:right="651"/>
        <w:jc w:val="center"/>
      </w:pPr>
      <w:r>
        <w:rPr>
          <w:b/>
        </w:rPr>
        <w:t xml:space="preserve">Оценка личностных результатов. </w:t>
      </w:r>
    </w:p>
    <w:p w:rsidR="00DA4B93" w:rsidRDefault="0016795F">
      <w:pPr>
        <w:ind w:left="-5" w:right="454"/>
      </w:pPr>
      <w:r>
        <w:rPr>
          <w:b/>
        </w:rPr>
        <w:t xml:space="preserve"> </w:t>
      </w:r>
      <w:r>
        <w:t>Личностные результаты выпускников на ступени начального общего образования в соответствии с требованиями Стандарта не подлежат итоговой оценке.</w:t>
      </w:r>
      <w:r>
        <w:rPr>
          <w:b/>
        </w:rPr>
        <w:t xml:space="preserve"> </w:t>
      </w:r>
    </w:p>
    <w:p w:rsidR="00DA4B93" w:rsidRDefault="0016795F">
      <w:pPr>
        <w:spacing w:after="12" w:line="305" w:lineRule="auto"/>
        <w:ind w:left="-5" w:right="553"/>
        <w:jc w:val="left"/>
      </w:pPr>
      <w:r>
        <w:rPr>
          <w:b/>
        </w:rPr>
        <w:t xml:space="preserve"> </w:t>
      </w:r>
      <w:r>
        <w:rPr>
          <w:b/>
        </w:rPr>
        <w:tab/>
      </w:r>
      <w:r>
        <w:t>Однако текущая (выборочная) оценка личностных результатов осуществляется:</w:t>
      </w:r>
      <w:r>
        <w:rPr>
          <w:b/>
        </w:rPr>
        <w:t xml:space="preserve"> </w:t>
      </w:r>
      <w:r>
        <w:t xml:space="preserve">1) в ходе </w:t>
      </w:r>
      <w:r>
        <w:rPr>
          <w:b/>
          <w:i/>
        </w:rPr>
        <w:t xml:space="preserve">внешних неперсонифицированных мониторинговых исследований </w:t>
      </w:r>
      <w:r>
        <w:t xml:space="preserve">специалистами </w:t>
      </w:r>
      <w:r>
        <w:lastRenderedPageBreak/>
        <w:t xml:space="preserve">школы (педагог-психолог), обладающими необходимой компетенцией в сфере психолого-педагогической диагностики развития личности; </w:t>
      </w:r>
    </w:p>
    <w:p w:rsidR="00DA4B93" w:rsidRDefault="0016795F">
      <w:pPr>
        <w:ind w:left="-5" w:right="454"/>
      </w:pPr>
      <w:r>
        <w:t xml:space="preserve">2) в </w:t>
      </w:r>
      <w:r>
        <w:rPr>
          <w:b/>
          <w:i/>
        </w:rPr>
        <w:t>рамках системы внутренней оценки</w:t>
      </w:r>
      <w:r>
        <w:t xml:space="preserve"> (ограниченная оценка сформированности отдельных личностных результатов): </w:t>
      </w:r>
    </w:p>
    <w:p w:rsidR="00DA4B93" w:rsidRDefault="0016795F">
      <w:pPr>
        <w:numPr>
          <w:ilvl w:val="0"/>
          <w:numId w:val="28"/>
        </w:numPr>
        <w:ind w:right="454"/>
      </w:pPr>
      <w:r>
        <w:t xml:space="preserve">оценка личностного прогресса в форме </w:t>
      </w:r>
      <w:r>
        <w:rPr>
          <w:b/>
          <w:i/>
        </w:rPr>
        <w:t>портфеля достижений</w:t>
      </w:r>
      <w:r>
        <w:t xml:space="preserve"> (или других форм накопительной оценки, используемых в образовательном учреждении); </w:t>
      </w:r>
    </w:p>
    <w:p w:rsidR="00DA4B93" w:rsidRDefault="0016795F">
      <w:pPr>
        <w:numPr>
          <w:ilvl w:val="0"/>
          <w:numId w:val="28"/>
        </w:numPr>
        <w:ind w:right="454"/>
      </w:pPr>
      <w:r>
        <w:t xml:space="preserve">оценка знания моральных норм и сформированности морально-этических суждений о поступках и действиях людей (по ответам на задания по русскому языку, литературному чтению, окружающему миру, основам духовно-нравственной культуры); </w:t>
      </w:r>
    </w:p>
    <w:p w:rsidR="00DA4B93" w:rsidRDefault="0016795F">
      <w:pPr>
        <w:numPr>
          <w:ilvl w:val="0"/>
          <w:numId w:val="28"/>
        </w:numPr>
        <w:ind w:right="454"/>
      </w:pPr>
      <w:r>
        <w:t xml:space="preserve">психологическая диагностика (проводится по запросу родителей или педагогов и администрации при согласии родителей). </w:t>
      </w:r>
    </w:p>
    <w:p w:rsidR="00DA4B93" w:rsidRDefault="0016795F">
      <w:pPr>
        <w:ind w:left="-5" w:right="454"/>
      </w:pPr>
      <w:r>
        <w:t xml:space="preserve"> Внешние неперсонифицированные мониторинговые исследования проводятся на выпускниках начальной школы. </w:t>
      </w:r>
    </w:p>
    <w:p w:rsidR="00DA4B93" w:rsidRDefault="0016795F">
      <w:pPr>
        <w:tabs>
          <w:tab w:val="center" w:pos="1954"/>
        </w:tabs>
        <w:ind w:left="-15" w:firstLine="0"/>
        <w:jc w:val="left"/>
      </w:pPr>
      <w:r>
        <w:t xml:space="preserve"> </w:t>
      </w:r>
      <w:r>
        <w:tab/>
        <w:t xml:space="preserve">Внутренняя оценка: </w:t>
      </w:r>
    </w:p>
    <w:p w:rsidR="00DA4B93" w:rsidRDefault="0016795F">
      <w:pPr>
        <w:numPr>
          <w:ilvl w:val="0"/>
          <w:numId w:val="29"/>
        </w:numPr>
        <w:ind w:right="454"/>
      </w:pPr>
      <w:r>
        <w:t xml:space="preserve">Оценка личностного прогресса. Она проводится по контекстной информации - интерпретации результатов педагогических измерений на основе </w:t>
      </w:r>
      <w:r>
        <w:rPr>
          <w:b/>
          <w:i/>
        </w:rPr>
        <w:t>портфеля достижений</w:t>
      </w:r>
      <w:r>
        <w:t xml:space="preserve">. Педагог отслеживает, как меняются, развиваются интересы ребёнка, его мотивация, уровень самостоятельности, и ряд других личностных действий. Главный критерий личностного развития - наличие положительной тенденции развития. </w:t>
      </w:r>
    </w:p>
    <w:p w:rsidR="00DA4B93" w:rsidRDefault="0016795F">
      <w:pPr>
        <w:numPr>
          <w:ilvl w:val="0"/>
          <w:numId w:val="29"/>
        </w:numPr>
        <w:ind w:right="454"/>
      </w:pPr>
      <w:r>
        <w:t xml:space="preserve">Оценка знания моральных норм и сформированности морально-этических суждений о поступках и действиях людей является также накопительной. </w:t>
      </w:r>
    </w:p>
    <w:p w:rsidR="00DA4B93" w:rsidRDefault="0016795F">
      <w:pPr>
        <w:numPr>
          <w:ilvl w:val="0"/>
          <w:numId w:val="29"/>
        </w:numPr>
        <w:ind w:right="454"/>
      </w:pPr>
      <w:r>
        <w:t xml:space="preserve">Психологическая диагностика проводится психологом, имеющим специальную профессиональную подготовку в области возрастной психологии (по запросу родителей или педагогов и администрации при согласии родителей) по вопросам:  </w:t>
      </w:r>
    </w:p>
    <w:p w:rsidR="00DA4B93" w:rsidRDefault="0016795F">
      <w:pPr>
        <w:numPr>
          <w:ilvl w:val="0"/>
          <w:numId w:val="30"/>
        </w:numPr>
        <w:ind w:right="454" w:hanging="929"/>
      </w:pPr>
      <w:r>
        <w:t xml:space="preserve">сформированности внутренней позиции обучающегося </w:t>
      </w:r>
    </w:p>
    <w:p w:rsidR="00DA4B93" w:rsidRDefault="0016795F">
      <w:pPr>
        <w:numPr>
          <w:ilvl w:val="0"/>
          <w:numId w:val="30"/>
        </w:numPr>
        <w:ind w:right="454" w:hanging="929"/>
      </w:pPr>
      <w:r>
        <w:t xml:space="preserve">ориентация на содержательные моменты образовательного процесса; </w:t>
      </w:r>
    </w:p>
    <w:p w:rsidR="00DA4B93" w:rsidRDefault="0016795F">
      <w:pPr>
        <w:numPr>
          <w:ilvl w:val="0"/>
          <w:numId w:val="30"/>
        </w:numPr>
        <w:ind w:right="454" w:hanging="929"/>
      </w:pPr>
      <w:r>
        <w:t xml:space="preserve">сформированность самооценки; </w:t>
      </w:r>
    </w:p>
    <w:p w:rsidR="00DA4B93" w:rsidRDefault="0016795F">
      <w:pPr>
        <w:numPr>
          <w:ilvl w:val="0"/>
          <w:numId w:val="30"/>
        </w:numPr>
        <w:ind w:right="454" w:hanging="929"/>
      </w:pPr>
      <w:r>
        <w:t xml:space="preserve">сформированность мотивации учебной деятельности. </w:t>
      </w:r>
    </w:p>
    <w:p w:rsidR="00DA4B93" w:rsidRDefault="0016795F">
      <w:pPr>
        <w:spacing w:after="56" w:line="265" w:lineRule="auto"/>
        <w:ind w:left="-5"/>
      </w:pPr>
      <w:r>
        <w:rPr>
          <w:b/>
        </w:rPr>
        <w:t>Объектом оценки личностных результатов</w:t>
      </w:r>
      <w:r>
        <w:rPr>
          <w:i/>
        </w:rPr>
        <w:t xml:space="preserve"> </w:t>
      </w:r>
      <w:r>
        <w:t>начального образования является:</w:t>
      </w:r>
      <w:r>
        <w:rPr>
          <w:b/>
        </w:rPr>
        <w:t xml:space="preserve"> </w:t>
      </w:r>
    </w:p>
    <w:p w:rsidR="00DA4B93" w:rsidRDefault="0016795F">
      <w:pPr>
        <w:numPr>
          <w:ilvl w:val="0"/>
          <w:numId w:val="30"/>
        </w:numPr>
        <w:ind w:right="454" w:hanging="929"/>
      </w:pPr>
      <w:r>
        <w:t>сформированность внутренней позиции обучающегося, которая находит отражение в эмоционально-положительном отношении обучающегося к образовательному учреждению:</w:t>
      </w:r>
      <w:r>
        <w:rPr>
          <w:b/>
        </w:rPr>
        <w:t xml:space="preserve"> </w:t>
      </w:r>
    </w:p>
    <w:p w:rsidR="00DA4B93" w:rsidRDefault="0016795F">
      <w:pPr>
        <w:numPr>
          <w:ilvl w:val="0"/>
          <w:numId w:val="30"/>
        </w:numPr>
        <w:ind w:right="454" w:hanging="929"/>
      </w:pPr>
      <w:r>
        <w:t>ориентация на содержательные моменты образовательного процесса — уроки, познание нового, овладение умениями и новыми компетенциями, характер учебного сотрудничества с учителем и одноклассниками — и ориентации на образец поведения «хорошего ученика» как пример для подражания;</w:t>
      </w:r>
      <w:r>
        <w:rPr>
          <w:b/>
        </w:rPr>
        <w:t xml:space="preserve"> </w:t>
      </w:r>
    </w:p>
    <w:p w:rsidR="00DA4B93" w:rsidRDefault="0016795F">
      <w:pPr>
        <w:numPr>
          <w:ilvl w:val="0"/>
          <w:numId w:val="30"/>
        </w:numPr>
        <w:ind w:right="454" w:hanging="929"/>
      </w:pPr>
      <w:r>
        <w:t>сформированность основ гражданской идентичности — чувства гордости за</w:t>
      </w:r>
      <w:r>
        <w:rPr>
          <w:b/>
        </w:rPr>
        <w:t xml:space="preserve"> </w:t>
      </w:r>
      <w:r>
        <w:t xml:space="preserve">свою Родину, знания знаменательных для Отечества исторических событий, любви к своему краю, осознания своей национальности, уважения культуры и традиций </w:t>
      </w:r>
      <w:r>
        <w:lastRenderedPageBreak/>
        <w:t>народов России и мира, развития доверия и способности к пониманию и сопереживанию чувствам других людей;</w:t>
      </w:r>
      <w:r>
        <w:rPr>
          <w:b/>
        </w:rPr>
        <w:t xml:space="preserve"> </w:t>
      </w:r>
    </w:p>
    <w:p w:rsidR="00DA4B93" w:rsidRDefault="0016795F">
      <w:pPr>
        <w:numPr>
          <w:ilvl w:val="0"/>
          <w:numId w:val="30"/>
        </w:numPr>
        <w:ind w:right="454" w:hanging="929"/>
      </w:pPr>
      <w:r>
        <w:t>сформированность самооценки, включая осознание своих возможностей в</w:t>
      </w:r>
      <w:r>
        <w:rPr>
          <w:b/>
        </w:rPr>
        <w:t xml:space="preserve"> </w:t>
      </w:r>
      <w:r>
        <w:t>учении, способности адекватно судить о причинах своего успеха/неуспеха в учении; умения видеть свои достоинства и недостатки, уважать себя и верить в успех;</w:t>
      </w:r>
      <w:r>
        <w:rPr>
          <w:b/>
        </w:rPr>
        <w:t xml:space="preserve"> </w:t>
      </w:r>
    </w:p>
    <w:p w:rsidR="00DA4B93" w:rsidRDefault="0016795F">
      <w:pPr>
        <w:numPr>
          <w:ilvl w:val="0"/>
          <w:numId w:val="30"/>
        </w:numPr>
        <w:ind w:right="454" w:hanging="929"/>
      </w:pPr>
      <w:r>
        <w:t>сформированность мотивации учебной деятельности, включая социальные,</w:t>
      </w:r>
      <w:r>
        <w:rPr>
          <w:b/>
        </w:rPr>
        <w:t xml:space="preserve"> </w:t>
      </w:r>
      <w:r>
        <w:t>учебно-познавательные и внешние мотивы, любознательность и интерес к новому содержанию и способам решения проблем, приобретению новых знаний и умений, мотивации достижения результата, стремления к совершенствованию своих способностей;</w:t>
      </w:r>
      <w:r>
        <w:rPr>
          <w:b/>
        </w:rPr>
        <w:t xml:space="preserve"> </w:t>
      </w:r>
      <w:r>
        <w:t>•</w:t>
      </w:r>
      <w:r>
        <w:rPr>
          <w:rFonts w:ascii="Arial" w:eastAsia="Arial" w:hAnsi="Arial" w:cs="Arial"/>
        </w:rPr>
        <w:t xml:space="preserve"> </w:t>
      </w:r>
      <w:r>
        <w:t>знание моральных норм и сформированность морально-этических суждений,</w:t>
      </w:r>
      <w:r>
        <w:rPr>
          <w:b/>
        </w:rPr>
        <w:t xml:space="preserve"> </w:t>
      </w:r>
      <w:r>
        <w:t>способности к решению моральных проблем на основе децентрации (координации различных точек зрения на решение моральной дилеммы); способности к оценке своих поступков и действий других людей с точки зрения соблюдения/нарушения моральной нормы.</w:t>
      </w:r>
      <w:r>
        <w:rPr>
          <w:b/>
        </w:rPr>
        <w:t xml:space="preserve"> </w:t>
      </w:r>
    </w:p>
    <w:p w:rsidR="00DA4B93" w:rsidRDefault="0016795F">
      <w:pPr>
        <w:spacing w:after="56" w:line="265" w:lineRule="auto"/>
        <w:ind w:left="185" w:right="656"/>
        <w:jc w:val="center"/>
      </w:pPr>
      <w:r>
        <w:rPr>
          <w:b/>
        </w:rPr>
        <w:t xml:space="preserve">Оценка метапредметных результатов. </w:t>
      </w:r>
    </w:p>
    <w:p w:rsidR="00DA4B93" w:rsidRDefault="0016795F">
      <w:pPr>
        <w:spacing w:after="12" w:line="305" w:lineRule="auto"/>
        <w:ind w:left="-5" w:right="2"/>
        <w:jc w:val="left"/>
      </w:pPr>
      <w:r>
        <w:rPr>
          <w:b/>
        </w:rPr>
        <w:t xml:space="preserve"> </w:t>
      </w:r>
      <w:r>
        <w:rPr>
          <w:b/>
        </w:rPr>
        <w:tab/>
      </w:r>
      <w:r>
        <w:t xml:space="preserve">Оценка метапредметных результатов предполагает оценку универсальных учебных действий учащихся (регулятивных, коммуникативных, познавательных), т. е. таких умственных действий обучающихся, которые направлены на анализ своей познавательной деятельности и управление ею. К ним относятся: </w:t>
      </w:r>
    </w:p>
    <w:p w:rsidR="00DA4B93" w:rsidRDefault="0016795F">
      <w:pPr>
        <w:numPr>
          <w:ilvl w:val="0"/>
          <w:numId w:val="30"/>
        </w:numPr>
        <w:ind w:right="454" w:hanging="929"/>
      </w:pPr>
      <w:r>
        <w:t xml:space="preserve">способность обучающегося принимать и сохранять учебную цель и задачи; самостоятельно преобразовывать практическую задачу в познавательную; умение планировать собственную деятельность в соответствии с поставленной задачей и условиями её реализации и искать средства её осуществления;  </w:t>
      </w:r>
    </w:p>
    <w:p w:rsidR="00DA4B93" w:rsidRDefault="0016795F">
      <w:pPr>
        <w:numPr>
          <w:ilvl w:val="0"/>
          <w:numId w:val="30"/>
        </w:numPr>
        <w:ind w:right="454" w:hanging="929"/>
      </w:pPr>
      <w:r>
        <w:t xml:space="preserve">умение контролировать и оценивать свои действия, вносить коррективы в их выполнение на основе оценки и учёта характера ошибок, проявлять инициативу и самостоятельность в обучении; </w:t>
      </w:r>
    </w:p>
    <w:p w:rsidR="00DA4B93" w:rsidRDefault="0016795F">
      <w:pPr>
        <w:numPr>
          <w:ilvl w:val="0"/>
          <w:numId w:val="30"/>
        </w:numPr>
        <w:ind w:right="454" w:hanging="929"/>
      </w:pPr>
      <w:r>
        <w:t xml:space="preserve">умение осуществлять информационный поиск, сбор и выделение существенной информации из различных информационных источников; </w:t>
      </w:r>
    </w:p>
    <w:p w:rsidR="00DA4B93" w:rsidRDefault="0016795F">
      <w:pPr>
        <w:numPr>
          <w:ilvl w:val="0"/>
          <w:numId w:val="30"/>
        </w:numPr>
        <w:ind w:right="454" w:hanging="929"/>
      </w:pPr>
      <w:r>
        <w:t xml:space="preserve">умение использовать знаково-символические средства для создания моделей изучаемых объектов и процессов, схем решения учебно-познавательных и практических задач; </w:t>
      </w:r>
    </w:p>
    <w:p w:rsidR="00DA4B93" w:rsidRDefault="0016795F">
      <w:pPr>
        <w:numPr>
          <w:ilvl w:val="0"/>
          <w:numId w:val="30"/>
        </w:numPr>
        <w:ind w:right="454" w:hanging="929"/>
      </w:pPr>
      <w:r>
        <w:t xml:space="preserve">способность к осуществлению логических операций сравнения, анализа, обобщения, классификации по родовидовым признакам, установлению аналогий, отнесению к известным понятиям; </w:t>
      </w:r>
    </w:p>
    <w:p w:rsidR="00DA4B93" w:rsidRDefault="0016795F">
      <w:pPr>
        <w:numPr>
          <w:ilvl w:val="0"/>
          <w:numId w:val="30"/>
        </w:numPr>
        <w:ind w:right="454" w:hanging="929"/>
      </w:pPr>
      <w:r>
        <w:t xml:space="preserve">умение сотрудничать с педагогом и сверстниками при решении учебных проблем, принимать на себя ответственность за результаты своих действий. </w:t>
      </w:r>
    </w:p>
    <w:p w:rsidR="00DA4B93" w:rsidRDefault="0016795F">
      <w:pPr>
        <w:ind w:left="-5" w:right="454"/>
      </w:pPr>
      <w:r>
        <w:t xml:space="preserve">Достижение метапредметных результатов обеспечивается за счёт основных компонентов образовательного процесса — учебных предметов, представленных в обязательной части учебного плана. </w:t>
      </w:r>
    </w:p>
    <w:p w:rsidR="00DA4B93" w:rsidRDefault="0016795F">
      <w:pPr>
        <w:ind w:left="-5" w:right="454"/>
      </w:pPr>
      <w:r>
        <w:lastRenderedPageBreak/>
        <w:t xml:space="preserve">Основное </w:t>
      </w:r>
      <w:r>
        <w:rPr>
          <w:b/>
          <w:i/>
        </w:rPr>
        <w:t>содержание оценки метапредметных результатов</w:t>
      </w:r>
      <w:r>
        <w:t xml:space="preserve"> на ступени начального общего образования строится вокруг умения учиться. </w:t>
      </w:r>
    </w:p>
    <w:p w:rsidR="00DA4B93" w:rsidRDefault="0016795F">
      <w:pPr>
        <w:ind w:left="-5" w:right="454"/>
      </w:pPr>
      <w:r>
        <w:rPr>
          <w:b/>
          <w:i/>
        </w:rPr>
        <w:t>Система внутренней оценки</w:t>
      </w:r>
      <w:r>
        <w:t xml:space="preserve"> метапредметных результатов включает в себя следующие процедуры: </w:t>
      </w:r>
    </w:p>
    <w:p w:rsidR="00DA4B93" w:rsidRDefault="0016795F">
      <w:pPr>
        <w:numPr>
          <w:ilvl w:val="0"/>
          <w:numId w:val="30"/>
        </w:numPr>
        <w:ind w:right="454" w:hanging="929"/>
      </w:pPr>
      <w:r>
        <w:t xml:space="preserve">решение задач творческого и поискового характера; </w:t>
      </w:r>
    </w:p>
    <w:p w:rsidR="00DA4B93" w:rsidRDefault="0016795F">
      <w:pPr>
        <w:numPr>
          <w:ilvl w:val="0"/>
          <w:numId w:val="30"/>
        </w:numPr>
        <w:ind w:right="454" w:hanging="929"/>
      </w:pPr>
      <w:r>
        <w:t xml:space="preserve">проектная деятельность; </w:t>
      </w:r>
    </w:p>
    <w:p w:rsidR="00DA4B93" w:rsidRDefault="0016795F">
      <w:pPr>
        <w:numPr>
          <w:ilvl w:val="0"/>
          <w:numId w:val="30"/>
        </w:numPr>
        <w:ind w:right="454" w:hanging="929"/>
      </w:pPr>
      <w:r>
        <w:t xml:space="preserve">текущие и итоговые проверочные работы, включающие задания на проверку метапредметных результатов обучения; </w:t>
      </w:r>
    </w:p>
    <w:p w:rsidR="00DA4B93" w:rsidRDefault="0016795F">
      <w:pPr>
        <w:numPr>
          <w:ilvl w:val="0"/>
          <w:numId w:val="30"/>
        </w:numPr>
        <w:spacing w:after="12" w:line="305" w:lineRule="auto"/>
        <w:ind w:right="454" w:hanging="929"/>
      </w:pPr>
      <w:r>
        <w:t>комплексные работы на межпредметной основе; •</w:t>
      </w:r>
      <w:r>
        <w:rPr>
          <w:rFonts w:ascii="Arial" w:eastAsia="Arial" w:hAnsi="Arial" w:cs="Arial"/>
        </w:rPr>
        <w:t xml:space="preserve"> </w:t>
      </w:r>
      <w:r>
        <w:rPr>
          <w:rFonts w:ascii="Arial" w:eastAsia="Arial" w:hAnsi="Arial" w:cs="Arial"/>
        </w:rPr>
        <w:tab/>
      </w:r>
      <w:r>
        <w:t xml:space="preserve">мониторинг сформированности основных учебных умений. </w:t>
      </w:r>
      <w:r>
        <w:rPr>
          <w:b/>
        </w:rPr>
        <w:t xml:space="preserve">Оценка предметных результатов. </w:t>
      </w:r>
    </w:p>
    <w:p w:rsidR="00DA4B93" w:rsidRDefault="0016795F">
      <w:pPr>
        <w:ind w:left="-5" w:right="454"/>
      </w:pPr>
      <w:r>
        <w:t xml:space="preserve">Достижение предметных результатов обеспечивается за счет основных учебных предметов. Поэтому объектом оценки предметных результатов является способность учащихся решать учебно-познавательные и учебно-практические задачи. </w:t>
      </w:r>
    </w:p>
    <w:p w:rsidR="00DA4B93" w:rsidRDefault="0016795F">
      <w:pPr>
        <w:ind w:left="-5" w:right="454"/>
      </w:pPr>
      <w:r>
        <w:t xml:space="preserve">Оценка достижения предметных результатов ведётся как в ходе текущего и промежуточного оценивания, так и в ходе выполнения итоговых проверочных работ. </w:t>
      </w:r>
    </w:p>
    <w:p w:rsidR="00DA4B93" w:rsidRDefault="0016795F">
      <w:pPr>
        <w:ind w:left="-5" w:right="454"/>
      </w:pPr>
      <w:r>
        <w:t xml:space="preserve">Результаты накопленной оценки, полученной в ходе текущего и промежуточного оценивания. Предметом итоговой оценки освоения обучающимися основной образовательной программы начального общего образования является достижение предметных и метапредметных результатов начального общего образования, необходимых для продолжения образования. </w:t>
      </w:r>
    </w:p>
    <w:p w:rsidR="00DA4B93" w:rsidRDefault="0016795F">
      <w:pPr>
        <w:ind w:left="-5" w:right="454"/>
      </w:pPr>
      <w:r>
        <w:t xml:space="preserve">Основным инструментом итоговой оценки являются итоговые комплексные работы система заданий различного уровня сложности по литературному чтению, русскому языку, математике и окружающему миру. </w:t>
      </w:r>
    </w:p>
    <w:p w:rsidR="00DA4B93" w:rsidRDefault="0016795F">
      <w:pPr>
        <w:ind w:left="-5" w:right="454"/>
      </w:pPr>
      <w:r>
        <w:t xml:space="preserve">В учебном процессе оценка предметных результатов проводится с помощью диагностических работ (промежуточных и итоговых), направленных на определение уровня освоения темы обучающимися. Проводится мониторинг результатов выполнения итоговых работ - по русскому языку, математике, литературному чтению, окружающему миру - и итоговой комплексной работы на межпредметной основе. </w:t>
      </w:r>
    </w:p>
    <w:p w:rsidR="00DA4B93" w:rsidRDefault="0016795F">
      <w:pPr>
        <w:spacing w:after="26" w:line="259" w:lineRule="auto"/>
        <w:ind w:left="0" w:right="760" w:firstLine="0"/>
        <w:jc w:val="center"/>
      </w:pPr>
      <w:r>
        <w:rPr>
          <w:b/>
        </w:rPr>
        <w:t xml:space="preserve"> </w:t>
      </w:r>
    </w:p>
    <w:p w:rsidR="00DA4B93" w:rsidRDefault="0016795F">
      <w:pPr>
        <w:spacing w:after="0" w:line="265" w:lineRule="auto"/>
        <w:ind w:left="1740"/>
      </w:pPr>
      <w:r>
        <w:rPr>
          <w:b/>
        </w:rPr>
        <w:t xml:space="preserve">Формы контроля и учета достижений обучающихся </w:t>
      </w:r>
    </w:p>
    <w:tbl>
      <w:tblPr>
        <w:tblStyle w:val="TableGrid"/>
        <w:tblW w:w="9573" w:type="dxa"/>
        <w:tblInd w:w="34" w:type="dxa"/>
        <w:tblCellMar>
          <w:top w:w="50" w:type="dxa"/>
          <w:left w:w="170" w:type="dxa"/>
          <w:right w:w="109" w:type="dxa"/>
        </w:tblCellMar>
        <w:tblLook w:val="04A0" w:firstRow="1" w:lastRow="0" w:firstColumn="1" w:lastColumn="0" w:noHBand="0" w:noVBand="1"/>
      </w:tblPr>
      <w:tblGrid>
        <w:gridCol w:w="2476"/>
        <w:gridCol w:w="3044"/>
        <w:gridCol w:w="1912"/>
        <w:gridCol w:w="2141"/>
      </w:tblGrid>
      <w:tr w:rsidR="00DA4B93">
        <w:trPr>
          <w:trHeight w:val="838"/>
        </w:trPr>
        <w:tc>
          <w:tcPr>
            <w:tcW w:w="239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142"/>
              <w:jc w:val="left"/>
            </w:pPr>
            <w:r>
              <w:rPr>
                <w:b/>
              </w:rPr>
              <w:t xml:space="preserve">Обязательные формы и методы контроля </w:t>
            </w:r>
          </w:p>
        </w:tc>
        <w:tc>
          <w:tcPr>
            <w:tcW w:w="7179" w:type="dxa"/>
            <w:gridSpan w:val="3"/>
            <w:tcBorders>
              <w:top w:val="single" w:sz="4" w:space="0" w:color="000000"/>
              <w:left w:val="single" w:sz="4" w:space="0" w:color="000000"/>
              <w:bottom w:val="single" w:sz="4" w:space="0" w:color="000000"/>
              <w:right w:val="single" w:sz="4" w:space="0" w:color="000000"/>
            </w:tcBorders>
            <w:vAlign w:val="center"/>
          </w:tcPr>
          <w:p w:rsidR="00DA4B93" w:rsidRDefault="0016795F">
            <w:pPr>
              <w:spacing w:after="0" w:line="259" w:lineRule="auto"/>
              <w:ind w:left="0" w:right="240" w:firstLine="0"/>
              <w:jc w:val="center"/>
            </w:pPr>
            <w:r>
              <w:rPr>
                <w:b/>
              </w:rPr>
              <w:t xml:space="preserve">Иные формы учета достижений </w:t>
            </w:r>
          </w:p>
        </w:tc>
      </w:tr>
      <w:tr w:rsidR="00DA4B93">
        <w:trPr>
          <w:trHeight w:val="838"/>
        </w:trPr>
        <w:tc>
          <w:tcPr>
            <w:tcW w:w="239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79" w:firstLine="0"/>
              <w:jc w:val="left"/>
            </w:pPr>
            <w:r>
              <w:rPr>
                <w:i/>
              </w:rPr>
              <w:t xml:space="preserve">текущая аттестация  </w:t>
            </w:r>
          </w:p>
        </w:tc>
        <w:tc>
          <w:tcPr>
            <w:tcW w:w="239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77" w:firstLine="0"/>
              <w:jc w:val="left"/>
            </w:pPr>
            <w:r>
              <w:rPr>
                <w:i/>
              </w:rPr>
              <w:t xml:space="preserve">итоговая </w:t>
            </w:r>
          </w:p>
          <w:p w:rsidR="00DA4B93" w:rsidRDefault="0016795F">
            <w:pPr>
              <w:spacing w:after="0" w:line="259" w:lineRule="auto"/>
              <w:ind w:left="77" w:firstLine="0"/>
              <w:jc w:val="left"/>
            </w:pPr>
            <w:r>
              <w:rPr>
                <w:i/>
              </w:rPr>
              <w:t xml:space="preserve">(триместр, год) аттестация </w:t>
            </w:r>
          </w:p>
        </w:tc>
        <w:tc>
          <w:tcPr>
            <w:tcW w:w="239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80" w:firstLine="0"/>
              <w:jc w:val="left"/>
            </w:pPr>
            <w:r>
              <w:rPr>
                <w:i/>
              </w:rPr>
              <w:t xml:space="preserve">урочная деятельность  </w:t>
            </w:r>
          </w:p>
        </w:tc>
        <w:tc>
          <w:tcPr>
            <w:tcW w:w="239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79" w:firstLine="0"/>
              <w:jc w:val="left"/>
            </w:pPr>
            <w:r>
              <w:rPr>
                <w:i/>
              </w:rPr>
              <w:t xml:space="preserve">внеурочная деятельность  </w:t>
            </w:r>
          </w:p>
        </w:tc>
      </w:tr>
      <w:tr w:rsidR="00DA4B93">
        <w:trPr>
          <w:trHeight w:val="2770"/>
        </w:trPr>
        <w:tc>
          <w:tcPr>
            <w:tcW w:w="2393" w:type="dxa"/>
            <w:vMerge w:val="restart"/>
            <w:tcBorders>
              <w:top w:val="single" w:sz="4" w:space="0" w:color="000000"/>
              <w:left w:val="single" w:sz="4" w:space="0" w:color="000000"/>
              <w:bottom w:val="single" w:sz="4" w:space="0" w:color="000000"/>
              <w:right w:val="single" w:sz="4" w:space="0" w:color="000000"/>
            </w:tcBorders>
          </w:tcPr>
          <w:p w:rsidR="00DA4B93" w:rsidRDefault="0016795F">
            <w:pPr>
              <w:numPr>
                <w:ilvl w:val="0"/>
                <w:numId w:val="98"/>
              </w:numPr>
              <w:spacing w:after="0" w:line="275" w:lineRule="auto"/>
              <w:ind w:right="405" w:firstLine="0"/>
              <w:jc w:val="left"/>
            </w:pPr>
            <w:r>
              <w:lastRenderedPageBreak/>
              <w:t xml:space="preserve">устный опрос - письменная самостоятельная работа - диктант - контрольное списывание - тестовые задания - графическая работа - изложение </w:t>
            </w:r>
          </w:p>
          <w:p w:rsidR="00DA4B93" w:rsidRDefault="0016795F">
            <w:pPr>
              <w:numPr>
                <w:ilvl w:val="0"/>
                <w:numId w:val="98"/>
              </w:numPr>
              <w:spacing w:after="0" w:line="259" w:lineRule="auto"/>
              <w:ind w:right="405" w:firstLine="0"/>
              <w:jc w:val="left"/>
            </w:pPr>
            <w:r>
              <w:t xml:space="preserve">доклад - творческая работа и др. </w:t>
            </w:r>
          </w:p>
        </w:tc>
        <w:tc>
          <w:tcPr>
            <w:tcW w:w="2393" w:type="dxa"/>
            <w:vMerge w:val="restart"/>
            <w:tcBorders>
              <w:top w:val="single" w:sz="4" w:space="0" w:color="000000"/>
              <w:left w:val="single" w:sz="4" w:space="0" w:color="000000"/>
              <w:bottom w:val="single" w:sz="4" w:space="0" w:color="000000"/>
              <w:right w:val="single" w:sz="4" w:space="0" w:color="000000"/>
            </w:tcBorders>
          </w:tcPr>
          <w:p w:rsidR="00DA4B93" w:rsidRDefault="0016795F">
            <w:pPr>
              <w:numPr>
                <w:ilvl w:val="0"/>
                <w:numId w:val="99"/>
              </w:numPr>
              <w:spacing w:after="0" w:line="259" w:lineRule="auto"/>
              <w:ind w:right="345" w:firstLine="0"/>
              <w:jc w:val="left"/>
            </w:pPr>
            <w:r>
              <w:t xml:space="preserve">диагностическая </w:t>
            </w:r>
          </w:p>
          <w:p w:rsidR="00DA4B93" w:rsidRDefault="0016795F">
            <w:pPr>
              <w:spacing w:after="0" w:line="259" w:lineRule="auto"/>
              <w:ind w:left="77" w:firstLine="0"/>
              <w:jc w:val="left"/>
            </w:pPr>
            <w:r>
              <w:t xml:space="preserve">- </w:t>
            </w:r>
          </w:p>
          <w:p w:rsidR="00DA4B93" w:rsidRDefault="0016795F">
            <w:pPr>
              <w:spacing w:after="0" w:line="274" w:lineRule="auto"/>
              <w:ind w:left="77" w:right="727" w:firstLine="0"/>
              <w:jc w:val="left"/>
            </w:pPr>
            <w:r>
              <w:t xml:space="preserve">контрольная работа - диктанты </w:t>
            </w:r>
          </w:p>
          <w:p w:rsidR="00DA4B93" w:rsidRDefault="0016795F">
            <w:pPr>
              <w:numPr>
                <w:ilvl w:val="0"/>
                <w:numId w:val="99"/>
              </w:numPr>
              <w:spacing w:after="0" w:line="259" w:lineRule="auto"/>
              <w:ind w:right="345" w:firstLine="0"/>
              <w:jc w:val="left"/>
            </w:pPr>
            <w:r>
              <w:t xml:space="preserve">изложение - проверка осознанного чтения. </w:t>
            </w:r>
          </w:p>
        </w:tc>
        <w:tc>
          <w:tcPr>
            <w:tcW w:w="239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80" w:firstLine="0"/>
              <w:jc w:val="left"/>
            </w:pPr>
            <w:r>
              <w:t xml:space="preserve">- анализ динамики текущей успеваемости </w:t>
            </w:r>
          </w:p>
        </w:tc>
        <w:tc>
          <w:tcPr>
            <w:tcW w:w="239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79" w:right="213" w:firstLine="0"/>
              <w:jc w:val="left"/>
            </w:pPr>
            <w:r>
              <w:t xml:space="preserve">- участие в выставках, конкурсах, соревнованиях - активность в проектах и программах внеурочной деятельности- творческий отчет </w:t>
            </w:r>
          </w:p>
        </w:tc>
      </w:tr>
      <w:tr w:rsidR="00DA4B93">
        <w:trPr>
          <w:trHeight w:val="1106"/>
        </w:trPr>
        <w:tc>
          <w:tcPr>
            <w:tcW w:w="0" w:type="auto"/>
            <w:vMerge/>
            <w:tcBorders>
              <w:top w:val="nil"/>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4787" w:type="dxa"/>
            <w:gridSpan w:val="2"/>
            <w:tcBorders>
              <w:top w:val="single" w:sz="4" w:space="0" w:color="000000"/>
              <w:left w:val="single" w:sz="4" w:space="0" w:color="000000"/>
              <w:bottom w:val="single" w:sz="4" w:space="0" w:color="000000"/>
              <w:right w:val="single" w:sz="4" w:space="0" w:color="000000"/>
            </w:tcBorders>
          </w:tcPr>
          <w:p w:rsidR="00DA4B93" w:rsidRDefault="0016795F">
            <w:pPr>
              <w:numPr>
                <w:ilvl w:val="0"/>
                <w:numId w:val="100"/>
              </w:numPr>
              <w:spacing w:after="20" w:line="259" w:lineRule="auto"/>
              <w:ind w:firstLine="0"/>
              <w:jc w:val="left"/>
            </w:pPr>
            <w:r>
              <w:t xml:space="preserve">портфолио  </w:t>
            </w:r>
          </w:p>
          <w:p w:rsidR="00DA4B93" w:rsidRDefault="0016795F">
            <w:pPr>
              <w:numPr>
                <w:ilvl w:val="0"/>
                <w:numId w:val="100"/>
              </w:numPr>
              <w:spacing w:after="0" w:line="259" w:lineRule="auto"/>
              <w:ind w:firstLine="0"/>
              <w:jc w:val="left"/>
            </w:pPr>
            <w:r>
              <w:t xml:space="preserve">анализ психолого-педагогических исследований </w:t>
            </w:r>
          </w:p>
        </w:tc>
      </w:tr>
    </w:tbl>
    <w:p w:rsidR="00DA4B93" w:rsidRDefault="0016795F">
      <w:pPr>
        <w:spacing w:after="48" w:line="259" w:lineRule="auto"/>
        <w:ind w:left="0" w:right="400" w:firstLine="0"/>
        <w:jc w:val="center"/>
      </w:pPr>
      <w:r>
        <w:t xml:space="preserve"> </w:t>
      </w:r>
    </w:p>
    <w:p w:rsidR="00DA4B93" w:rsidRDefault="0016795F">
      <w:pPr>
        <w:spacing w:after="56" w:line="265" w:lineRule="auto"/>
        <w:ind w:left="185" w:right="636"/>
        <w:jc w:val="center"/>
      </w:pPr>
      <w:r>
        <w:rPr>
          <w:b/>
        </w:rPr>
        <w:t xml:space="preserve">Итоговая оценка предметных и метапредметных результатов </w:t>
      </w:r>
    </w:p>
    <w:p w:rsidR="00DA4B93" w:rsidRDefault="0016795F">
      <w:pPr>
        <w:ind w:left="-5" w:right="454"/>
      </w:pPr>
      <w:r>
        <w:t xml:space="preserve">Предметом </w:t>
      </w:r>
      <w:r>
        <w:rPr>
          <w:b/>
          <w:i/>
        </w:rPr>
        <w:t>итоговой оценки</w:t>
      </w:r>
      <w:r>
        <w:t xml:space="preserve"> освоения обучающимися АООП НОО является достижение предметных и метапредметных результатов начального общего образования, необходимых для продолжения образования. </w:t>
      </w:r>
    </w:p>
    <w:p w:rsidR="00DA4B93" w:rsidRDefault="0016795F">
      <w:pPr>
        <w:ind w:left="-5" w:right="454"/>
      </w:pPr>
      <w:r>
        <w:t xml:space="preserve">В образовательном учреждении проводится мониторинг результатов выполнения трёх итоговых работ - по русскому языку, математике и комплексной работы на межпредметной основе. </w:t>
      </w:r>
    </w:p>
    <w:p w:rsidR="00DA4B93" w:rsidRDefault="0016795F">
      <w:pPr>
        <w:ind w:left="-5" w:right="454"/>
      </w:pPr>
      <w:r>
        <w:t xml:space="preserve">Основным инструментом итоговой оценки выпускников начальной школы являются итоговые комплексные работы - система заданий различного уровня сложности по чтению, русскому языку, математике и окружающему миру. </w:t>
      </w:r>
    </w:p>
    <w:p w:rsidR="00DA4B93" w:rsidRDefault="0016795F">
      <w:pPr>
        <w:ind w:left="-5" w:right="454"/>
      </w:pPr>
      <w:r>
        <w:t xml:space="preserve">При определении итоговой оценки учитываются результаты накопленной оценки, полученной в ходе текущего и промежуточного оценивания. Достижение опорного (базового) уровня интерпретируется как безусловный учебный успех ребенка, как исполнение им требований стандарта. А оценка индивидуальных образовательных достижений ведется «методом сложения», при котором фиксируется достижение опорного (базового) уровня и его превышение (повышенный уровень). Это позволяет поощрять продвижение обучающихся, выстраивать индивидуальные траектории движения с учетом зоны ближайшего развития. </w:t>
      </w:r>
    </w:p>
    <w:p w:rsidR="00DA4B93" w:rsidRDefault="0016795F">
      <w:pPr>
        <w:ind w:left="-5" w:right="454"/>
      </w:pPr>
      <w:r>
        <w:t xml:space="preserve">Анализ достижений обучающихся включает: </w:t>
      </w:r>
    </w:p>
    <w:p w:rsidR="00DA4B93" w:rsidRDefault="0016795F">
      <w:pPr>
        <w:numPr>
          <w:ilvl w:val="0"/>
          <w:numId w:val="31"/>
        </w:numPr>
        <w:ind w:right="454" w:hanging="679"/>
      </w:pPr>
      <w:r>
        <w:t xml:space="preserve">текущую успеваемость обучающихся; </w:t>
      </w:r>
    </w:p>
    <w:p w:rsidR="00DA4B93" w:rsidRDefault="0016795F">
      <w:pPr>
        <w:numPr>
          <w:ilvl w:val="0"/>
          <w:numId w:val="31"/>
        </w:numPr>
        <w:ind w:right="454" w:hanging="679"/>
      </w:pPr>
      <w:r>
        <w:t xml:space="preserve">динамику личных достижений учащегося в освоении предметных умений; </w:t>
      </w:r>
    </w:p>
    <w:p w:rsidR="00DA4B93" w:rsidRDefault="0016795F">
      <w:pPr>
        <w:numPr>
          <w:ilvl w:val="0"/>
          <w:numId w:val="31"/>
        </w:numPr>
        <w:ind w:right="454" w:hanging="679"/>
      </w:pPr>
      <w:r>
        <w:t xml:space="preserve">активность </w:t>
      </w:r>
      <w:r>
        <w:tab/>
        <w:t xml:space="preserve">и </w:t>
      </w:r>
      <w:r>
        <w:tab/>
        <w:t xml:space="preserve">результативность </w:t>
      </w:r>
      <w:r>
        <w:tab/>
        <w:t xml:space="preserve">участия </w:t>
      </w:r>
      <w:r>
        <w:tab/>
        <w:t xml:space="preserve">обучающихся </w:t>
      </w:r>
      <w:r>
        <w:tab/>
        <w:t xml:space="preserve">в </w:t>
      </w:r>
      <w:r>
        <w:tab/>
        <w:t xml:space="preserve">выставках, </w:t>
      </w:r>
      <w:r>
        <w:tab/>
        <w:t xml:space="preserve">конкурсах, олимпиадах; </w:t>
      </w:r>
    </w:p>
    <w:p w:rsidR="00DA4B93" w:rsidRDefault="0016795F">
      <w:pPr>
        <w:numPr>
          <w:ilvl w:val="0"/>
          <w:numId w:val="31"/>
        </w:numPr>
        <w:ind w:right="454" w:hanging="679"/>
      </w:pPr>
      <w:r>
        <w:t xml:space="preserve">активность участия и рост самостоятельности в проектной и внеурочной деятельности. </w:t>
      </w:r>
      <w:r>
        <w:rPr>
          <w:b/>
        </w:rPr>
        <w:t xml:space="preserve">Формами представления образовательных результатов являются: </w:t>
      </w:r>
    </w:p>
    <w:p w:rsidR="00DA4B93" w:rsidRDefault="0016795F">
      <w:pPr>
        <w:numPr>
          <w:ilvl w:val="0"/>
          <w:numId w:val="31"/>
        </w:numPr>
        <w:ind w:right="454" w:hanging="679"/>
      </w:pPr>
      <w:r>
        <w:lastRenderedPageBreak/>
        <w:t xml:space="preserve">табель успеваемости по предметам; </w:t>
      </w:r>
    </w:p>
    <w:p w:rsidR="00DA4B93" w:rsidRDefault="0016795F">
      <w:pPr>
        <w:numPr>
          <w:ilvl w:val="0"/>
          <w:numId w:val="31"/>
        </w:numPr>
        <w:ind w:right="454" w:hanging="679"/>
      </w:pPr>
      <w:r>
        <w:t xml:space="preserve">тексты итоговых диагностических контрольных работ, диктантов и анализ их выполнения обучающимся (информация об элементах и уровнях проверяемого знания - знания, понимания, применения, систематизации); </w:t>
      </w:r>
    </w:p>
    <w:p w:rsidR="00DA4B93" w:rsidRDefault="0016795F">
      <w:pPr>
        <w:numPr>
          <w:ilvl w:val="0"/>
          <w:numId w:val="31"/>
        </w:numPr>
        <w:ind w:right="454" w:hanging="679"/>
      </w:pPr>
      <w:r>
        <w:t>устная оценка учителем успешности результатов, достигнутых учащимся, формулировка причин неудач и рекомендаций по устранению пробелов в обученности по предметам; •</w:t>
      </w:r>
      <w:r>
        <w:rPr>
          <w:rFonts w:ascii="Arial" w:eastAsia="Arial" w:hAnsi="Arial" w:cs="Arial"/>
        </w:rPr>
        <w:t xml:space="preserve"> </w:t>
      </w:r>
      <w:r>
        <w:t xml:space="preserve">папка достижений; </w:t>
      </w:r>
    </w:p>
    <w:p w:rsidR="008523BC" w:rsidRDefault="0016795F">
      <w:pPr>
        <w:numPr>
          <w:ilvl w:val="0"/>
          <w:numId w:val="31"/>
        </w:numPr>
        <w:ind w:right="454" w:hanging="679"/>
      </w:pPr>
      <w:r>
        <w:t xml:space="preserve">результаты психолого-педагогических исследований, иллюстрирующих динамику развития отдельных интеллектуальных, личностных качеств обучающегося, </w:t>
      </w:r>
    </w:p>
    <w:p w:rsidR="008523BC" w:rsidRDefault="0016795F">
      <w:pPr>
        <w:numPr>
          <w:ilvl w:val="0"/>
          <w:numId w:val="31"/>
        </w:numPr>
        <w:ind w:right="454" w:hanging="679"/>
      </w:pPr>
      <w:r>
        <w:t xml:space="preserve">УУД. </w:t>
      </w:r>
    </w:p>
    <w:p w:rsidR="00DA4B93" w:rsidRDefault="008523BC" w:rsidP="008523BC">
      <w:pPr>
        <w:ind w:left="679" w:right="454" w:firstLine="0"/>
      </w:pPr>
      <w:r>
        <w:t xml:space="preserve">          </w:t>
      </w:r>
      <w:r w:rsidR="0016795F">
        <w:rPr>
          <w:b/>
        </w:rPr>
        <w:t>Критериями оценивания</w:t>
      </w:r>
      <w:r w:rsidR="0016795F">
        <w:rPr>
          <w:i/>
        </w:rPr>
        <w:t xml:space="preserve"> </w:t>
      </w:r>
      <w:r w:rsidR="0016795F">
        <w:t>являются:</w:t>
      </w:r>
      <w:r w:rsidR="0016795F">
        <w:rPr>
          <w:b/>
          <w:i/>
        </w:rPr>
        <w:t xml:space="preserve"> </w:t>
      </w:r>
    </w:p>
    <w:p w:rsidR="00DA4B93" w:rsidRDefault="0016795F">
      <w:pPr>
        <w:numPr>
          <w:ilvl w:val="0"/>
          <w:numId w:val="31"/>
        </w:numPr>
        <w:ind w:right="454" w:hanging="679"/>
      </w:pPr>
      <w:r>
        <w:t>соответствие достигнутых предметных, метапредметных и личностных результатов обучающихся требованиям к результатам освоения АООП НОО по ФГОС;</w:t>
      </w:r>
      <w:r>
        <w:rPr>
          <w:b/>
          <w:i/>
        </w:rPr>
        <w:t xml:space="preserve"> </w:t>
      </w:r>
    </w:p>
    <w:p w:rsidR="00DA4B93" w:rsidRDefault="0016795F">
      <w:pPr>
        <w:numPr>
          <w:ilvl w:val="0"/>
          <w:numId w:val="31"/>
        </w:numPr>
        <w:ind w:right="454" w:hanging="679"/>
      </w:pPr>
      <w:r>
        <w:t>динамика результатов предметной обученности, формирования УУД.</w:t>
      </w:r>
      <w:r>
        <w:rPr>
          <w:b/>
        </w:rPr>
        <w:t xml:space="preserve"> </w:t>
      </w:r>
    </w:p>
    <w:p w:rsidR="00DA4B93" w:rsidRDefault="0016795F">
      <w:pPr>
        <w:spacing w:after="26" w:line="259" w:lineRule="auto"/>
        <w:ind w:left="0" w:firstLine="0"/>
        <w:jc w:val="left"/>
      </w:pPr>
      <w:r>
        <w:rPr>
          <w:b/>
        </w:rPr>
        <w:t xml:space="preserve"> </w:t>
      </w:r>
    </w:p>
    <w:p w:rsidR="00DA4B93" w:rsidRDefault="0016795F">
      <w:pPr>
        <w:spacing w:after="10" w:line="265" w:lineRule="auto"/>
        <w:ind w:left="185" w:right="636"/>
        <w:jc w:val="center"/>
      </w:pPr>
      <w:r>
        <w:rPr>
          <w:b/>
        </w:rPr>
        <w:t xml:space="preserve">II. СОДЕРЖАТЕЛЬНЫЙ РАЗДЕЛ </w:t>
      </w:r>
    </w:p>
    <w:p w:rsidR="00DA4B93" w:rsidRDefault="0016795F">
      <w:pPr>
        <w:spacing w:after="67" w:line="259" w:lineRule="auto"/>
        <w:ind w:left="0" w:right="400" w:firstLine="0"/>
        <w:jc w:val="center"/>
      </w:pPr>
      <w:r>
        <w:rPr>
          <w:b/>
        </w:rPr>
        <w:t xml:space="preserve"> </w:t>
      </w:r>
    </w:p>
    <w:p w:rsidR="00DA4B93" w:rsidRDefault="008523BC">
      <w:pPr>
        <w:spacing w:after="56" w:line="265" w:lineRule="auto"/>
        <w:ind w:left="185" w:right="216"/>
        <w:jc w:val="center"/>
      </w:pPr>
      <w:r>
        <w:rPr>
          <w:b/>
        </w:rPr>
        <w:t xml:space="preserve">            </w:t>
      </w:r>
      <w:r w:rsidR="0016795F">
        <w:rPr>
          <w:b/>
        </w:rPr>
        <w:t xml:space="preserve">2.1. Программа формирования универсальных учебных действии у обучающихся с задержкой психического развития. </w:t>
      </w:r>
    </w:p>
    <w:p w:rsidR="00DA4B93" w:rsidRDefault="0016795F">
      <w:pPr>
        <w:spacing w:after="60" w:line="259" w:lineRule="auto"/>
        <w:ind w:left="0" w:right="400" w:firstLine="0"/>
        <w:jc w:val="center"/>
      </w:pPr>
      <w:r>
        <w:rPr>
          <w:b/>
        </w:rPr>
        <w:t xml:space="preserve"> </w:t>
      </w:r>
    </w:p>
    <w:p w:rsidR="00DA4B93" w:rsidRDefault="008523BC">
      <w:pPr>
        <w:ind w:left="-5" w:right="454"/>
      </w:pPr>
      <w:r>
        <w:rPr>
          <w:b/>
        </w:rPr>
        <w:t xml:space="preserve">            </w:t>
      </w:r>
      <w:r w:rsidR="0016795F">
        <w:rPr>
          <w:b/>
        </w:rPr>
        <w:t>Цель программы:</w:t>
      </w:r>
      <w:r w:rsidR="0016795F">
        <w:t xml:space="preserve"> обеспечить регулирование различных аспектов освоения метапредметных умений, т.е. способов деятельности, применимых в рамках, как образовательного процесса, так и при решении проблем в реальных жизненных ситуациях.</w:t>
      </w:r>
      <w:r w:rsidR="0016795F">
        <w:rPr>
          <w:color w:val="FF0000"/>
        </w:rPr>
        <w:t xml:space="preserve"> </w:t>
      </w:r>
      <w:r>
        <w:rPr>
          <w:color w:val="FF0000"/>
        </w:rPr>
        <w:t xml:space="preserve">       </w:t>
      </w:r>
      <w:r w:rsidR="0016795F">
        <w:rPr>
          <w:b/>
        </w:rPr>
        <w:t>Задачи программы:</w:t>
      </w:r>
      <w:r w:rsidR="0016795F">
        <w:t xml:space="preserve"> </w:t>
      </w:r>
    </w:p>
    <w:p w:rsidR="00DA4B93" w:rsidRDefault="0016795F">
      <w:pPr>
        <w:numPr>
          <w:ilvl w:val="0"/>
          <w:numId w:val="31"/>
        </w:numPr>
        <w:ind w:right="454" w:hanging="679"/>
      </w:pPr>
      <w:r>
        <w:t xml:space="preserve">установить ценностные ориентиры начального образования; </w:t>
      </w:r>
    </w:p>
    <w:p w:rsidR="00DA4B93" w:rsidRDefault="0016795F">
      <w:pPr>
        <w:numPr>
          <w:ilvl w:val="0"/>
          <w:numId w:val="31"/>
        </w:numPr>
        <w:ind w:right="454" w:hanging="679"/>
      </w:pPr>
      <w:r>
        <w:t xml:space="preserve">определить состав и характеристику универсальных учебных действий; </w:t>
      </w:r>
    </w:p>
    <w:p w:rsidR="00DA4B93" w:rsidRDefault="0016795F">
      <w:pPr>
        <w:numPr>
          <w:ilvl w:val="0"/>
          <w:numId w:val="31"/>
        </w:numPr>
        <w:spacing w:after="12" w:line="305" w:lineRule="auto"/>
        <w:ind w:right="454" w:hanging="679"/>
      </w:pPr>
      <w:r>
        <w:t xml:space="preserve">выявить в содержании предметных линий универсальные учебные действия и определить условия формирования в образовательном процессе и жизненно важных ситуациях. </w:t>
      </w:r>
    </w:p>
    <w:p w:rsidR="00DA4B93" w:rsidRDefault="0016795F">
      <w:pPr>
        <w:spacing w:after="56" w:line="265" w:lineRule="auto"/>
        <w:ind w:left="-5"/>
      </w:pPr>
      <w:r>
        <w:rPr>
          <w:b/>
        </w:rPr>
        <w:t>Программа формирования универсальных учебных действий содержит:</w:t>
      </w:r>
      <w:r>
        <w:t xml:space="preserve"> </w:t>
      </w:r>
    </w:p>
    <w:p w:rsidR="00DA4B93" w:rsidRDefault="0016795F">
      <w:pPr>
        <w:numPr>
          <w:ilvl w:val="0"/>
          <w:numId w:val="31"/>
        </w:numPr>
        <w:spacing w:after="12" w:line="305" w:lineRule="auto"/>
        <w:ind w:right="454" w:hanging="679"/>
      </w:pPr>
      <w:r>
        <w:t>описание ценностных ориентиров на каждой ступени образования; •</w:t>
      </w:r>
      <w:r>
        <w:rPr>
          <w:rFonts w:ascii="Arial" w:eastAsia="Arial" w:hAnsi="Arial" w:cs="Arial"/>
        </w:rPr>
        <w:t xml:space="preserve"> </w:t>
      </w:r>
      <w:r>
        <w:rPr>
          <w:rFonts w:ascii="Arial" w:eastAsia="Arial" w:hAnsi="Arial" w:cs="Arial"/>
        </w:rPr>
        <w:tab/>
      </w:r>
      <w:r>
        <w:t xml:space="preserve">характеристики </w:t>
      </w:r>
      <w:r>
        <w:tab/>
        <w:t xml:space="preserve">личностных, регулятивных, </w:t>
      </w:r>
      <w:r>
        <w:tab/>
        <w:t xml:space="preserve">познавательных, коммуникативных универсальных учебных действий. </w:t>
      </w:r>
    </w:p>
    <w:p w:rsidR="00DA4B93" w:rsidRDefault="0016795F">
      <w:pPr>
        <w:numPr>
          <w:ilvl w:val="0"/>
          <w:numId w:val="31"/>
        </w:numPr>
        <w:ind w:right="454" w:hanging="679"/>
      </w:pPr>
      <w:r>
        <w:t xml:space="preserve">связь универсальных учебных действий с содержанием учебных предметов в соответствии с УМК «Школа России»; </w:t>
      </w:r>
    </w:p>
    <w:p w:rsidR="00DA4B93" w:rsidRDefault="0016795F">
      <w:pPr>
        <w:numPr>
          <w:ilvl w:val="0"/>
          <w:numId w:val="31"/>
        </w:numPr>
        <w:ind w:right="454" w:hanging="679"/>
      </w:pPr>
      <w:r>
        <w:t xml:space="preserve">типовые задачи формирования личностных, регулятивных, познавательных, коммуникативных универсальных учебных действий в соответствии с УМК «Школа России»; </w:t>
      </w:r>
    </w:p>
    <w:p w:rsidR="00DA4B93" w:rsidRDefault="0016795F">
      <w:pPr>
        <w:numPr>
          <w:ilvl w:val="0"/>
          <w:numId w:val="31"/>
        </w:numPr>
        <w:ind w:right="454" w:hanging="679"/>
      </w:pPr>
      <w:r>
        <w:t xml:space="preserve">описание преемственности программы формирования универсальных учебных действий по ступеням общего образования в соответствии с УМК «Школа России». </w:t>
      </w:r>
    </w:p>
    <w:p w:rsidR="00DA4B93" w:rsidRDefault="0016795F">
      <w:pPr>
        <w:numPr>
          <w:ilvl w:val="0"/>
          <w:numId w:val="31"/>
        </w:numPr>
        <w:ind w:right="454" w:hanging="679"/>
      </w:pPr>
      <w:r>
        <w:lastRenderedPageBreak/>
        <w:t xml:space="preserve">планируемые результаты сформированности УУД. </w:t>
      </w:r>
    </w:p>
    <w:p w:rsidR="00DA4B93" w:rsidRDefault="0016795F">
      <w:pPr>
        <w:ind w:left="-5" w:right="454"/>
      </w:pPr>
      <w:r>
        <w:t xml:space="preserve">Программа формирования универсальных учебных действий является основой разработки рабочих программ отдельных учебных предметов. </w:t>
      </w:r>
      <w:r>
        <w:rPr>
          <w:b/>
        </w:rPr>
        <w:t>Связь универсальных учебных действий с содержанием учебных предметов.</w:t>
      </w:r>
      <w:r>
        <w:t xml:space="preserve">  ФГОС начального общего образования определяет ценностные ориентиры содержания образования на ступени начального общего образования следующим образом: </w:t>
      </w:r>
    </w:p>
    <w:p w:rsidR="00DA4B93" w:rsidRDefault="0016795F">
      <w:pPr>
        <w:tabs>
          <w:tab w:val="center" w:pos="4386"/>
        </w:tabs>
        <w:ind w:left="-15" w:firstLine="0"/>
        <w:jc w:val="left"/>
      </w:pPr>
      <w:r>
        <w:t xml:space="preserve"> </w:t>
      </w:r>
      <w:r>
        <w:tab/>
        <w:t xml:space="preserve">1. Формирование основ гражданской идентичности личности, включая: </w:t>
      </w:r>
    </w:p>
    <w:p w:rsidR="00DA4B93" w:rsidRDefault="0016795F">
      <w:pPr>
        <w:numPr>
          <w:ilvl w:val="0"/>
          <w:numId w:val="31"/>
        </w:numPr>
        <w:ind w:right="454" w:hanging="679"/>
      </w:pPr>
      <w:r>
        <w:t xml:space="preserve">чувство сопричастности и гордости за свою Родину, народ и историю; </w:t>
      </w:r>
    </w:p>
    <w:p w:rsidR="00DA4B93" w:rsidRDefault="0016795F">
      <w:pPr>
        <w:numPr>
          <w:ilvl w:val="0"/>
          <w:numId w:val="31"/>
        </w:numPr>
        <w:ind w:right="454" w:hanging="679"/>
      </w:pPr>
      <w:r>
        <w:t xml:space="preserve">осознание ответственности человека за благосостояние общества; </w:t>
      </w:r>
    </w:p>
    <w:p w:rsidR="00DA4B93" w:rsidRDefault="0016795F">
      <w:pPr>
        <w:numPr>
          <w:ilvl w:val="0"/>
          <w:numId w:val="31"/>
        </w:numPr>
        <w:ind w:right="454" w:hanging="679"/>
      </w:pPr>
      <w:r>
        <w:t xml:space="preserve">восприятие </w:t>
      </w:r>
      <w:r>
        <w:tab/>
        <w:t xml:space="preserve">мира </w:t>
      </w:r>
      <w:r>
        <w:tab/>
        <w:t xml:space="preserve">как </w:t>
      </w:r>
      <w:r>
        <w:tab/>
        <w:t xml:space="preserve">единого </w:t>
      </w:r>
      <w:r>
        <w:tab/>
        <w:t xml:space="preserve">и </w:t>
      </w:r>
      <w:r>
        <w:tab/>
        <w:t xml:space="preserve">целостного </w:t>
      </w:r>
      <w:r>
        <w:tab/>
        <w:t xml:space="preserve">при </w:t>
      </w:r>
      <w:r>
        <w:tab/>
        <w:t xml:space="preserve">разнообразии </w:t>
      </w:r>
      <w:r>
        <w:tab/>
        <w:t xml:space="preserve">культур, </w:t>
      </w:r>
    </w:p>
    <w:p w:rsidR="00DA4B93" w:rsidRDefault="0016795F">
      <w:pPr>
        <w:ind w:left="-5" w:right="454"/>
      </w:pPr>
      <w:r>
        <w:t xml:space="preserve">национальностей, религий; </w:t>
      </w:r>
    </w:p>
    <w:p w:rsidR="008523BC" w:rsidRDefault="0016795F">
      <w:pPr>
        <w:numPr>
          <w:ilvl w:val="0"/>
          <w:numId w:val="31"/>
        </w:numPr>
        <w:ind w:right="454" w:hanging="679"/>
      </w:pPr>
      <w:r>
        <w:t xml:space="preserve">отказ от деления на «своих» и «чужих»; </w:t>
      </w:r>
    </w:p>
    <w:p w:rsidR="00DA4B93" w:rsidRDefault="0016795F">
      <w:pPr>
        <w:numPr>
          <w:ilvl w:val="0"/>
          <w:numId w:val="31"/>
        </w:numPr>
        <w:ind w:right="454" w:hanging="679"/>
      </w:pPr>
      <w:r>
        <w:t xml:space="preserve">уважение истории и культуры каждого народа. </w:t>
      </w:r>
    </w:p>
    <w:p w:rsidR="00DA4B93" w:rsidRDefault="0016795F">
      <w:pPr>
        <w:ind w:left="-5" w:right="454"/>
      </w:pPr>
      <w:r>
        <w:t xml:space="preserve"> </w:t>
      </w:r>
      <w:r>
        <w:tab/>
        <w:t xml:space="preserve">2. Формирование психологических условий развития общения, кооперации сотрудничества: </w:t>
      </w:r>
    </w:p>
    <w:p w:rsidR="00DA4B93" w:rsidRDefault="0016795F">
      <w:pPr>
        <w:numPr>
          <w:ilvl w:val="0"/>
          <w:numId w:val="31"/>
        </w:numPr>
        <w:ind w:right="454" w:hanging="679"/>
      </w:pPr>
      <w:r>
        <w:t xml:space="preserve">доброжелательность, доверие и внимание к людям, </w:t>
      </w:r>
    </w:p>
    <w:p w:rsidR="00DA4B93" w:rsidRDefault="0016795F">
      <w:pPr>
        <w:numPr>
          <w:ilvl w:val="0"/>
          <w:numId w:val="31"/>
        </w:numPr>
        <w:ind w:right="454" w:hanging="679"/>
      </w:pPr>
      <w:r>
        <w:t>готовность к сотрудничеству и дружбе, оказанию помощи тем, кто в ней нуждается; •</w:t>
      </w:r>
      <w:r>
        <w:rPr>
          <w:rFonts w:ascii="Arial" w:eastAsia="Arial" w:hAnsi="Arial" w:cs="Arial"/>
        </w:rPr>
        <w:t xml:space="preserve"> </w:t>
      </w:r>
      <w:r>
        <w:t xml:space="preserve">уважение к окружающим - умение слушать и слышать партнера, признавать право каждого на собственное мнение и принимать решения с учетом позиций всех участников. </w:t>
      </w:r>
    </w:p>
    <w:p w:rsidR="00DA4B93" w:rsidRDefault="0016795F">
      <w:pPr>
        <w:ind w:left="-5" w:right="454"/>
      </w:pPr>
      <w:r>
        <w:t xml:space="preserve"> 3. Развитие ценностно-смысловой сферы личности на основе общечеловеческой нравственности и гуманизма: </w:t>
      </w:r>
    </w:p>
    <w:p w:rsidR="00DA4B93" w:rsidRDefault="0016795F">
      <w:pPr>
        <w:numPr>
          <w:ilvl w:val="0"/>
          <w:numId w:val="31"/>
        </w:numPr>
        <w:ind w:right="454" w:hanging="679"/>
      </w:pPr>
      <w:r>
        <w:t xml:space="preserve">принятие и уважение ценностей семьи и общества, школы и коллектива и стремление следовать им; </w:t>
      </w:r>
    </w:p>
    <w:p w:rsidR="00DA4B93" w:rsidRDefault="0016795F">
      <w:pPr>
        <w:numPr>
          <w:ilvl w:val="0"/>
          <w:numId w:val="31"/>
        </w:numPr>
        <w:ind w:right="454" w:hanging="679"/>
      </w:pPr>
      <w:r>
        <w:t xml:space="preserve">ориентация в нравственном содержании и смысле поступков, как собственных, так и окружающих людей, развитие этических чувств - стыда, вины, совести - как регуляторов морального поведения; </w:t>
      </w:r>
    </w:p>
    <w:p w:rsidR="00DA4B93" w:rsidRDefault="0016795F">
      <w:pPr>
        <w:numPr>
          <w:ilvl w:val="0"/>
          <w:numId w:val="31"/>
        </w:numPr>
        <w:ind w:right="454" w:hanging="679"/>
      </w:pPr>
      <w:r>
        <w:t xml:space="preserve">формирование чувства прекрасного и эстетических чувств на основе знакомства с мировой и отечественной художественной культурой. </w:t>
      </w:r>
    </w:p>
    <w:p w:rsidR="00DA4B93" w:rsidRDefault="0016795F">
      <w:pPr>
        <w:ind w:left="-5" w:right="454"/>
      </w:pPr>
      <w:r>
        <w:t xml:space="preserve"> </w:t>
      </w:r>
      <w:r>
        <w:tab/>
        <w:t xml:space="preserve">4. </w:t>
      </w:r>
      <w:r>
        <w:tab/>
        <w:t xml:space="preserve">Развитие </w:t>
      </w:r>
      <w:r>
        <w:tab/>
        <w:t xml:space="preserve">умения </w:t>
      </w:r>
      <w:r>
        <w:tab/>
        <w:t xml:space="preserve">учиться </w:t>
      </w:r>
      <w:r>
        <w:tab/>
        <w:t xml:space="preserve">как </w:t>
      </w:r>
      <w:r>
        <w:tab/>
        <w:t xml:space="preserve">первого </w:t>
      </w:r>
      <w:r>
        <w:tab/>
        <w:t xml:space="preserve">шага </w:t>
      </w:r>
      <w:r>
        <w:tab/>
        <w:t xml:space="preserve">к </w:t>
      </w:r>
      <w:r>
        <w:tab/>
        <w:t xml:space="preserve">самообразованию </w:t>
      </w:r>
      <w:r>
        <w:tab/>
        <w:t xml:space="preserve">и самовоспитанию: </w:t>
      </w:r>
    </w:p>
    <w:p w:rsidR="00DA4B93" w:rsidRDefault="0016795F">
      <w:pPr>
        <w:numPr>
          <w:ilvl w:val="0"/>
          <w:numId w:val="31"/>
        </w:numPr>
        <w:ind w:right="454" w:hanging="679"/>
      </w:pPr>
      <w:r>
        <w:t xml:space="preserve">развитие широких познавательных интересов, инициативы и любознательности, мотивов познания и творчества; </w:t>
      </w:r>
    </w:p>
    <w:p w:rsidR="00DA4B93" w:rsidRDefault="0016795F">
      <w:pPr>
        <w:numPr>
          <w:ilvl w:val="0"/>
          <w:numId w:val="31"/>
        </w:numPr>
        <w:ind w:right="454" w:hanging="679"/>
      </w:pPr>
      <w:r>
        <w:t xml:space="preserve">формирование умения учиться и способности к организации своей деятельности (планированию, контролю, оценке). </w:t>
      </w:r>
    </w:p>
    <w:p w:rsidR="00DA4B93" w:rsidRDefault="0016795F">
      <w:pPr>
        <w:ind w:left="-5" w:right="454"/>
      </w:pPr>
      <w:r>
        <w:t xml:space="preserve"> 5. Развитие самостоятельности, инициативы и ответственности личности как условия ее самоактуализации: </w:t>
      </w:r>
    </w:p>
    <w:p w:rsidR="00DA4B93" w:rsidRDefault="0016795F">
      <w:pPr>
        <w:numPr>
          <w:ilvl w:val="0"/>
          <w:numId w:val="31"/>
        </w:numPr>
        <w:ind w:right="454" w:hanging="679"/>
      </w:pPr>
      <w:r>
        <w:t xml:space="preserve">формирование самоуважения и эмоционально-положительного отношения к себе; </w:t>
      </w:r>
    </w:p>
    <w:p w:rsidR="00DA4B93" w:rsidRDefault="0016795F">
      <w:pPr>
        <w:numPr>
          <w:ilvl w:val="0"/>
          <w:numId w:val="31"/>
        </w:numPr>
        <w:ind w:right="454" w:hanging="679"/>
      </w:pPr>
      <w:r>
        <w:lastRenderedPageBreak/>
        <w:t xml:space="preserve">готовность открыто выражать и отстаивать свою позицию; </w:t>
      </w:r>
    </w:p>
    <w:p w:rsidR="00DA4B93" w:rsidRDefault="0016795F">
      <w:pPr>
        <w:numPr>
          <w:ilvl w:val="0"/>
          <w:numId w:val="31"/>
        </w:numPr>
        <w:ind w:right="454" w:hanging="679"/>
      </w:pPr>
      <w:r>
        <w:t xml:space="preserve">критичность к своим поступкам и умение адекватно их оценивать; </w:t>
      </w:r>
    </w:p>
    <w:p w:rsidR="00DA4B93" w:rsidRDefault="0016795F">
      <w:pPr>
        <w:numPr>
          <w:ilvl w:val="0"/>
          <w:numId w:val="31"/>
        </w:numPr>
        <w:ind w:right="454" w:hanging="679"/>
      </w:pPr>
      <w:r>
        <w:t xml:space="preserve">готовность к самостоятельным действиям, ответственность за их результаты; </w:t>
      </w:r>
    </w:p>
    <w:p w:rsidR="00DA4B93" w:rsidRDefault="0016795F">
      <w:pPr>
        <w:numPr>
          <w:ilvl w:val="0"/>
          <w:numId w:val="31"/>
        </w:numPr>
        <w:ind w:right="454" w:hanging="679"/>
      </w:pPr>
      <w:r>
        <w:t xml:space="preserve">целеустремленность и настойчивость в достижении целей; </w:t>
      </w:r>
    </w:p>
    <w:p w:rsidR="00DA4B93" w:rsidRDefault="0016795F">
      <w:pPr>
        <w:numPr>
          <w:ilvl w:val="0"/>
          <w:numId w:val="31"/>
        </w:numPr>
        <w:ind w:right="454" w:hanging="679"/>
      </w:pPr>
      <w:r>
        <w:t xml:space="preserve">готовность к преодолению трудностей и жизненного оптимизма; </w:t>
      </w:r>
    </w:p>
    <w:p w:rsidR="00DA4B93" w:rsidRDefault="0016795F">
      <w:pPr>
        <w:numPr>
          <w:ilvl w:val="0"/>
          <w:numId w:val="31"/>
        </w:numPr>
        <w:ind w:right="454" w:hanging="679"/>
      </w:pPr>
      <w:r>
        <w:t>умение противостоять действиям и влияниям, представляющим угрозу жизни, •</w:t>
      </w:r>
      <w:r>
        <w:rPr>
          <w:rFonts w:ascii="Arial" w:eastAsia="Arial" w:hAnsi="Arial" w:cs="Arial"/>
        </w:rPr>
        <w:t xml:space="preserve"> </w:t>
      </w:r>
      <w:r>
        <w:t>здоровью и безопасности личности и общества в пределах своих</w:t>
      </w:r>
      <w:r>
        <w:rPr>
          <w:b/>
        </w:rPr>
        <w:t xml:space="preserve"> </w:t>
      </w:r>
      <w:r>
        <w:t xml:space="preserve">возможностей.  В концепции УМК «Школа России» ценностные ориентиры формирования УУД определяются вышеперечисленными требованиями ФГОС и общим представлением о современном выпускнике начальной школы. </w:t>
      </w:r>
    </w:p>
    <w:p w:rsidR="00DA4B93" w:rsidRDefault="0016795F">
      <w:pPr>
        <w:ind w:left="-5" w:right="454"/>
      </w:pPr>
      <w:r>
        <w:t xml:space="preserve">Выпускник начальной школы - это человек: </w:t>
      </w:r>
    </w:p>
    <w:p w:rsidR="00DA4B93" w:rsidRDefault="0016795F">
      <w:pPr>
        <w:numPr>
          <w:ilvl w:val="0"/>
          <w:numId w:val="31"/>
        </w:numPr>
        <w:ind w:right="454" w:hanging="679"/>
      </w:pPr>
      <w:r>
        <w:t xml:space="preserve">любознательный, интересующийся, активно познающий мир; </w:t>
      </w:r>
    </w:p>
    <w:p w:rsidR="00DA4B93" w:rsidRDefault="0016795F">
      <w:pPr>
        <w:numPr>
          <w:ilvl w:val="0"/>
          <w:numId w:val="31"/>
        </w:numPr>
        <w:ind w:right="454" w:hanging="679"/>
      </w:pPr>
      <w:r>
        <w:t xml:space="preserve">владеющий основами умения учиться; </w:t>
      </w:r>
    </w:p>
    <w:p w:rsidR="00DA4B93" w:rsidRDefault="0016795F">
      <w:pPr>
        <w:numPr>
          <w:ilvl w:val="0"/>
          <w:numId w:val="31"/>
        </w:numPr>
        <w:ind w:right="454" w:hanging="679"/>
      </w:pPr>
      <w:r>
        <w:t xml:space="preserve">любящий родной край и свою страну; </w:t>
      </w:r>
    </w:p>
    <w:p w:rsidR="00DA4B93" w:rsidRDefault="0016795F">
      <w:pPr>
        <w:numPr>
          <w:ilvl w:val="0"/>
          <w:numId w:val="31"/>
        </w:numPr>
        <w:ind w:right="454" w:hanging="679"/>
      </w:pPr>
      <w:r>
        <w:t xml:space="preserve">уважающий и принимающий ценности семьи и общества; </w:t>
      </w:r>
    </w:p>
    <w:p w:rsidR="00DA4B93" w:rsidRDefault="0016795F">
      <w:pPr>
        <w:numPr>
          <w:ilvl w:val="0"/>
          <w:numId w:val="31"/>
        </w:numPr>
        <w:ind w:right="454" w:hanging="679"/>
      </w:pPr>
      <w:r>
        <w:t xml:space="preserve">готовый самостоятельно действовать и отвечать за свои поступки перед семьей и школой; </w:t>
      </w:r>
    </w:p>
    <w:p w:rsidR="00DA4B93" w:rsidRDefault="0016795F">
      <w:pPr>
        <w:numPr>
          <w:ilvl w:val="0"/>
          <w:numId w:val="31"/>
        </w:numPr>
        <w:ind w:right="454" w:hanging="679"/>
      </w:pPr>
      <w:r>
        <w:t xml:space="preserve">доброжелательный, умеющий слушать и слышать партнера; </w:t>
      </w:r>
    </w:p>
    <w:p w:rsidR="00DA4B93" w:rsidRDefault="0016795F">
      <w:pPr>
        <w:numPr>
          <w:ilvl w:val="0"/>
          <w:numId w:val="31"/>
        </w:numPr>
        <w:ind w:right="454" w:hanging="679"/>
      </w:pPr>
      <w:r>
        <w:t xml:space="preserve">умеющий высказать свое мнение; </w:t>
      </w:r>
    </w:p>
    <w:p w:rsidR="00DA4B93" w:rsidRDefault="0016795F">
      <w:pPr>
        <w:numPr>
          <w:ilvl w:val="0"/>
          <w:numId w:val="31"/>
        </w:numPr>
        <w:ind w:right="454" w:hanging="679"/>
      </w:pPr>
      <w:r>
        <w:t xml:space="preserve">выполняющий правила здорового и безопасного образа жизни для </w:t>
      </w:r>
      <w:r>
        <w:tab/>
        <w:t xml:space="preserve">себя </w:t>
      </w:r>
      <w:r>
        <w:tab/>
        <w:t xml:space="preserve">и </w:t>
      </w:r>
    </w:p>
    <w:p w:rsidR="00DA4B93" w:rsidRDefault="0016795F">
      <w:pPr>
        <w:pStyle w:val="1"/>
        <w:spacing w:after="13" w:line="304" w:lineRule="auto"/>
        <w:ind w:left="-5" w:right="454"/>
        <w:jc w:val="both"/>
      </w:pPr>
      <w:r>
        <w:rPr>
          <w:b w:val="0"/>
        </w:rPr>
        <w:t xml:space="preserve">окружающих. </w:t>
      </w:r>
    </w:p>
    <w:p w:rsidR="00DA4B93" w:rsidRDefault="0016795F">
      <w:pPr>
        <w:ind w:left="-5" w:right="454"/>
      </w:pPr>
      <w:r>
        <w:t xml:space="preserve"> В ФГОС начального общего образования содержится характеристика личностных, регулятивных, познавательных, коммуникативных универсальных учебных действий: </w:t>
      </w:r>
    </w:p>
    <w:p w:rsidR="00DA4B93" w:rsidRDefault="0016795F">
      <w:pPr>
        <w:ind w:left="-5" w:right="454"/>
      </w:pPr>
      <w:r>
        <w:rPr>
          <w:b/>
        </w:rPr>
        <w:t xml:space="preserve"> </w:t>
      </w:r>
      <w:r w:rsidR="008523BC">
        <w:rPr>
          <w:b/>
        </w:rPr>
        <w:t xml:space="preserve">            </w:t>
      </w:r>
      <w:r>
        <w:rPr>
          <w:b/>
        </w:rPr>
        <w:t xml:space="preserve">1. Личностные универсальные учебные действия </w:t>
      </w:r>
      <w:r>
        <w:t>обеспечивают ценностно</w:t>
      </w:r>
      <w:r w:rsidR="008523BC">
        <w:t xml:space="preserve">- </w:t>
      </w:r>
      <w:r>
        <w:t xml:space="preserve">смысловую ориентацию обучающихся (умение соотносить поступки и события с принятыми этическими принципами, знание моральных норм и умение выделить нравственный аспект поведения) и ориентацию в социальных ролях и межличностных отношениях. Применительно к учебной деятельности следует выделить три вида личностных действий: </w:t>
      </w:r>
    </w:p>
    <w:p w:rsidR="00DA4B93" w:rsidRDefault="0016795F">
      <w:pPr>
        <w:numPr>
          <w:ilvl w:val="0"/>
          <w:numId w:val="32"/>
        </w:numPr>
        <w:ind w:right="454" w:hanging="679"/>
      </w:pPr>
      <w:r>
        <w:t xml:space="preserve">личностное, профессиональное, жизненное самоопределение; </w:t>
      </w:r>
    </w:p>
    <w:p w:rsidR="00DA4B93" w:rsidRDefault="0016795F">
      <w:pPr>
        <w:numPr>
          <w:ilvl w:val="0"/>
          <w:numId w:val="32"/>
        </w:numPr>
        <w:ind w:right="454" w:hanging="679"/>
      </w:pPr>
      <w:r>
        <w:t xml:space="preserve">смыслообразование, т. е. установление обучающимися связи между целью учебной деятельности и её мотивом, другими словами, между результатом учения и тем, что побуждает к деятельности, ради чего она осуществляется. Ученик должен задаваться вопросом: какое значение и какой смысл имеет для меня учение? — и уметь на него отвечать; </w:t>
      </w:r>
    </w:p>
    <w:p w:rsidR="00DA4B93" w:rsidRDefault="0016795F">
      <w:pPr>
        <w:numPr>
          <w:ilvl w:val="0"/>
          <w:numId w:val="32"/>
        </w:numPr>
        <w:ind w:right="454" w:hanging="679"/>
      </w:pPr>
      <w:r>
        <w:t xml:space="preserve">нравственно-этическая ориентация, в том числе, и оценивание усваиваемого содержания (исходя из социальных и личностных ценностей), обеспечивающее личностный моральный выбор. </w:t>
      </w:r>
    </w:p>
    <w:p w:rsidR="00DA4B93" w:rsidRDefault="0016795F">
      <w:pPr>
        <w:numPr>
          <w:ilvl w:val="1"/>
          <w:numId w:val="32"/>
        </w:numPr>
        <w:ind w:right="454"/>
      </w:pPr>
      <w:r>
        <w:rPr>
          <w:b/>
        </w:rPr>
        <w:t>Регулятивные универсальные учебные действия</w:t>
      </w:r>
      <w:r>
        <w:t xml:space="preserve"> обеспечивают обучающимся организацию своей учебной деятельности: </w:t>
      </w:r>
    </w:p>
    <w:p w:rsidR="00DA4B93" w:rsidRDefault="0016795F">
      <w:pPr>
        <w:tabs>
          <w:tab w:val="center" w:pos="1568"/>
        </w:tabs>
        <w:ind w:left="-15" w:firstLine="0"/>
        <w:jc w:val="left"/>
      </w:pPr>
      <w:r>
        <w:lastRenderedPageBreak/>
        <w:t xml:space="preserve"> </w:t>
      </w:r>
      <w:r>
        <w:tab/>
        <w:t xml:space="preserve">К ним относятся: </w:t>
      </w:r>
    </w:p>
    <w:p w:rsidR="00DA4B93" w:rsidRDefault="0016795F">
      <w:pPr>
        <w:numPr>
          <w:ilvl w:val="0"/>
          <w:numId w:val="32"/>
        </w:numPr>
        <w:ind w:right="454" w:hanging="679"/>
      </w:pPr>
      <w:r>
        <w:t xml:space="preserve">целеполагание как постановка учебной задачи на основе соотнесения того, что уже известно и усвоено учащимися, и того, что ещё неизвестно; </w:t>
      </w:r>
    </w:p>
    <w:p w:rsidR="00DA4B93" w:rsidRDefault="0016795F">
      <w:pPr>
        <w:numPr>
          <w:ilvl w:val="0"/>
          <w:numId w:val="32"/>
        </w:numPr>
        <w:ind w:right="454" w:hanging="679"/>
      </w:pPr>
      <w:r>
        <w:t>планирование — определение последовательности промежуточных целей с учётом конечного результата; составление плана и последовательности действий; •</w:t>
      </w:r>
      <w:r>
        <w:rPr>
          <w:rFonts w:ascii="Arial" w:eastAsia="Arial" w:hAnsi="Arial" w:cs="Arial"/>
        </w:rPr>
        <w:t xml:space="preserve"> </w:t>
      </w:r>
      <w:r>
        <w:t xml:space="preserve">прогнозирование — предвосхищение результата и уровня усвоения знаний, его временных характеристик; </w:t>
      </w:r>
    </w:p>
    <w:p w:rsidR="00DA4B93" w:rsidRDefault="0016795F">
      <w:pPr>
        <w:numPr>
          <w:ilvl w:val="0"/>
          <w:numId w:val="32"/>
        </w:numPr>
        <w:ind w:right="454" w:hanging="679"/>
      </w:pPr>
      <w:r>
        <w:t xml:space="preserve">контроль в форме сличения способа действия и его результата с заданным эталоном с целью обнаружения отклонений и отличий от эталона; </w:t>
      </w:r>
    </w:p>
    <w:p w:rsidR="00DA4B93" w:rsidRDefault="0016795F">
      <w:pPr>
        <w:numPr>
          <w:ilvl w:val="0"/>
          <w:numId w:val="32"/>
        </w:numPr>
        <w:ind w:right="454" w:hanging="679"/>
      </w:pPr>
      <w:r>
        <w:t xml:space="preserve">коррекция — внесение необходимых дополнений и коррективов в план и способ действия в случае расхождения эталона, реального действия и его результата с учётом оценки этого результата самим обучающимся, учителем, товарищами; </w:t>
      </w:r>
    </w:p>
    <w:p w:rsidR="00DA4B93" w:rsidRDefault="0016795F">
      <w:pPr>
        <w:numPr>
          <w:ilvl w:val="0"/>
          <w:numId w:val="32"/>
        </w:numPr>
        <w:ind w:right="454" w:hanging="679"/>
      </w:pPr>
      <w:r>
        <w:t xml:space="preserve">оценка — выделение и осознание обучающимся того, что уже усвоено и что ещё нужно усвоить, осознание качества и уровня усвоения; оценка результатов работы; </w:t>
      </w:r>
    </w:p>
    <w:p w:rsidR="00DA4B93" w:rsidRDefault="0016795F">
      <w:pPr>
        <w:numPr>
          <w:ilvl w:val="0"/>
          <w:numId w:val="32"/>
        </w:numPr>
        <w:ind w:right="454" w:hanging="679"/>
      </w:pPr>
      <w:r>
        <w:t xml:space="preserve">саморегуляция как способность к мобилизации сил и энергии, к волевому усилию (к выбору в ситуации мотивационного конфликта) и преодолению препятствий. </w:t>
      </w:r>
    </w:p>
    <w:p w:rsidR="00DA4B93" w:rsidRDefault="0016795F" w:rsidP="008523BC">
      <w:pPr>
        <w:pStyle w:val="a3"/>
        <w:numPr>
          <w:ilvl w:val="1"/>
          <w:numId w:val="32"/>
        </w:numPr>
        <w:ind w:right="454"/>
      </w:pPr>
      <w:r w:rsidRPr="008523BC">
        <w:rPr>
          <w:b/>
        </w:rPr>
        <w:t>Познавательные универсальные учебные действия</w:t>
      </w:r>
      <w:r>
        <w:t xml:space="preserve"> включают: общеучебные, логические учебные действия, а также постановку и решение проблемы. </w:t>
      </w:r>
    </w:p>
    <w:p w:rsidR="00DA4B93" w:rsidRDefault="0016795F">
      <w:pPr>
        <w:tabs>
          <w:tab w:val="center" w:pos="2750"/>
        </w:tabs>
        <w:ind w:left="-15" w:firstLine="0"/>
        <w:jc w:val="left"/>
      </w:pPr>
      <w:r>
        <w:t xml:space="preserve"> </w:t>
      </w:r>
      <w:r>
        <w:tab/>
        <w:t xml:space="preserve">Общеучебные универсальные действия: </w:t>
      </w:r>
    </w:p>
    <w:p w:rsidR="00DA4B93" w:rsidRDefault="0016795F">
      <w:pPr>
        <w:numPr>
          <w:ilvl w:val="0"/>
          <w:numId w:val="32"/>
        </w:numPr>
        <w:ind w:right="454" w:hanging="679"/>
      </w:pPr>
      <w:r>
        <w:t xml:space="preserve">самостоятельное выделение и формулирование познавательной цели; </w:t>
      </w:r>
    </w:p>
    <w:p w:rsidR="00DA4B93" w:rsidRDefault="0016795F">
      <w:pPr>
        <w:numPr>
          <w:ilvl w:val="0"/>
          <w:numId w:val="32"/>
        </w:numPr>
        <w:ind w:right="454" w:hanging="679"/>
      </w:pPr>
      <w:r>
        <w:t xml:space="preserve">поиск и выделение необходимой информации, в том числе решение рабочих задач с использованием общедоступных в начальной школе инструментов ИКТ и источников информации; </w:t>
      </w:r>
    </w:p>
    <w:p w:rsidR="00DA4B93" w:rsidRDefault="0016795F">
      <w:pPr>
        <w:numPr>
          <w:ilvl w:val="0"/>
          <w:numId w:val="32"/>
        </w:numPr>
        <w:ind w:right="454" w:hanging="679"/>
      </w:pPr>
      <w:r>
        <w:t xml:space="preserve">структурирование знаний; </w:t>
      </w:r>
    </w:p>
    <w:p w:rsidR="00DA4B93" w:rsidRDefault="0016795F">
      <w:pPr>
        <w:numPr>
          <w:ilvl w:val="0"/>
          <w:numId w:val="32"/>
        </w:numPr>
        <w:ind w:right="454" w:hanging="679"/>
      </w:pPr>
      <w:r>
        <w:t xml:space="preserve">осознанное и произвольное построение речевого высказывания в устной и письменной форме; </w:t>
      </w:r>
    </w:p>
    <w:p w:rsidR="00DA4B93" w:rsidRDefault="0016795F">
      <w:pPr>
        <w:numPr>
          <w:ilvl w:val="0"/>
          <w:numId w:val="32"/>
        </w:numPr>
        <w:ind w:right="454" w:hanging="679"/>
      </w:pPr>
      <w:r>
        <w:t xml:space="preserve">выбор наиболее эффективных способов решения задач в зависимости от конкретных условий; </w:t>
      </w:r>
    </w:p>
    <w:p w:rsidR="00DA4B93" w:rsidRDefault="0016795F">
      <w:pPr>
        <w:numPr>
          <w:ilvl w:val="0"/>
          <w:numId w:val="32"/>
        </w:numPr>
        <w:ind w:right="454" w:hanging="679"/>
      </w:pPr>
      <w:r>
        <w:t xml:space="preserve">рефлексия способов и условий действия, контроль и оценка процесса и результатов деятельности; </w:t>
      </w:r>
    </w:p>
    <w:p w:rsidR="00DA4B93" w:rsidRDefault="0016795F">
      <w:pPr>
        <w:numPr>
          <w:ilvl w:val="0"/>
          <w:numId w:val="32"/>
        </w:numPr>
        <w:ind w:right="454" w:hanging="679"/>
      </w:pPr>
      <w:r>
        <w:t xml:space="preserve">смысловое чтение как осмысление цели чтения и выбор вида чтения в зависимости от цели; извлечение необходимой информации из прослушанных текстов различных жанров; </w:t>
      </w:r>
    </w:p>
    <w:p w:rsidR="00DA4B93" w:rsidRDefault="0016795F">
      <w:pPr>
        <w:numPr>
          <w:ilvl w:val="0"/>
          <w:numId w:val="32"/>
        </w:numPr>
        <w:ind w:right="454" w:hanging="679"/>
      </w:pPr>
      <w:r>
        <w:t>определение основной и второстепенной информации; свободная ориентация и восприятие текстов художественного, научного, публицистического и официальноделового стилей; понимание и адекватная оценка языка средств массовой информации; •</w:t>
      </w:r>
      <w:r>
        <w:rPr>
          <w:rFonts w:ascii="Arial" w:eastAsia="Arial" w:hAnsi="Arial" w:cs="Arial"/>
        </w:rPr>
        <w:t xml:space="preserve"> </w:t>
      </w:r>
      <w:r>
        <w:t xml:space="preserve">постановка и формулирование проблемы, самостоятельное создание алгоритмов деятельности при решении проблем творческого и поискового характера. </w:t>
      </w:r>
    </w:p>
    <w:p w:rsidR="00DA4B93" w:rsidRDefault="0016795F">
      <w:pPr>
        <w:ind w:left="-5" w:right="454"/>
      </w:pPr>
      <w:r>
        <w:lastRenderedPageBreak/>
        <w:t xml:space="preserve"> Особую группу общеучебных универсальных действий составляют знаковосимволические действия: </w:t>
      </w:r>
    </w:p>
    <w:p w:rsidR="00DA4B93" w:rsidRDefault="0016795F">
      <w:pPr>
        <w:numPr>
          <w:ilvl w:val="0"/>
          <w:numId w:val="32"/>
        </w:numPr>
        <w:ind w:right="454" w:hanging="679"/>
      </w:pPr>
      <w:r>
        <w:t xml:space="preserve">моделирование — преобразование объекта из чувственной формы в модель, где выделены существенные характеристики объекта (пространственно- графическая или знаково-символическая); </w:t>
      </w:r>
    </w:p>
    <w:p w:rsidR="00DA4B93" w:rsidRDefault="0016795F">
      <w:pPr>
        <w:numPr>
          <w:ilvl w:val="0"/>
          <w:numId w:val="32"/>
        </w:numPr>
        <w:ind w:right="454" w:hanging="679"/>
      </w:pPr>
      <w:r>
        <w:t xml:space="preserve">преобразование модели с целью выявления общих законов, определяющих данную предметную область. </w:t>
      </w:r>
    </w:p>
    <w:p w:rsidR="00DA4B93" w:rsidRDefault="0016795F">
      <w:pPr>
        <w:tabs>
          <w:tab w:val="center" w:pos="2622"/>
        </w:tabs>
        <w:ind w:left="-15" w:firstLine="0"/>
        <w:jc w:val="left"/>
      </w:pPr>
      <w:r>
        <w:t xml:space="preserve"> </w:t>
      </w:r>
      <w:r>
        <w:tab/>
        <w:t xml:space="preserve">Логические универсальные действия: </w:t>
      </w:r>
    </w:p>
    <w:p w:rsidR="00DA4B93" w:rsidRDefault="0016795F">
      <w:pPr>
        <w:numPr>
          <w:ilvl w:val="0"/>
          <w:numId w:val="32"/>
        </w:numPr>
        <w:ind w:right="454" w:hanging="679"/>
      </w:pPr>
      <w:r>
        <w:t>анализ объектов с целью выделения признаков (существенных, несущественных); •</w:t>
      </w:r>
      <w:r>
        <w:rPr>
          <w:rFonts w:ascii="Arial" w:eastAsia="Arial" w:hAnsi="Arial" w:cs="Arial"/>
        </w:rPr>
        <w:t xml:space="preserve"> </w:t>
      </w:r>
      <w:r>
        <w:t xml:space="preserve">синтез — составление целого из частей, в том числе самостоятельное достраивание с восполнением недостающих компонентов; </w:t>
      </w:r>
    </w:p>
    <w:p w:rsidR="00DA4B93" w:rsidRDefault="0016795F">
      <w:pPr>
        <w:numPr>
          <w:ilvl w:val="0"/>
          <w:numId w:val="32"/>
        </w:numPr>
        <w:ind w:right="454" w:hanging="679"/>
      </w:pPr>
      <w:r>
        <w:t xml:space="preserve">выбор оснований и критериев для сравнения, сериации, классификации объектов; </w:t>
      </w:r>
    </w:p>
    <w:p w:rsidR="00DA4B93" w:rsidRDefault="0016795F">
      <w:pPr>
        <w:numPr>
          <w:ilvl w:val="0"/>
          <w:numId w:val="32"/>
        </w:numPr>
        <w:ind w:right="454" w:hanging="679"/>
      </w:pPr>
      <w:r>
        <w:t xml:space="preserve">подведение под понятие, выведение следствий; </w:t>
      </w:r>
    </w:p>
    <w:p w:rsidR="00DA4B93" w:rsidRDefault="0016795F">
      <w:pPr>
        <w:numPr>
          <w:ilvl w:val="0"/>
          <w:numId w:val="32"/>
        </w:numPr>
        <w:ind w:right="454" w:hanging="679"/>
      </w:pPr>
      <w:r>
        <w:t xml:space="preserve">установление причинно-следственных связей, представление цепочек объектов и явлений; </w:t>
      </w:r>
    </w:p>
    <w:p w:rsidR="00DA4B93" w:rsidRDefault="0016795F">
      <w:pPr>
        <w:numPr>
          <w:ilvl w:val="0"/>
          <w:numId w:val="32"/>
        </w:numPr>
        <w:ind w:right="454" w:hanging="679"/>
      </w:pPr>
      <w:r>
        <w:t xml:space="preserve">построение логической цепочки рассуждений, анализ истинности утверждений; </w:t>
      </w:r>
    </w:p>
    <w:p w:rsidR="00DA4B93" w:rsidRDefault="0016795F">
      <w:pPr>
        <w:numPr>
          <w:ilvl w:val="0"/>
          <w:numId w:val="32"/>
        </w:numPr>
        <w:ind w:right="454" w:hanging="679"/>
      </w:pPr>
      <w:r>
        <w:t xml:space="preserve">доказательство; </w:t>
      </w:r>
    </w:p>
    <w:p w:rsidR="00DA4B93" w:rsidRDefault="0016795F">
      <w:pPr>
        <w:numPr>
          <w:ilvl w:val="0"/>
          <w:numId w:val="32"/>
        </w:numPr>
        <w:ind w:right="454" w:hanging="679"/>
      </w:pPr>
      <w:r>
        <w:t xml:space="preserve">выдвижение гипотез и их обоснование.  </w:t>
      </w:r>
      <w:r>
        <w:tab/>
        <w:t xml:space="preserve">Постановка и решение проблемы: </w:t>
      </w:r>
    </w:p>
    <w:p w:rsidR="00DA4B93" w:rsidRDefault="0016795F">
      <w:pPr>
        <w:numPr>
          <w:ilvl w:val="0"/>
          <w:numId w:val="32"/>
        </w:numPr>
        <w:ind w:right="454" w:hanging="679"/>
      </w:pPr>
      <w:r>
        <w:t xml:space="preserve">формулирование проблемы; </w:t>
      </w:r>
    </w:p>
    <w:p w:rsidR="00DA4B93" w:rsidRDefault="0016795F">
      <w:pPr>
        <w:numPr>
          <w:ilvl w:val="0"/>
          <w:numId w:val="32"/>
        </w:numPr>
        <w:ind w:right="454" w:hanging="679"/>
      </w:pPr>
      <w:r>
        <w:t xml:space="preserve">самостоятельное создание способов решения проблем творческого и поискового характера. </w:t>
      </w:r>
    </w:p>
    <w:p w:rsidR="00DA4B93" w:rsidRDefault="0016795F">
      <w:pPr>
        <w:numPr>
          <w:ilvl w:val="1"/>
          <w:numId w:val="32"/>
        </w:numPr>
        <w:ind w:right="454"/>
      </w:pPr>
      <w:r>
        <w:rPr>
          <w:b/>
        </w:rPr>
        <w:t>Коммуникативные универсальные учебные действия</w:t>
      </w:r>
      <w:r>
        <w:t xml:space="preserve"> обеспечивают социальную компетентность и учёт позиции других людей, партнёров по общению или деятельности; умение слушать и вступать в диалог; участвовать в коллективном обсуждении проблем; интегрироваться в группу сверстников и строить продуктивное взаимодействие и сотрудничество со сверстниками и взрослыми. </w:t>
      </w:r>
    </w:p>
    <w:p w:rsidR="00DA4B93" w:rsidRDefault="0016795F">
      <w:pPr>
        <w:tabs>
          <w:tab w:val="center" w:pos="2904"/>
        </w:tabs>
        <w:ind w:left="-15" w:firstLine="0"/>
        <w:jc w:val="left"/>
      </w:pPr>
      <w:r>
        <w:t xml:space="preserve"> </w:t>
      </w:r>
      <w:r>
        <w:tab/>
        <w:t xml:space="preserve">К коммуникативным действиям относятся: </w:t>
      </w:r>
    </w:p>
    <w:p w:rsidR="00DA4B93" w:rsidRDefault="0016795F">
      <w:pPr>
        <w:numPr>
          <w:ilvl w:val="0"/>
          <w:numId w:val="32"/>
        </w:numPr>
        <w:ind w:right="454" w:hanging="679"/>
      </w:pPr>
      <w:r>
        <w:t xml:space="preserve">планирование учебного сотрудничества с учителем и сверстниками — определение цели, функций участников, способов взаимодействия; </w:t>
      </w:r>
    </w:p>
    <w:p w:rsidR="00DA4B93" w:rsidRDefault="0016795F">
      <w:pPr>
        <w:numPr>
          <w:ilvl w:val="0"/>
          <w:numId w:val="32"/>
        </w:numPr>
        <w:ind w:right="454" w:hanging="679"/>
      </w:pPr>
      <w:r>
        <w:t xml:space="preserve">постановка вопросов — инициативное сотрудничество в поиске и сборе информации; </w:t>
      </w:r>
    </w:p>
    <w:p w:rsidR="00DA4B93" w:rsidRDefault="0016795F">
      <w:pPr>
        <w:numPr>
          <w:ilvl w:val="0"/>
          <w:numId w:val="32"/>
        </w:numPr>
        <w:ind w:right="454" w:hanging="679"/>
      </w:pPr>
      <w:r>
        <w:t>разрешение конфликтов — выявление, идентификация проблемы, поиск и оценка альтернативных способов разрешения конфликта, принятие решения и его реализация; •</w:t>
      </w:r>
      <w:r>
        <w:rPr>
          <w:rFonts w:ascii="Arial" w:eastAsia="Arial" w:hAnsi="Arial" w:cs="Arial"/>
        </w:rPr>
        <w:t xml:space="preserve"> </w:t>
      </w:r>
      <w:r>
        <w:t>управление поведением партнёра — контроль, коррекция, оценка его действий; •</w:t>
      </w:r>
      <w:r>
        <w:rPr>
          <w:rFonts w:ascii="Arial" w:eastAsia="Arial" w:hAnsi="Arial" w:cs="Arial"/>
        </w:rPr>
        <w:t xml:space="preserve"> </w:t>
      </w:r>
      <w:r>
        <w:t xml:space="preserve">умение с достаточной полнотой и точностью выражать свои мысли в соответствии с задачами и условиями коммуникации; владение монологической и диалогической формами речи в соответствии с грамматическими и синтаксическими нормами родного языка, современных средств коммуникации. </w:t>
      </w:r>
    </w:p>
    <w:p w:rsidR="00DA4B93" w:rsidRDefault="0016795F">
      <w:pPr>
        <w:ind w:left="-5" w:right="454"/>
      </w:pPr>
      <w:r>
        <w:t xml:space="preserve"> Универсальные учебные действия представляют собой целостную систему, в которой происхождение и развитие каждого вида учебного действия определяется его отношением с </w:t>
      </w:r>
      <w:r>
        <w:lastRenderedPageBreak/>
        <w:t xml:space="preserve">другими видами учебных действий и общей логикой возрастного развития.  Содержание и способы общения и коммуникации обусловливают развитие способности ребенка к регуляции поведения и деятельности, познанию мира, определяют образ «Я» как систему представлений о себе, отношений к себе. </w:t>
      </w:r>
    </w:p>
    <w:p w:rsidR="00DA4B93" w:rsidRDefault="0016795F">
      <w:pPr>
        <w:spacing w:after="16" w:line="259" w:lineRule="auto"/>
        <w:ind w:left="0" w:firstLine="0"/>
        <w:jc w:val="left"/>
      </w:pPr>
      <w:r>
        <w:rPr>
          <w:b/>
        </w:rPr>
        <w:t xml:space="preserve"> </w:t>
      </w:r>
    </w:p>
    <w:p w:rsidR="00DA4B93" w:rsidRDefault="0016795F">
      <w:pPr>
        <w:spacing w:after="0" w:line="265" w:lineRule="auto"/>
        <w:ind w:left="185" w:right="397"/>
        <w:jc w:val="center"/>
      </w:pPr>
      <w:r>
        <w:rPr>
          <w:b/>
        </w:rPr>
        <w:t xml:space="preserve">Характеристика результатов формирования универсальных учебных действий на разных этапах обучения по УМК «Школа России» в начальной школе </w:t>
      </w:r>
    </w:p>
    <w:tbl>
      <w:tblPr>
        <w:tblStyle w:val="TableGrid"/>
        <w:tblW w:w="9875" w:type="dxa"/>
        <w:tblInd w:w="283" w:type="dxa"/>
        <w:tblCellMar>
          <w:top w:w="49" w:type="dxa"/>
          <w:left w:w="46" w:type="dxa"/>
          <w:right w:w="115" w:type="dxa"/>
        </w:tblCellMar>
        <w:tblLook w:val="04A0" w:firstRow="1" w:lastRow="0" w:firstColumn="1" w:lastColumn="0" w:noHBand="0" w:noVBand="1"/>
      </w:tblPr>
      <w:tblGrid>
        <w:gridCol w:w="960"/>
        <w:gridCol w:w="2127"/>
        <w:gridCol w:w="2355"/>
        <w:gridCol w:w="2266"/>
        <w:gridCol w:w="2167"/>
      </w:tblGrid>
      <w:tr w:rsidR="00DA4B93">
        <w:trPr>
          <w:trHeight w:val="516"/>
        </w:trPr>
        <w:tc>
          <w:tcPr>
            <w:tcW w:w="960"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67" w:firstLine="0"/>
              <w:jc w:val="left"/>
            </w:pPr>
            <w:r>
              <w:rPr>
                <w:b/>
                <w:sz w:val="22"/>
              </w:rPr>
              <w:t xml:space="preserve">Класс  </w:t>
            </w:r>
          </w:p>
        </w:tc>
        <w:tc>
          <w:tcPr>
            <w:tcW w:w="21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48" w:firstLine="0"/>
              <w:jc w:val="left"/>
            </w:pPr>
            <w:r>
              <w:rPr>
                <w:b/>
                <w:sz w:val="22"/>
              </w:rPr>
              <w:t xml:space="preserve">Личностные УУД </w:t>
            </w:r>
          </w:p>
        </w:tc>
        <w:tc>
          <w:tcPr>
            <w:tcW w:w="235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70" w:firstLine="0"/>
              <w:jc w:val="left"/>
            </w:pPr>
            <w:r>
              <w:rPr>
                <w:b/>
                <w:sz w:val="22"/>
              </w:rPr>
              <w:t xml:space="preserve">Регулятивные УУД  </w:t>
            </w:r>
          </w:p>
        </w:tc>
        <w:tc>
          <w:tcPr>
            <w:tcW w:w="226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777" w:hanging="607"/>
              <w:jc w:val="left"/>
            </w:pPr>
            <w:r>
              <w:rPr>
                <w:b/>
                <w:sz w:val="22"/>
              </w:rPr>
              <w:t xml:space="preserve">Познавательные УУД </w:t>
            </w:r>
          </w:p>
        </w:tc>
        <w:tc>
          <w:tcPr>
            <w:tcW w:w="216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727" w:hanging="727"/>
              <w:jc w:val="left"/>
            </w:pPr>
            <w:r>
              <w:rPr>
                <w:b/>
                <w:sz w:val="22"/>
              </w:rPr>
              <w:t xml:space="preserve">Коммуникативные УУД </w:t>
            </w:r>
          </w:p>
        </w:tc>
      </w:tr>
      <w:tr w:rsidR="00DA4B93">
        <w:trPr>
          <w:trHeight w:val="516"/>
        </w:trPr>
        <w:tc>
          <w:tcPr>
            <w:tcW w:w="960"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rPr>
                <w:b/>
                <w:sz w:val="22"/>
              </w:rPr>
              <w:t xml:space="preserve">1 класс </w:t>
            </w:r>
          </w:p>
        </w:tc>
        <w:tc>
          <w:tcPr>
            <w:tcW w:w="21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30" w:firstLine="0"/>
              <w:jc w:val="left"/>
            </w:pPr>
            <w:r>
              <w:rPr>
                <w:sz w:val="22"/>
              </w:rPr>
              <w:t xml:space="preserve">1. Ценить и принимать </w:t>
            </w:r>
          </w:p>
        </w:tc>
        <w:tc>
          <w:tcPr>
            <w:tcW w:w="235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30" w:firstLine="0"/>
              <w:jc w:val="left"/>
            </w:pPr>
            <w:r>
              <w:rPr>
                <w:sz w:val="22"/>
              </w:rPr>
              <w:t xml:space="preserve">1. Организовывать свое рабочее место </w:t>
            </w:r>
          </w:p>
        </w:tc>
        <w:tc>
          <w:tcPr>
            <w:tcW w:w="226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30" w:firstLine="0"/>
              <w:jc w:val="left"/>
            </w:pPr>
            <w:r>
              <w:rPr>
                <w:sz w:val="22"/>
              </w:rPr>
              <w:t xml:space="preserve">1.Ориентироваться в учебнике: </w:t>
            </w:r>
          </w:p>
        </w:tc>
        <w:tc>
          <w:tcPr>
            <w:tcW w:w="216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30" w:firstLine="0"/>
              <w:jc w:val="left"/>
            </w:pPr>
            <w:r>
              <w:rPr>
                <w:sz w:val="22"/>
              </w:rPr>
              <w:t xml:space="preserve">1. Участвовать в диалоге на уроке и </w:t>
            </w:r>
          </w:p>
        </w:tc>
      </w:tr>
    </w:tbl>
    <w:p w:rsidR="00DA4B93" w:rsidRDefault="00DA4B93">
      <w:pPr>
        <w:spacing w:after="0" w:line="259" w:lineRule="auto"/>
        <w:ind w:left="-1560" w:right="11516" w:firstLine="0"/>
        <w:jc w:val="left"/>
      </w:pPr>
    </w:p>
    <w:tbl>
      <w:tblPr>
        <w:tblStyle w:val="TableGrid"/>
        <w:tblW w:w="9875" w:type="dxa"/>
        <w:tblInd w:w="283" w:type="dxa"/>
        <w:tblCellMar>
          <w:top w:w="47" w:type="dxa"/>
          <w:left w:w="46" w:type="dxa"/>
          <w:right w:w="14" w:type="dxa"/>
        </w:tblCellMar>
        <w:tblLook w:val="04A0" w:firstRow="1" w:lastRow="0" w:firstColumn="1" w:lastColumn="0" w:noHBand="0" w:noVBand="1"/>
      </w:tblPr>
      <w:tblGrid>
        <w:gridCol w:w="960"/>
        <w:gridCol w:w="2127"/>
        <w:gridCol w:w="2355"/>
        <w:gridCol w:w="2266"/>
        <w:gridCol w:w="2167"/>
      </w:tblGrid>
      <w:tr w:rsidR="00DA4B93">
        <w:trPr>
          <w:trHeight w:val="6589"/>
        </w:trPr>
        <w:tc>
          <w:tcPr>
            <w:tcW w:w="960"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21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9" w:lineRule="auto"/>
              <w:ind w:left="130" w:right="11" w:firstLine="0"/>
              <w:jc w:val="left"/>
            </w:pPr>
            <w:r>
              <w:rPr>
                <w:sz w:val="22"/>
              </w:rPr>
              <w:t xml:space="preserve">следующие базовые ценности: </w:t>
            </w:r>
          </w:p>
          <w:p w:rsidR="00DA4B93" w:rsidRDefault="0016795F">
            <w:pPr>
              <w:spacing w:after="17" w:line="259" w:lineRule="auto"/>
              <w:ind w:left="130" w:firstLine="0"/>
              <w:jc w:val="left"/>
            </w:pPr>
            <w:r>
              <w:rPr>
                <w:sz w:val="22"/>
              </w:rPr>
              <w:t xml:space="preserve">«добро», </w:t>
            </w:r>
          </w:p>
          <w:p w:rsidR="00DA4B93" w:rsidRDefault="0016795F">
            <w:pPr>
              <w:spacing w:after="19" w:line="259" w:lineRule="auto"/>
              <w:ind w:left="130" w:firstLine="0"/>
              <w:jc w:val="left"/>
            </w:pPr>
            <w:r>
              <w:rPr>
                <w:sz w:val="22"/>
              </w:rPr>
              <w:t xml:space="preserve">«терпение», </w:t>
            </w:r>
          </w:p>
          <w:p w:rsidR="00DA4B93" w:rsidRDefault="0016795F">
            <w:pPr>
              <w:spacing w:after="0" w:line="259" w:lineRule="auto"/>
              <w:ind w:left="130" w:firstLine="0"/>
              <w:jc w:val="left"/>
            </w:pPr>
            <w:r>
              <w:rPr>
                <w:sz w:val="22"/>
              </w:rPr>
              <w:t xml:space="preserve">«родина», </w:t>
            </w:r>
          </w:p>
          <w:p w:rsidR="00DA4B93" w:rsidRDefault="0016795F">
            <w:pPr>
              <w:spacing w:after="7" w:line="269" w:lineRule="auto"/>
              <w:ind w:left="130" w:firstLine="0"/>
              <w:jc w:val="left"/>
            </w:pPr>
            <w:r>
              <w:rPr>
                <w:sz w:val="22"/>
              </w:rPr>
              <w:t xml:space="preserve">«природа», «семья». 2. </w:t>
            </w:r>
          </w:p>
          <w:p w:rsidR="00DA4B93" w:rsidRDefault="0016795F">
            <w:pPr>
              <w:spacing w:after="4" w:line="272" w:lineRule="auto"/>
              <w:ind w:left="130" w:firstLine="0"/>
              <w:jc w:val="left"/>
            </w:pPr>
            <w:r>
              <w:rPr>
                <w:sz w:val="22"/>
              </w:rPr>
              <w:t xml:space="preserve">Уважать свою семью, своих родственников, любить родителей. 3. Освоить роли ученика; формирование интереса (мотивации) к учению. </w:t>
            </w:r>
          </w:p>
          <w:p w:rsidR="00DA4B93" w:rsidRDefault="0016795F">
            <w:pPr>
              <w:spacing w:after="0" w:line="259" w:lineRule="auto"/>
              <w:ind w:left="130" w:firstLine="0"/>
              <w:jc w:val="left"/>
            </w:pPr>
            <w:r>
              <w:rPr>
                <w:sz w:val="22"/>
              </w:rPr>
              <w:t xml:space="preserve">4. Оценивать жизненные ситуаций и поступки героев художественных текстов с точки зрения общечеловеческих норм. </w:t>
            </w:r>
          </w:p>
        </w:tc>
        <w:tc>
          <w:tcPr>
            <w:tcW w:w="2355" w:type="dxa"/>
            <w:tcBorders>
              <w:top w:val="single" w:sz="4" w:space="0" w:color="000000"/>
              <w:left w:val="single" w:sz="4" w:space="0" w:color="000000"/>
              <w:bottom w:val="single" w:sz="4" w:space="0" w:color="000000"/>
              <w:right w:val="single" w:sz="4" w:space="0" w:color="000000"/>
            </w:tcBorders>
          </w:tcPr>
          <w:p w:rsidR="00DA4B93" w:rsidRDefault="0016795F">
            <w:pPr>
              <w:spacing w:after="1" w:line="275" w:lineRule="auto"/>
              <w:ind w:left="130" w:firstLine="0"/>
              <w:jc w:val="left"/>
            </w:pPr>
            <w:r>
              <w:rPr>
                <w:sz w:val="22"/>
              </w:rPr>
              <w:t xml:space="preserve">под руководством учителя.  </w:t>
            </w:r>
          </w:p>
          <w:p w:rsidR="00DA4B93" w:rsidRDefault="0016795F">
            <w:pPr>
              <w:numPr>
                <w:ilvl w:val="0"/>
                <w:numId w:val="101"/>
              </w:numPr>
              <w:spacing w:after="2" w:line="276" w:lineRule="auto"/>
              <w:ind w:firstLine="0"/>
              <w:jc w:val="left"/>
            </w:pPr>
            <w:r>
              <w:rPr>
                <w:sz w:val="22"/>
              </w:rPr>
              <w:t xml:space="preserve">Определять цель выполнения заданий </w:t>
            </w:r>
          </w:p>
          <w:p w:rsidR="00DA4B93" w:rsidRDefault="0016795F">
            <w:pPr>
              <w:spacing w:after="3" w:line="275" w:lineRule="auto"/>
              <w:ind w:left="130" w:firstLine="0"/>
              <w:jc w:val="left"/>
            </w:pPr>
            <w:r>
              <w:rPr>
                <w:sz w:val="22"/>
              </w:rPr>
              <w:t xml:space="preserve">на уроке, во внеурочной </w:t>
            </w:r>
          </w:p>
          <w:p w:rsidR="00DA4B93" w:rsidRDefault="0016795F">
            <w:pPr>
              <w:spacing w:after="3" w:line="276" w:lineRule="auto"/>
              <w:ind w:left="130" w:right="33" w:firstLine="0"/>
              <w:jc w:val="left"/>
            </w:pPr>
            <w:r>
              <w:rPr>
                <w:sz w:val="22"/>
              </w:rPr>
              <w:t xml:space="preserve">деятельности, в жизненных ситуациях под руководством учителя. </w:t>
            </w:r>
          </w:p>
          <w:p w:rsidR="00DA4B93" w:rsidRDefault="0016795F">
            <w:pPr>
              <w:numPr>
                <w:ilvl w:val="0"/>
                <w:numId w:val="101"/>
              </w:numPr>
              <w:spacing w:after="1" w:line="276" w:lineRule="auto"/>
              <w:ind w:firstLine="0"/>
              <w:jc w:val="left"/>
            </w:pPr>
            <w:r>
              <w:rPr>
                <w:sz w:val="22"/>
              </w:rPr>
              <w:t xml:space="preserve">Определять план выполнения заданий </w:t>
            </w:r>
          </w:p>
          <w:p w:rsidR="00DA4B93" w:rsidRDefault="0016795F">
            <w:pPr>
              <w:spacing w:after="0" w:line="276" w:lineRule="auto"/>
              <w:ind w:left="130" w:right="33" w:firstLine="0"/>
              <w:jc w:val="left"/>
            </w:pPr>
            <w:r>
              <w:rPr>
                <w:sz w:val="22"/>
              </w:rPr>
              <w:t xml:space="preserve">на уроках, внеурочной деятельности, жизненных ситуациях под руководством учителя. </w:t>
            </w:r>
          </w:p>
          <w:p w:rsidR="00DA4B93" w:rsidRDefault="0016795F">
            <w:pPr>
              <w:numPr>
                <w:ilvl w:val="0"/>
                <w:numId w:val="101"/>
              </w:numPr>
              <w:spacing w:after="0" w:line="259" w:lineRule="auto"/>
              <w:ind w:firstLine="0"/>
              <w:jc w:val="left"/>
            </w:pPr>
            <w:r>
              <w:rPr>
                <w:sz w:val="22"/>
              </w:rPr>
              <w:t xml:space="preserve">Использовать в своей деятельности простейшие приборы: линейку, треугольник и т.д. </w:t>
            </w:r>
          </w:p>
        </w:tc>
        <w:tc>
          <w:tcPr>
            <w:tcW w:w="226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7" w:lineRule="auto"/>
              <w:ind w:left="130" w:right="174" w:firstLine="0"/>
              <w:jc w:val="left"/>
            </w:pPr>
            <w:r>
              <w:rPr>
                <w:sz w:val="22"/>
              </w:rPr>
              <w:t xml:space="preserve">определять умения, которые будут сформированы на основе изучения данного раздела.  2. Отвечать на простые вопросы </w:t>
            </w:r>
          </w:p>
          <w:p w:rsidR="00DA4B93" w:rsidRDefault="0016795F">
            <w:pPr>
              <w:spacing w:after="2" w:line="276" w:lineRule="auto"/>
              <w:ind w:left="130" w:firstLine="0"/>
              <w:jc w:val="left"/>
            </w:pPr>
            <w:r>
              <w:rPr>
                <w:sz w:val="22"/>
              </w:rPr>
              <w:t xml:space="preserve">учителя, находить Нужную информацию в учебнике. </w:t>
            </w:r>
          </w:p>
          <w:p w:rsidR="00DA4B93" w:rsidRDefault="0016795F">
            <w:pPr>
              <w:numPr>
                <w:ilvl w:val="0"/>
                <w:numId w:val="102"/>
              </w:numPr>
              <w:spacing w:after="0" w:line="277" w:lineRule="auto"/>
              <w:ind w:firstLine="0"/>
              <w:jc w:val="left"/>
            </w:pPr>
            <w:r>
              <w:rPr>
                <w:sz w:val="22"/>
              </w:rPr>
              <w:t xml:space="preserve">Сравнивать предметы, объекты: находить общее и различие. </w:t>
            </w:r>
          </w:p>
          <w:p w:rsidR="00DA4B93" w:rsidRDefault="0016795F">
            <w:pPr>
              <w:numPr>
                <w:ilvl w:val="0"/>
                <w:numId w:val="102"/>
              </w:numPr>
              <w:spacing w:after="0" w:line="279" w:lineRule="auto"/>
              <w:ind w:firstLine="0"/>
              <w:jc w:val="left"/>
            </w:pPr>
            <w:r>
              <w:rPr>
                <w:sz w:val="22"/>
              </w:rPr>
              <w:t xml:space="preserve">Группировать предметы, объекты </w:t>
            </w:r>
          </w:p>
          <w:p w:rsidR="00DA4B93" w:rsidRDefault="0016795F">
            <w:pPr>
              <w:spacing w:after="0" w:line="276" w:lineRule="auto"/>
              <w:ind w:left="130" w:firstLine="0"/>
              <w:jc w:val="left"/>
            </w:pPr>
            <w:r>
              <w:rPr>
                <w:sz w:val="22"/>
              </w:rPr>
              <w:t xml:space="preserve">на основе существенных признаков.  </w:t>
            </w:r>
          </w:p>
          <w:p w:rsidR="00DA4B93" w:rsidRDefault="0016795F">
            <w:pPr>
              <w:numPr>
                <w:ilvl w:val="0"/>
                <w:numId w:val="102"/>
              </w:numPr>
              <w:spacing w:after="0" w:line="259" w:lineRule="auto"/>
              <w:ind w:firstLine="0"/>
              <w:jc w:val="left"/>
            </w:pPr>
            <w:r>
              <w:rPr>
                <w:sz w:val="22"/>
              </w:rPr>
              <w:t xml:space="preserve">Подробно пересказывать прочитанное или прослушанное; определять тему. </w:t>
            </w:r>
          </w:p>
        </w:tc>
        <w:tc>
          <w:tcPr>
            <w:tcW w:w="216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8" w:lineRule="auto"/>
              <w:ind w:left="130" w:firstLine="0"/>
              <w:jc w:val="left"/>
            </w:pPr>
            <w:r>
              <w:rPr>
                <w:sz w:val="22"/>
              </w:rPr>
              <w:t xml:space="preserve">в жизненных ситуациях. </w:t>
            </w:r>
          </w:p>
          <w:p w:rsidR="00DA4B93" w:rsidRDefault="0016795F">
            <w:pPr>
              <w:spacing w:after="5" w:line="273" w:lineRule="auto"/>
              <w:ind w:left="130" w:firstLine="0"/>
              <w:jc w:val="left"/>
            </w:pPr>
            <w:r>
              <w:rPr>
                <w:sz w:val="22"/>
              </w:rPr>
              <w:t xml:space="preserve">2. Отвечать на вопросы учителя, товарищей по классу. 3. </w:t>
            </w:r>
          </w:p>
          <w:p w:rsidR="00DA4B93" w:rsidRDefault="0016795F">
            <w:pPr>
              <w:spacing w:after="2" w:line="276" w:lineRule="auto"/>
              <w:ind w:left="130" w:firstLine="0"/>
              <w:jc w:val="left"/>
            </w:pPr>
            <w:r>
              <w:rPr>
                <w:sz w:val="22"/>
              </w:rPr>
              <w:t xml:space="preserve">Соблюдать простейшие нормы речевого этикета: </w:t>
            </w:r>
          </w:p>
          <w:p w:rsidR="00DA4B93" w:rsidRDefault="0016795F">
            <w:pPr>
              <w:spacing w:after="0" w:line="259" w:lineRule="auto"/>
              <w:ind w:left="130" w:right="456" w:firstLine="0"/>
              <w:jc w:val="left"/>
            </w:pPr>
            <w:r>
              <w:rPr>
                <w:sz w:val="22"/>
              </w:rPr>
              <w:t xml:space="preserve">здороваться, прощаться, благодарить.  4. Слушать и понимать речь других. 5. Участвовать в паре. </w:t>
            </w:r>
          </w:p>
        </w:tc>
      </w:tr>
      <w:tr w:rsidR="00DA4B93">
        <w:trPr>
          <w:trHeight w:val="7347"/>
        </w:trPr>
        <w:tc>
          <w:tcPr>
            <w:tcW w:w="960"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rPr>
                <w:b/>
                <w:sz w:val="22"/>
              </w:rPr>
              <w:lastRenderedPageBreak/>
              <w:t xml:space="preserve">2 класс </w:t>
            </w:r>
          </w:p>
        </w:tc>
        <w:tc>
          <w:tcPr>
            <w:tcW w:w="2127" w:type="dxa"/>
            <w:tcBorders>
              <w:top w:val="single" w:sz="4" w:space="0" w:color="000000"/>
              <w:left w:val="single" w:sz="4" w:space="0" w:color="000000"/>
              <w:bottom w:val="single" w:sz="4" w:space="0" w:color="000000"/>
              <w:right w:val="single" w:sz="4" w:space="0" w:color="000000"/>
            </w:tcBorders>
          </w:tcPr>
          <w:p w:rsidR="00DA4B93" w:rsidRDefault="0016795F">
            <w:pPr>
              <w:spacing w:after="15" w:line="263" w:lineRule="auto"/>
              <w:ind w:left="130" w:right="11" w:firstLine="0"/>
              <w:jc w:val="left"/>
            </w:pPr>
            <w:r>
              <w:rPr>
                <w:sz w:val="22"/>
              </w:rPr>
              <w:t xml:space="preserve">1. Ценить и принимать следующие базовые ценности: </w:t>
            </w:r>
          </w:p>
          <w:p w:rsidR="00DA4B93" w:rsidRDefault="0016795F">
            <w:pPr>
              <w:spacing w:after="18" w:line="259" w:lineRule="auto"/>
              <w:ind w:left="130" w:firstLine="0"/>
              <w:jc w:val="left"/>
            </w:pPr>
            <w:r>
              <w:rPr>
                <w:sz w:val="22"/>
              </w:rPr>
              <w:t xml:space="preserve">«добро», </w:t>
            </w:r>
          </w:p>
          <w:p w:rsidR="00DA4B93" w:rsidRDefault="0016795F">
            <w:pPr>
              <w:spacing w:after="17" w:line="259" w:lineRule="auto"/>
              <w:ind w:left="130" w:firstLine="0"/>
              <w:jc w:val="left"/>
            </w:pPr>
            <w:r>
              <w:rPr>
                <w:sz w:val="22"/>
              </w:rPr>
              <w:t xml:space="preserve">«терпение», </w:t>
            </w:r>
          </w:p>
          <w:p w:rsidR="00DA4B93" w:rsidRDefault="0016795F">
            <w:pPr>
              <w:spacing w:after="0" w:line="259" w:lineRule="auto"/>
              <w:ind w:left="130" w:firstLine="0"/>
              <w:jc w:val="left"/>
            </w:pPr>
            <w:r>
              <w:rPr>
                <w:sz w:val="22"/>
              </w:rPr>
              <w:t xml:space="preserve">«родина», </w:t>
            </w:r>
          </w:p>
          <w:p w:rsidR="00DA4B93" w:rsidRDefault="0016795F">
            <w:pPr>
              <w:spacing w:after="18" w:line="259" w:lineRule="auto"/>
              <w:ind w:left="130" w:firstLine="0"/>
              <w:jc w:val="left"/>
            </w:pPr>
            <w:r>
              <w:rPr>
                <w:sz w:val="22"/>
              </w:rPr>
              <w:t xml:space="preserve">«природа», </w:t>
            </w:r>
          </w:p>
          <w:p w:rsidR="00DA4B93" w:rsidRDefault="0016795F">
            <w:pPr>
              <w:spacing w:after="0" w:line="259" w:lineRule="auto"/>
              <w:ind w:left="130" w:right="116" w:firstLine="0"/>
              <w:jc w:val="left"/>
            </w:pPr>
            <w:r>
              <w:rPr>
                <w:sz w:val="22"/>
              </w:rPr>
              <w:t xml:space="preserve">«семья», «мир», «настоящий друг».  2. Уважение к своему народу, к своей родине. 3. Освоение личностного смысла учения, желания учиться. 4. Оценка жизненных ситуаций и поступков героев художественных текстов с точки зрения общечеловеческих норм. </w:t>
            </w:r>
          </w:p>
        </w:tc>
        <w:tc>
          <w:tcPr>
            <w:tcW w:w="2355"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03"/>
              </w:numPr>
              <w:spacing w:after="0" w:line="277" w:lineRule="auto"/>
              <w:ind w:firstLine="0"/>
              <w:jc w:val="left"/>
            </w:pPr>
            <w:r>
              <w:rPr>
                <w:sz w:val="22"/>
              </w:rPr>
              <w:t xml:space="preserve">Самостоятельно организовывать свое рабочее место. </w:t>
            </w:r>
          </w:p>
          <w:p w:rsidR="00DA4B93" w:rsidRDefault="0016795F">
            <w:pPr>
              <w:numPr>
                <w:ilvl w:val="0"/>
                <w:numId w:val="103"/>
              </w:numPr>
              <w:spacing w:after="2" w:line="276" w:lineRule="auto"/>
              <w:ind w:firstLine="0"/>
              <w:jc w:val="left"/>
            </w:pPr>
            <w:r>
              <w:rPr>
                <w:sz w:val="22"/>
              </w:rPr>
              <w:t xml:space="preserve">Следовать режиму организации учебной и внеучебной деятельности. </w:t>
            </w:r>
          </w:p>
          <w:p w:rsidR="00DA4B93" w:rsidRDefault="0016795F">
            <w:pPr>
              <w:numPr>
                <w:ilvl w:val="0"/>
                <w:numId w:val="103"/>
              </w:numPr>
              <w:spacing w:after="2" w:line="276" w:lineRule="auto"/>
              <w:ind w:firstLine="0"/>
              <w:jc w:val="left"/>
            </w:pPr>
            <w:r>
              <w:rPr>
                <w:sz w:val="22"/>
              </w:rPr>
              <w:t xml:space="preserve">Определять цель учебной деятельности с помощью учителя и самостоятельно. </w:t>
            </w:r>
          </w:p>
          <w:p w:rsidR="00DA4B93" w:rsidRDefault="0016795F">
            <w:pPr>
              <w:numPr>
                <w:ilvl w:val="0"/>
                <w:numId w:val="103"/>
              </w:numPr>
              <w:spacing w:after="1" w:line="276" w:lineRule="auto"/>
              <w:ind w:firstLine="0"/>
              <w:jc w:val="left"/>
            </w:pPr>
            <w:r>
              <w:rPr>
                <w:sz w:val="22"/>
              </w:rPr>
              <w:t xml:space="preserve">Определять план выполнения заданий </w:t>
            </w:r>
          </w:p>
          <w:p w:rsidR="00DA4B93" w:rsidRDefault="0016795F">
            <w:pPr>
              <w:spacing w:after="4" w:line="270" w:lineRule="auto"/>
              <w:ind w:left="130" w:right="33" w:firstLine="0"/>
              <w:jc w:val="left"/>
            </w:pPr>
            <w:r>
              <w:rPr>
                <w:sz w:val="22"/>
              </w:rPr>
              <w:t xml:space="preserve">на уроках, внеурочной деятельности, жизненных ситуациях под руководством учителя. </w:t>
            </w:r>
          </w:p>
          <w:p w:rsidR="00DA4B93" w:rsidRDefault="0016795F">
            <w:pPr>
              <w:numPr>
                <w:ilvl w:val="0"/>
                <w:numId w:val="103"/>
              </w:numPr>
              <w:spacing w:after="0" w:line="236" w:lineRule="auto"/>
              <w:ind w:firstLine="0"/>
              <w:jc w:val="left"/>
            </w:pPr>
            <w:r>
              <w:rPr>
                <w:sz w:val="22"/>
              </w:rPr>
              <w:t xml:space="preserve">Соотносить выполненное </w:t>
            </w:r>
          </w:p>
          <w:p w:rsidR="00DA4B93" w:rsidRDefault="0016795F">
            <w:pPr>
              <w:spacing w:after="19" w:line="257" w:lineRule="auto"/>
              <w:ind w:left="130" w:firstLine="0"/>
              <w:jc w:val="left"/>
            </w:pPr>
            <w:r>
              <w:rPr>
                <w:sz w:val="22"/>
              </w:rPr>
              <w:t xml:space="preserve">задание с образцом, предложенным учителем. </w:t>
            </w:r>
          </w:p>
          <w:p w:rsidR="00DA4B93" w:rsidRDefault="0016795F">
            <w:pPr>
              <w:numPr>
                <w:ilvl w:val="0"/>
                <w:numId w:val="103"/>
              </w:numPr>
              <w:spacing w:after="0" w:line="259" w:lineRule="auto"/>
              <w:ind w:firstLine="0"/>
              <w:jc w:val="left"/>
            </w:pPr>
            <w:r>
              <w:rPr>
                <w:sz w:val="22"/>
              </w:rPr>
              <w:t xml:space="preserve">Использовать в работе простейшие инструменты и более </w:t>
            </w:r>
          </w:p>
        </w:tc>
        <w:tc>
          <w:tcPr>
            <w:tcW w:w="226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7" w:lineRule="auto"/>
              <w:ind w:left="130" w:right="176" w:firstLine="0"/>
              <w:jc w:val="left"/>
            </w:pPr>
            <w:r>
              <w:rPr>
                <w:sz w:val="22"/>
              </w:rPr>
              <w:t xml:space="preserve">1. Ориентироваться в учебнике: определять умения, которые будут сформированы на основе изучения данного раздела; определять круг своего незнания.  2. Отвечать на простые и сложные вопросы учителя, самим задавать вопросы, находить нужную информацию в учебнике. </w:t>
            </w:r>
          </w:p>
          <w:p w:rsidR="00DA4B93" w:rsidRDefault="0016795F">
            <w:pPr>
              <w:spacing w:after="0" w:line="259" w:lineRule="auto"/>
              <w:ind w:left="130" w:right="220" w:firstLine="0"/>
              <w:jc w:val="left"/>
            </w:pPr>
            <w:r>
              <w:rPr>
                <w:sz w:val="22"/>
              </w:rPr>
              <w:t xml:space="preserve">3. Сравнивать и группировать предметы, объекты по нескольким основаниям; находить закономерности; самостоятельно продолжать их по установленном правилу. 4. Подробно </w:t>
            </w:r>
          </w:p>
        </w:tc>
        <w:tc>
          <w:tcPr>
            <w:tcW w:w="2167" w:type="dxa"/>
            <w:tcBorders>
              <w:top w:val="single" w:sz="4" w:space="0" w:color="000000"/>
              <w:left w:val="single" w:sz="4" w:space="0" w:color="000000"/>
              <w:bottom w:val="single" w:sz="4" w:space="0" w:color="000000"/>
              <w:right w:val="single" w:sz="4" w:space="0" w:color="000000"/>
            </w:tcBorders>
          </w:tcPr>
          <w:p w:rsidR="00DA4B93" w:rsidRDefault="0016795F">
            <w:pPr>
              <w:spacing w:line="263" w:lineRule="auto"/>
              <w:ind w:left="130" w:right="111" w:firstLine="0"/>
              <w:jc w:val="left"/>
            </w:pPr>
            <w:r>
              <w:rPr>
                <w:sz w:val="22"/>
              </w:rPr>
              <w:t xml:space="preserve">1.Участвовать в диалоге; слушать и понимать других, высказывать свою точку зрения на события, поступки. 2.Оформлять свои мысли в устной и письменной речи с учетом своих учебных и жизненных речевых ситуаций.  3.Читать вслух и про себя тексты учебников, других художественных и научнопопулярных книг, понимать прочитанное.  4. Выполняя различные роли в группе, сотрудничать в совместном решении проблемы </w:t>
            </w:r>
          </w:p>
          <w:p w:rsidR="00DA4B93" w:rsidRDefault="0016795F">
            <w:pPr>
              <w:spacing w:after="0" w:line="259" w:lineRule="auto"/>
              <w:ind w:left="130" w:firstLine="0"/>
              <w:jc w:val="left"/>
            </w:pPr>
            <w:r>
              <w:rPr>
                <w:sz w:val="22"/>
              </w:rPr>
              <w:t xml:space="preserve">(задачи). </w:t>
            </w:r>
          </w:p>
        </w:tc>
      </w:tr>
    </w:tbl>
    <w:p w:rsidR="00DA4B93" w:rsidRDefault="00DA4B93">
      <w:pPr>
        <w:spacing w:after="0" w:line="259" w:lineRule="auto"/>
        <w:ind w:left="-1560" w:right="11516" w:firstLine="0"/>
        <w:jc w:val="left"/>
      </w:pPr>
    </w:p>
    <w:tbl>
      <w:tblPr>
        <w:tblStyle w:val="TableGrid"/>
        <w:tblW w:w="9875" w:type="dxa"/>
        <w:tblInd w:w="283" w:type="dxa"/>
        <w:tblCellMar>
          <w:top w:w="43" w:type="dxa"/>
          <w:left w:w="46" w:type="dxa"/>
          <w:right w:w="60" w:type="dxa"/>
        </w:tblCellMar>
        <w:tblLook w:val="04A0" w:firstRow="1" w:lastRow="0" w:firstColumn="1" w:lastColumn="0" w:noHBand="0" w:noVBand="1"/>
      </w:tblPr>
      <w:tblGrid>
        <w:gridCol w:w="802"/>
        <w:gridCol w:w="2051"/>
        <w:gridCol w:w="2403"/>
        <w:gridCol w:w="2478"/>
        <w:gridCol w:w="2141"/>
      </w:tblGrid>
      <w:tr w:rsidR="00DA4B93">
        <w:trPr>
          <w:trHeight w:val="5576"/>
        </w:trPr>
        <w:tc>
          <w:tcPr>
            <w:tcW w:w="960"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2127"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235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8" w:lineRule="auto"/>
              <w:ind w:left="130" w:firstLine="0"/>
              <w:jc w:val="left"/>
            </w:pPr>
            <w:r>
              <w:rPr>
                <w:sz w:val="22"/>
              </w:rPr>
              <w:t xml:space="preserve">сложные приборы (циркуль). </w:t>
            </w:r>
          </w:p>
          <w:p w:rsidR="00DA4B93" w:rsidRDefault="0016795F">
            <w:pPr>
              <w:numPr>
                <w:ilvl w:val="0"/>
                <w:numId w:val="104"/>
              </w:numPr>
              <w:spacing w:after="0" w:line="257" w:lineRule="auto"/>
              <w:ind w:right="75" w:firstLine="0"/>
              <w:jc w:val="left"/>
            </w:pPr>
            <w:r>
              <w:rPr>
                <w:sz w:val="22"/>
              </w:rPr>
              <w:t xml:space="preserve">Корректировать выполнение задания в дальнейшем.  </w:t>
            </w:r>
          </w:p>
          <w:p w:rsidR="00DA4B93" w:rsidRDefault="0016795F">
            <w:pPr>
              <w:numPr>
                <w:ilvl w:val="0"/>
                <w:numId w:val="104"/>
              </w:numPr>
              <w:spacing w:after="0" w:line="259" w:lineRule="auto"/>
              <w:ind w:right="75" w:firstLine="0"/>
              <w:jc w:val="left"/>
            </w:pPr>
            <w:r>
              <w:rPr>
                <w:sz w:val="22"/>
              </w:rPr>
              <w:t xml:space="preserve">Ооценка своего задания по следующим параметрам: легко выполнять, возникли сложности при выполнении. </w:t>
            </w:r>
          </w:p>
        </w:tc>
        <w:tc>
          <w:tcPr>
            <w:tcW w:w="226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47" w:lineRule="auto"/>
              <w:ind w:left="130" w:firstLine="0"/>
              <w:jc w:val="left"/>
            </w:pPr>
            <w:r>
              <w:rPr>
                <w:sz w:val="22"/>
              </w:rPr>
              <w:t xml:space="preserve">пересказывать прочитанное или прослушанное; составлять простой план. </w:t>
            </w:r>
          </w:p>
          <w:p w:rsidR="00DA4B93" w:rsidRDefault="0016795F">
            <w:pPr>
              <w:numPr>
                <w:ilvl w:val="0"/>
                <w:numId w:val="105"/>
              </w:numPr>
              <w:spacing w:after="28" w:line="244" w:lineRule="auto"/>
              <w:ind w:right="2" w:firstLine="0"/>
              <w:jc w:val="left"/>
            </w:pPr>
            <w:r>
              <w:rPr>
                <w:sz w:val="22"/>
              </w:rPr>
              <w:t xml:space="preserve">Определять, в каких источниках можно найти необходимую информацию для выполнения задания. </w:t>
            </w:r>
          </w:p>
          <w:p w:rsidR="00DA4B93" w:rsidRDefault="0016795F">
            <w:pPr>
              <w:numPr>
                <w:ilvl w:val="0"/>
                <w:numId w:val="105"/>
              </w:numPr>
              <w:spacing w:after="22" w:line="253" w:lineRule="auto"/>
              <w:ind w:right="2" w:firstLine="0"/>
              <w:jc w:val="left"/>
            </w:pPr>
            <w:r>
              <w:rPr>
                <w:sz w:val="22"/>
              </w:rPr>
              <w:t xml:space="preserve">Находить необходимую информацию, как в учебнике, так и в словарях в учебнике. </w:t>
            </w:r>
          </w:p>
          <w:p w:rsidR="00DA4B93" w:rsidRDefault="0016795F">
            <w:pPr>
              <w:numPr>
                <w:ilvl w:val="0"/>
                <w:numId w:val="105"/>
              </w:numPr>
              <w:spacing w:after="0" w:line="259" w:lineRule="auto"/>
              <w:ind w:right="2" w:firstLine="0"/>
              <w:jc w:val="left"/>
            </w:pPr>
            <w:r>
              <w:rPr>
                <w:sz w:val="22"/>
              </w:rPr>
              <w:t xml:space="preserve">Наблюдать и делать самостоятельные простые выводы </w:t>
            </w:r>
          </w:p>
        </w:tc>
        <w:tc>
          <w:tcPr>
            <w:tcW w:w="2167"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r>
      <w:tr w:rsidR="00DA4B93">
        <w:trPr>
          <w:trHeight w:val="8360"/>
        </w:trPr>
        <w:tc>
          <w:tcPr>
            <w:tcW w:w="960"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rPr>
                <w:b/>
                <w:sz w:val="22"/>
              </w:rPr>
              <w:t xml:space="preserve">3 класс </w:t>
            </w:r>
          </w:p>
        </w:tc>
        <w:tc>
          <w:tcPr>
            <w:tcW w:w="21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38" w:lineRule="auto"/>
              <w:ind w:left="130" w:firstLine="0"/>
              <w:jc w:val="left"/>
            </w:pPr>
            <w:r>
              <w:rPr>
                <w:sz w:val="22"/>
              </w:rPr>
              <w:t xml:space="preserve">1. Ценить и принимать следующие базовые ценности: </w:t>
            </w:r>
          </w:p>
          <w:p w:rsidR="00DA4B93" w:rsidRDefault="0016795F">
            <w:pPr>
              <w:spacing w:after="0" w:line="257" w:lineRule="auto"/>
              <w:ind w:left="130" w:firstLine="0"/>
              <w:jc w:val="left"/>
            </w:pPr>
            <w:r>
              <w:rPr>
                <w:sz w:val="22"/>
              </w:rPr>
              <w:t xml:space="preserve">«добро», «терпение», «родина», </w:t>
            </w:r>
          </w:p>
          <w:p w:rsidR="00DA4B93" w:rsidRDefault="0016795F">
            <w:pPr>
              <w:spacing w:after="40" w:line="239" w:lineRule="auto"/>
              <w:ind w:left="130" w:firstLine="0"/>
              <w:jc w:val="left"/>
            </w:pPr>
            <w:r>
              <w:rPr>
                <w:sz w:val="22"/>
              </w:rPr>
              <w:t xml:space="preserve">«природа», «семья», «мир», </w:t>
            </w:r>
          </w:p>
          <w:p w:rsidR="00DA4B93" w:rsidRDefault="0016795F">
            <w:pPr>
              <w:spacing w:after="18" w:line="259" w:lineRule="auto"/>
              <w:ind w:left="130" w:firstLine="0"/>
              <w:jc w:val="left"/>
            </w:pPr>
            <w:r>
              <w:rPr>
                <w:sz w:val="22"/>
              </w:rPr>
              <w:t xml:space="preserve">«настоящий друг», </w:t>
            </w:r>
          </w:p>
          <w:p w:rsidR="00DA4B93" w:rsidRDefault="0016795F">
            <w:pPr>
              <w:spacing w:after="0" w:line="259" w:lineRule="auto"/>
              <w:ind w:left="130" w:firstLine="0"/>
              <w:jc w:val="left"/>
            </w:pPr>
            <w:r>
              <w:rPr>
                <w:sz w:val="22"/>
              </w:rPr>
              <w:t xml:space="preserve">«справедливость», </w:t>
            </w:r>
          </w:p>
          <w:p w:rsidR="00DA4B93" w:rsidRDefault="0016795F">
            <w:pPr>
              <w:spacing w:after="23" w:line="249" w:lineRule="auto"/>
              <w:ind w:left="130" w:right="2" w:firstLine="0"/>
              <w:jc w:val="left"/>
            </w:pPr>
            <w:r>
              <w:rPr>
                <w:sz w:val="22"/>
              </w:rPr>
              <w:t xml:space="preserve">«желание понимать друг друга», «понимать позицию другого». 2. Уважение к своему народу, к другим народам, терпимость к обычаям и традициям других народов. </w:t>
            </w:r>
          </w:p>
          <w:p w:rsidR="00DA4B93" w:rsidRDefault="0016795F">
            <w:pPr>
              <w:numPr>
                <w:ilvl w:val="0"/>
                <w:numId w:val="106"/>
              </w:numPr>
              <w:spacing w:after="27" w:line="245" w:lineRule="auto"/>
              <w:ind w:right="108" w:firstLine="0"/>
              <w:jc w:val="left"/>
            </w:pPr>
            <w:r>
              <w:rPr>
                <w:sz w:val="22"/>
              </w:rPr>
              <w:t xml:space="preserve">Освоение личностного смысла учения; желания продолжать свою учебу. </w:t>
            </w:r>
          </w:p>
          <w:p w:rsidR="00DA4B93" w:rsidRDefault="0016795F">
            <w:pPr>
              <w:numPr>
                <w:ilvl w:val="0"/>
                <w:numId w:val="106"/>
              </w:numPr>
              <w:spacing w:after="0" w:line="259" w:lineRule="auto"/>
              <w:ind w:right="108" w:firstLine="0"/>
              <w:jc w:val="left"/>
            </w:pPr>
            <w:r>
              <w:rPr>
                <w:sz w:val="22"/>
              </w:rPr>
              <w:t xml:space="preserve">Оценка жизненных ситуаций и </w:t>
            </w:r>
            <w:r>
              <w:rPr>
                <w:sz w:val="22"/>
              </w:rPr>
              <w:lastRenderedPageBreak/>
              <w:t xml:space="preserve">поступков героев художественных </w:t>
            </w:r>
          </w:p>
        </w:tc>
        <w:tc>
          <w:tcPr>
            <w:tcW w:w="2355"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07"/>
              </w:numPr>
              <w:spacing w:after="32" w:line="245" w:lineRule="auto"/>
              <w:ind w:firstLine="0"/>
              <w:jc w:val="left"/>
            </w:pPr>
            <w:r>
              <w:rPr>
                <w:sz w:val="22"/>
              </w:rPr>
              <w:lastRenderedPageBreak/>
              <w:t xml:space="preserve">Самостоятельно организовывать свое рабочее место в соответствии с целью выполнения заданий. </w:t>
            </w:r>
          </w:p>
          <w:p w:rsidR="00DA4B93" w:rsidRDefault="0016795F">
            <w:pPr>
              <w:numPr>
                <w:ilvl w:val="0"/>
                <w:numId w:val="107"/>
              </w:numPr>
              <w:spacing w:after="32" w:line="243" w:lineRule="auto"/>
              <w:ind w:firstLine="0"/>
              <w:jc w:val="left"/>
            </w:pPr>
            <w:r>
              <w:rPr>
                <w:sz w:val="22"/>
              </w:rPr>
              <w:t xml:space="preserve">Самостоятельно определять важность или необходимость выполнения различных задания в учебном процессе и жизненных ситуациях. </w:t>
            </w:r>
          </w:p>
          <w:p w:rsidR="00DA4B93" w:rsidRDefault="0016795F">
            <w:pPr>
              <w:numPr>
                <w:ilvl w:val="0"/>
                <w:numId w:val="107"/>
              </w:numPr>
              <w:spacing w:after="2" w:line="236" w:lineRule="auto"/>
              <w:ind w:firstLine="0"/>
              <w:jc w:val="left"/>
            </w:pPr>
            <w:r>
              <w:rPr>
                <w:sz w:val="22"/>
              </w:rPr>
              <w:t xml:space="preserve">Определять цель учебной </w:t>
            </w:r>
          </w:p>
          <w:p w:rsidR="00DA4B93" w:rsidRDefault="0016795F">
            <w:pPr>
              <w:spacing w:after="0" w:line="277" w:lineRule="auto"/>
              <w:ind w:left="130" w:firstLine="0"/>
              <w:jc w:val="left"/>
            </w:pPr>
            <w:r>
              <w:rPr>
                <w:sz w:val="22"/>
              </w:rPr>
              <w:t xml:space="preserve">деятельности с помощью самостоятельно. </w:t>
            </w:r>
          </w:p>
          <w:p w:rsidR="00DA4B93" w:rsidRDefault="0016795F">
            <w:pPr>
              <w:numPr>
                <w:ilvl w:val="0"/>
                <w:numId w:val="107"/>
              </w:numPr>
              <w:spacing w:after="0" w:line="239" w:lineRule="auto"/>
              <w:ind w:firstLine="0"/>
              <w:jc w:val="left"/>
            </w:pPr>
            <w:r>
              <w:rPr>
                <w:sz w:val="22"/>
              </w:rPr>
              <w:t xml:space="preserve">Определять план выполнения заданий </w:t>
            </w:r>
          </w:p>
          <w:p w:rsidR="00DA4B93" w:rsidRDefault="0016795F">
            <w:pPr>
              <w:spacing w:after="31" w:line="244" w:lineRule="auto"/>
              <w:ind w:left="130" w:firstLine="0"/>
              <w:jc w:val="left"/>
            </w:pPr>
            <w:r>
              <w:rPr>
                <w:sz w:val="22"/>
              </w:rPr>
              <w:t xml:space="preserve">на уроках, внеурочной деятельности, жизненных ситуациях под руководством учителя. </w:t>
            </w:r>
          </w:p>
          <w:p w:rsidR="00DA4B93" w:rsidRDefault="0016795F">
            <w:pPr>
              <w:numPr>
                <w:ilvl w:val="0"/>
                <w:numId w:val="107"/>
              </w:numPr>
              <w:spacing w:after="0" w:line="259" w:lineRule="auto"/>
              <w:ind w:firstLine="0"/>
              <w:jc w:val="left"/>
            </w:pPr>
            <w:r>
              <w:rPr>
                <w:sz w:val="22"/>
              </w:rPr>
              <w:t xml:space="preserve">Определять правильность выполненного задания на основе сравнения с </w:t>
            </w:r>
          </w:p>
        </w:tc>
        <w:tc>
          <w:tcPr>
            <w:tcW w:w="2266"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08"/>
              </w:numPr>
              <w:spacing w:after="36" w:line="241" w:lineRule="auto"/>
              <w:ind w:right="31" w:firstLine="0"/>
              <w:jc w:val="left"/>
            </w:pPr>
            <w:r>
              <w:rPr>
                <w:sz w:val="22"/>
              </w:rPr>
              <w:t xml:space="preserve">Ориентироваться в учебнике: определять умения, которые будут сформированы на основе изучения данного раздела; определять круг своего незнания; планировать свою работу по изучению незнакомого материала. </w:t>
            </w:r>
          </w:p>
          <w:p w:rsidR="00DA4B93" w:rsidRDefault="0016795F">
            <w:pPr>
              <w:numPr>
                <w:ilvl w:val="0"/>
                <w:numId w:val="108"/>
              </w:numPr>
              <w:spacing w:after="34" w:line="244" w:lineRule="auto"/>
              <w:ind w:right="31" w:firstLine="0"/>
              <w:jc w:val="left"/>
            </w:pPr>
            <w:r>
              <w:rPr>
                <w:sz w:val="22"/>
              </w:rPr>
              <w:t xml:space="preserve">Самостоятельно предполагать, какая дополнительная информация будет нужна для изучения незнакомого материала; отбирать необходимые источники энциклопедий, справочников. 3. Извлекать информацию, представленную в разных формах (текст, таблица, схема, экспонат, модель, </w:t>
            </w:r>
          </w:p>
          <w:p w:rsidR="00DA4B93" w:rsidRDefault="0016795F">
            <w:pPr>
              <w:spacing w:after="0" w:line="259" w:lineRule="auto"/>
              <w:ind w:left="130" w:firstLine="0"/>
            </w:pPr>
            <w:r>
              <w:rPr>
                <w:sz w:val="22"/>
              </w:rPr>
              <w:t xml:space="preserve">иллюстрация и др.) 4. Представлять </w:t>
            </w:r>
          </w:p>
        </w:tc>
        <w:tc>
          <w:tcPr>
            <w:tcW w:w="2167" w:type="dxa"/>
            <w:tcBorders>
              <w:top w:val="single" w:sz="4" w:space="0" w:color="000000"/>
              <w:left w:val="single" w:sz="4" w:space="0" w:color="000000"/>
              <w:bottom w:val="single" w:sz="4" w:space="0" w:color="000000"/>
              <w:right w:val="single" w:sz="4" w:space="0" w:color="000000"/>
            </w:tcBorders>
          </w:tcPr>
          <w:p w:rsidR="00DA4B93" w:rsidRDefault="0016795F">
            <w:pPr>
              <w:spacing w:after="34" w:line="243" w:lineRule="auto"/>
              <w:ind w:left="130" w:right="66" w:firstLine="0"/>
              <w:jc w:val="left"/>
            </w:pPr>
            <w:r>
              <w:rPr>
                <w:sz w:val="22"/>
              </w:rPr>
              <w:t xml:space="preserve">1. Участвовать в диалоге; слушать и понимать других, высказывать свою точку зрения на события, поступки. 2.Оформлять свои мысли в устной и письменной речи с учетом своих учебных и жизненных речевых ситуаций. 3. Читать вслух и про себя тексты учебников, других художественных и научнопопулярных книг, понимать прочитанное. 4. Выполняя различные роли в группе, сотрудничать в совместном решении проблемы </w:t>
            </w:r>
          </w:p>
          <w:p w:rsidR="00DA4B93" w:rsidRDefault="0016795F">
            <w:pPr>
              <w:spacing w:after="17" w:line="259" w:lineRule="auto"/>
              <w:ind w:left="130" w:firstLine="0"/>
              <w:jc w:val="left"/>
            </w:pPr>
            <w:r>
              <w:rPr>
                <w:sz w:val="22"/>
              </w:rPr>
              <w:t xml:space="preserve">(задачи). </w:t>
            </w:r>
          </w:p>
          <w:p w:rsidR="00DA4B93" w:rsidRDefault="0016795F">
            <w:pPr>
              <w:numPr>
                <w:ilvl w:val="0"/>
                <w:numId w:val="109"/>
              </w:numPr>
              <w:spacing w:after="21" w:line="250" w:lineRule="auto"/>
              <w:ind w:firstLine="0"/>
              <w:jc w:val="left"/>
            </w:pPr>
            <w:r>
              <w:rPr>
                <w:sz w:val="22"/>
              </w:rPr>
              <w:t xml:space="preserve">Отстаивать свою точку зрения, соблюдая правила речевого этикета. </w:t>
            </w:r>
          </w:p>
          <w:p w:rsidR="00DA4B93" w:rsidRDefault="0016795F">
            <w:pPr>
              <w:numPr>
                <w:ilvl w:val="0"/>
                <w:numId w:val="109"/>
              </w:numPr>
              <w:spacing w:after="0" w:line="259" w:lineRule="auto"/>
              <w:ind w:firstLine="0"/>
              <w:jc w:val="left"/>
            </w:pPr>
            <w:r>
              <w:rPr>
                <w:sz w:val="22"/>
              </w:rPr>
              <w:t xml:space="preserve">Критично </w:t>
            </w:r>
          </w:p>
        </w:tc>
      </w:tr>
    </w:tbl>
    <w:p w:rsidR="00DA4B93" w:rsidRDefault="00DA4B93">
      <w:pPr>
        <w:spacing w:after="0" w:line="259" w:lineRule="auto"/>
        <w:ind w:left="-1560" w:right="11516" w:firstLine="0"/>
        <w:jc w:val="left"/>
      </w:pPr>
    </w:p>
    <w:tbl>
      <w:tblPr>
        <w:tblStyle w:val="TableGrid"/>
        <w:tblW w:w="9875" w:type="dxa"/>
        <w:tblInd w:w="283" w:type="dxa"/>
        <w:tblCellMar>
          <w:top w:w="45" w:type="dxa"/>
          <w:left w:w="46" w:type="dxa"/>
          <w:right w:w="61" w:type="dxa"/>
        </w:tblCellMar>
        <w:tblLook w:val="04A0" w:firstRow="1" w:lastRow="0" w:firstColumn="1" w:lastColumn="0" w:noHBand="0" w:noVBand="1"/>
      </w:tblPr>
      <w:tblGrid>
        <w:gridCol w:w="844"/>
        <w:gridCol w:w="2082"/>
        <w:gridCol w:w="2351"/>
        <w:gridCol w:w="2451"/>
        <w:gridCol w:w="2147"/>
      </w:tblGrid>
      <w:tr w:rsidR="00DA4B93">
        <w:trPr>
          <w:trHeight w:val="5070"/>
        </w:trPr>
        <w:tc>
          <w:tcPr>
            <w:tcW w:w="960"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21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30" w:firstLine="0"/>
              <w:jc w:val="left"/>
            </w:pPr>
            <w:r>
              <w:rPr>
                <w:sz w:val="22"/>
              </w:rPr>
              <w:t xml:space="preserve">текстов с точки зрения общечеловеческих норм, нравственных и этических ценностей. </w:t>
            </w:r>
          </w:p>
        </w:tc>
        <w:tc>
          <w:tcPr>
            <w:tcW w:w="2355" w:type="dxa"/>
            <w:tcBorders>
              <w:top w:val="single" w:sz="4" w:space="0" w:color="000000"/>
              <w:left w:val="single" w:sz="4" w:space="0" w:color="000000"/>
              <w:bottom w:val="single" w:sz="4" w:space="0" w:color="000000"/>
              <w:right w:val="single" w:sz="4" w:space="0" w:color="000000"/>
            </w:tcBorders>
          </w:tcPr>
          <w:p w:rsidR="00DA4B93" w:rsidRDefault="0016795F">
            <w:pPr>
              <w:spacing w:after="26" w:line="250" w:lineRule="auto"/>
              <w:ind w:left="130" w:firstLine="0"/>
              <w:jc w:val="left"/>
            </w:pPr>
            <w:r>
              <w:rPr>
                <w:sz w:val="22"/>
              </w:rPr>
              <w:t xml:space="preserve">предыдущими заданиями, или на основе различных образцов. </w:t>
            </w:r>
          </w:p>
          <w:p w:rsidR="00DA4B93" w:rsidRDefault="0016795F">
            <w:pPr>
              <w:spacing w:after="29" w:line="248" w:lineRule="auto"/>
              <w:ind w:left="130" w:firstLine="0"/>
              <w:jc w:val="left"/>
            </w:pPr>
            <w:r>
              <w:rPr>
                <w:sz w:val="22"/>
              </w:rPr>
              <w:t xml:space="preserve">6. Корректировать выполнение задания в соответствии с планом, условиями выполнения, результатом действий на определенном этапе. 7. Использовать в работе литературу, инструменты, приборы. </w:t>
            </w:r>
          </w:p>
          <w:p w:rsidR="00DA4B93" w:rsidRDefault="0016795F">
            <w:pPr>
              <w:spacing w:after="0" w:line="259" w:lineRule="auto"/>
              <w:ind w:left="130" w:firstLine="0"/>
              <w:jc w:val="left"/>
            </w:pPr>
            <w:r>
              <w:rPr>
                <w:sz w:val="22"/>
              </w:rPr>
              <w:t xml:space="preserve">8. Оценка своего задания по </w:t>
            </w:r>
            <w:r>
              <w:rPr>
                <w:sz w:val="22"/>
              </w:rPr>
              <w:lastRenderedPageBreak/>
              <w:t xml:space="preserve">параметрам, заранее представленным. </w:t>
            </w:r>
          </w:p>
        </w:tc>
        <w:tc>
          <w:tcPr>
            <w:tcW w:w="226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2" w:lineRule="auto"/>
              <w:ind w:left="130" w:right="93" w:firstLine="0"/>
              <w:jc w:val="left"/>
            </w:pPr>
            <w:r>
              <w:rPr>
                <w:sz w:val="22"/>
              </w:rPr>
              <w:lastRenderedPageBreak/>
              <w:t>информацию в виде текста, таблицы, схемы, в том числе с помощью ИКТ. 5. Анализировать, сравнивать, группировать различные объекты, явления, факты.</w:t>
            </w:r>
            <w:r>
              <w:rPr>
                <w:b/>
                <w:sz w:val="22"/>
              </w:rPr>
              <w:t xml:space="preserve"> </w:t>
            </w:r>
          </w:p>
          <w:p w:rsidR="00DA4B93" w:rsidRDefault="0016795F">
            <w:pPr>
              <w:spacing w:after="0" w:line="259" w:lineRule="auto"/>
              <w:ind w:left="130" w:firstLine="0"/>
              <w:jc w:val="left"/>
            </w:pPr>
            <w:r>
              <w:rPr>
                <w:i/>
                <w:sz w:val="22"/>
              </w:rPr>
              <w:t xml:space="preserve"> </w:t>
            </w:r>
          </w:p>
        </w:tc>
        <w:tc>
          <w:tcPr>
            <w:tcW w:w="216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30" w:right="78" w:firstLine="0"/>
              <w:jc w:val="left"/>
            </w:pPr>
            <w:r>
              <w:rPr>
                <w:sz w:val="22"/>
              </w:rPr>
              <w:t xml:space="preserve">относиться к своему мнению 7. Понимать точку зрения другого 8. Участвовать в работе группы, распределять роли, договариваться друг с другом. </w:t>
            </w:r>
          </w:p>
        </w:tc>
      </w:tr>
      <w:tr w:rsidR="00DA4B93">
        <w:trPr>
          <w:trHeight w:val="8867"/>
        </w:trPr>
        <w:tc>
          <w:tcPr>
            <w:tcW w:w="960"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pPr>
            <w:r>
              <w:rPr>
                <w:b/>
                <w:sz w:val="22"/>
              </w:rPr>
              <w:lastRenderedPageBreak/>
              <w:t xml:space="preserve">4 класс  </w:t>
            </w:r>
          </w:p>
        </w:tc>
        <w:tc>
          <w:tcPr>
            <w:tcW w:w="21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37" w:lineRule="auto"/>
              <w:ind w:left="130" w:firstLine="0"/>
              <w:jc w:val="left"/>
            </w:pPr>
            <w:r>
              <w:rPr>
                <w:sz w:val="22"/>
              </w:rPr>
              <w:t xml:space="preserve">1. Ценить и принимать следующие базовые ценности: </w:t>
            </w:r>
          </w:p>
          <w:p w:rsidR="00DA4B93" w:rsidRDefault="0016795F">
            <w:pPr>
              <w:spacing w:after="0" w:line="257" w:lineRule="auto"/>
              <w:ind w:left="130" w:firstLine="0"/>
              <w:jc w:val="left"/>
            </w:pPr>
            <w:r>
              <w:rPr>
                <w:sz w:val="22"/>
              </w:rPr>
              <w:t xml:space="preserve">«добро», «терпение», «родина», </w:t>
            </w:r>
          </w:p>
          <w:p w:rsidR="00DA4B93" w:rsidRDefault="0016795F">
            <w:pPr>
              <w:spacing w:after="40" w:line="239" w:lineRule="auto"/>
              <w:ind w:left="130" w:firstLine="0"/>
              <w:jc w:val="left"/>
            </w:pPr>
            <w:r>
              <w:rPr>
                <w:sz w:val="22"/>
              </w:rPr>
              <w:t xml:space="preserve">«природа», «семья», «мир», </w:t>
            </w:r>
          </w:p>
          <w:p w:rsidR="00DA4B93" w:rsidRDefault="0016795F">
            <w:pPr>
              <w:spacing w:after="0" w:line="259" w:lineRule="auto"/>
              <w:ind w:left="130" w:firstLine="0"/>
              <w:jc w:val="left"/>
            </w:pPr>
            <w:r>
              <w:rPr>
                <w:sz w:val="22"/>
              </w:rPr>
              <w:t xml:space="preserve">«настоящий друг», </w:t>
            </w:r>
          </w:p>
          <w:p w:rsidR="00DA4B93" w:rsidRDefault="0016795F">
            <w:pPr>
              <w:spacing w:after="0" w:line="259" w:lineRule="auto"/>
              <w:ind w:left="130" w:firstLine="0"/>
              <w:jc w:val="left"/>
            </w:pPr>
            <w:r>
              <w:rPr>
                <w:sz w:val="22"/>
              </w:rPr>
              <w:t xml:space="preserve">«справедливость», </w:t>
            </w:r>
          </w:p>
          <w:p w:rsidR="00DA4B93" w:rsidRDefault="0016795F">
            <w:pPr>
              <w:spacing w:after="2" w:line="237" w:lineRule="auto"/>
              <w:ind w:left="130" w:firstLine="0"/>
              <w:jc w:val="left"/>
            </w:pPr>
            <w:r>
              <w:rPr>
                <w:sz w:val="22"/>
              </w:rPr>
              <w:t xml:space="preserve">«желание понимать друг друга», «понимать позицию другого», </w:t>
            </w:r>
          </w:p>
          <w:p w:rsidR="00DA4B93" w:rsidRDefault="0016795F">
            <w:pPr>
              <w:spacing w:after="0" w:line="259" w:lineRule="auto"/>
              <w:ind w:left="130" w:firstLine="0"/>
              <w:jc w:val="left"/>
            </w:pPr>
            <w:r>
              <w:rPr>
                <w:sz w:val="22"/>
              </w:rPr>
              <w:t xml:space="preserve">«народ», </w:t>
            </w:r>
          </w:p>
          <w:p w:rsidR="00DA4B93" w:rsidRDefault="0016795F">
            <w:pPr>
              <w:spacing w:after="0" w:line="273" w:lineRule="auto"/>
              <w:ind w:left="130" w:firstLine="0"/>
              <w:jc w:val="left"/>
            </w:pPr>
            <w:r>
              <w:rPr>
                <w:sz w:val="22"/>
              </w:rPr>
              <w:t xml:space="preserve">«национальность» и т.д. </w:t>
            </w:r>
          </w:p>
          <w:p w:rsidR="00DA4B93" w:rsidRDefault="0016795F">
            <w:pPr>
              <w:numPr>
                <w:ilvl w:val="0"/>
                <w:numId w:val="110"/>
              </w:numPr>
              <w:spacing w:after="24" w:line="245" w:lineRule="auto"/>
              <w:ind w:right="114" w:firstLine="0"/>
              <w:jc w:val="left"/>
            </w:pPr>
            <w:r>
              <w:rPr>
                <w:sz w:val="22"/>
              </w:rPr>
              <w:t xml:space="preserve">Уважение к своему народу, к другим народам, принятие ценностей других народов. </w:t>
            </w:r>
          </w:p>
          <w:p w:rsidR="00DA4B93" w:rsidRDefault="0016795F">
            <w:pPr>
              <w:numPr>
                <w:ilvl w:val="0"/>
                <w:numId w:val="110"/>
              </w:numPr>
              <w:spacing w:after="0" w:line="259" w:lineRule="auto"/>
              <w:ind w:right="114" w:firstLine="0"/>
              <w:jc w:val="left"/>
            </w:pPr>
            <w:r>
              <w:rPr>
                <w:sz w:val="22"/>
              </w:rPr>
              <w:t xml:space="preserve">Освоение личностного смысла учения; выбор дальнейшего образовательного маршрута. 4. Оценка жизненных </w:t>
            </w:r>
            <w:r>
              <w:rPr>
                <w:sz w:val="22"/>
              </w:rPr>
              <w:lastRenderedPageBreak/>
              <w:t xml:space="preserve">ситуаций и поступков героев </w:t>
            </w:r>
          </w:p>
        </w:tc>
        <w:tc>
          <w:tcPr>
            <w:tcW w:w="2355"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11"/>
              </w:numPr>
              <w:spacing w:after="2" w:line="236" w:lineRule="auto"/>
              <w:ind w:firstLine="0"/>
              <w:jc w:val="left"/>
            </w:pPr>
            <w:r>
              <w:rPr>
                <w:sz w:val="22"/>
              </w:rPr>
              <w:lastRenderedPageBreak/>
              <w:t xml:space="preserve">Самостоятельно формулировать задание: определять </w:t>
            </w:r>
          </w:p>
          <w:p w:rsidR="00DA4B93" w:rsidRDefault="0016795F">
            <w:pPr>
              <w:spacing w:after="33" w:line="242" w:lineRule="auto"/>
              <w:ind w:left="130" w:firstLine="0"/>
              <w:jc w:val="left"/>
            </w:pPr>
            <w:r>
              <w:rPr>
                <w:sz w:val="22"/>
              </w:rPr>
              <w:t xml:space="preserve">его цель, планировать алгоритм его выполнения, корректировать работу по ходу его выполнения, самостоятельно оценивать. </w:t>
            </w:r>
          </w:p>
          <w:p w:rsidR="00DA4B93" w:rsidRDefault="0016795F">
            <w:pPr>
              <w:numPr>
                <w:ilvl w:val="0"/>
                <w:numId w:val="111"/>
              </w:numPr>
              <w:spacing w:after="29" w:line="244" w:lineRule="auto"/>
              <w:ind w:firstLine="0"/>
              <w:jc w:val="left"/>
            </w:pPr>
            <w:r>
              <w:rPr>
                <w:sz w:val="22"/>
              </w:rPr>
              <w:t xml:space="preserve">Использовать при выполнения задания различные средства: справочную литературу, ИКТ, инструменты и приборы. </w:t>
            </w:r>
          </w:p>
          <w:p w:rsidR="00DA4B93" w:rsidRDefault="0016795F">
            <w:pPr>
              <w:numPr>
                <w:ilvl w:val="0"/>
                <w:numId w:val="111"/>
              </w:numPr>
              <w:spacing w:after="0" w:line="259" w:lineRule="auto"/>
              <w:ind w:firstLine="0"/>
              <w:jc w:val="left"/>
            </w:pPr>
            <w:r>
              <w:rPr>
                <w:sz w:val="22"/>
              </w:rPr>
              <w:t xml:space="preserve">Определять самостоятельно критерии оценивая, давать самооценку.  </w:t>
            </w:r>
          </w:p>
        </w:tc>
        <w:tc>
          <w:tcPr>
            <w:tcW w:w="2266"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12"/>
              </w:numPr>
              <w:spacing w:after="37" w:line="240" w:lineRule="auto"/>
              <w:ind w:right="3" w:firstLine="0"/>
              <w:jc w:val="left"/>
            </w:pPr>
            <w:r>
              <w:rPr>
                <w:sz w:val="22"/>
              </w:rPr>
              <w:t xml:space="preserve">Ориентироваться в учебнике: определять умения, которые будут сформированы на основе изучения данного раздела; определять круг своего незнания; планировать свою работу по изучению незнакомого материала. </w:t>
            </w:r>
          </w:p>
          <w:p w:rsidR="00DA4B93" w:rsidRDefault="0016795F">
            <w:pPr>
              <w:numPr>
                <w:ilvl w:val="0"/>
                <w:numId w:val="112"/>
              </w:numPr>
              <w:spacing w:after="0" w:line="259" w:lineRule="auto"/>
              <w:ind w:right="3" w:firstLine="0"/>
              <w:jc w:val="left"/>
            </w:pPr>
            <w:r>
              <w:rPr>
                <w:sz w:val="22"/>
              </w:rPr>
              <w:t xml:space="preserve">Самостоятельно предполагать, какая дополнительная информация будет нужна для изучения незнакомого материала; отбирать необходимые источники информации среди предложенных учителем словарей, энциклопедий, справочников, электронные диски. 3. Сопоставлять и отбирать информацию, полученную из различных источников (словари, </w:t>
            </w:r>
          </w:p>
        </w:tc>
        <w:tc>
          <w:tcPr>
            <w:tcW w:w="2167" w:type="dxa"/>
            <w:tcBorders>
              <w:top w:val="single" w:sz="4" w:space="0" w:color="000000"/>
              <w:left w:val="single" w:sz="4" w:space="0" w:color="000000"/>
              <w:bottom w:val="single" w:sz="4" w:space="0" w:color="000000"/>
              <w:right w:val="single" w:sz="4" w:space="0" w:color="000000"/>
            </w:tcBorders>
          </w:tcPr>
          <w:p w:rsidR="00DA4B93" w:rsidRDefault="0016795F">
            <w:pPr>
              <w:spacing w:after="31" w:line="248" w:lineRule="auto"/>
              <w:ind w:left="130" w:right="64" w:firstLine="0"/>
              <w:jc w:val="left"/>
            </w:pPr>
            <w:r>
              <w:rPr>
                <w:sz w:val="22"/>
              </w:rPr>
              <w:t xml:space="preserve">1. Участвовать в диалоге; слушать и понимать других, высказывать свою точку зрения на события, поступки. 2. Оформлять свои мысли в устной и письменной речи с учетом своих учебных и жизненных речевых ситуаций. 3.Читать вслух и про себя тексты учебников, других художественных и научнопопулярных книг, понимать прочитанное. 4. Выполняя различные роли в группе, сотрудничать в совместном решении проблемы </w:t>
            </w:r>
          </w:p>
          <w:p w:rsidR="00DA4B93" w:rsidRDefault="0016795F">
            <w:pPr>
              <w:spacing w:after="14" w:line="259" w:lineRule="auto"/>
              <w:ind w:left="130" w:firstLine="0"/>
              <w:jc w:val="left"/>
            </w:pPr>
            <w:r>
              <w:rPr>
                <w:sz w:val="22"/>
              </w:rPr>
              <w:t xml:space="preserve">(задачи). </w:t>
            </w:r>
          </w:p>
          <w:p w:rsidR="00DA4B93" w:rsidRDefault="0016795F">
            <w:pPr>
              <w:spacing w:after="0" w:line="259" w:lineRule="auto"/>
              <w:ind w:left="130" w:right="25" w:firstLine="0"/>
              <w:jc w:val="left"/>
            </w:pPr>
            <w:r>
              <w:rPr>
                <w:sz w:val="22"/>
              </w:rPr>
              <w:t xml:space="preserve">5. Отстаивать свою точку зрения, соблюдая правила речевого этикета; аргументировать </w:t>
            </w:r>
            <w:r>
              <w:rPr>
                <w:sz w:val="22"/>
              </w:rPr>
              <w:lastRenderedPageBreak/>
              <w:t xml:space="preserve">свою точку зрения с помощью фактов </w:t>
            </w:r>
          </w:p>
        </w:tc>
      </w:tr>
      <w:tr w:rsidR="00DA4B93">
        <w:trPr>
          <w:trHeight w:val="6841"/>
        </w:trPr>
        <w:tc>
          <w:tcPr>
            <w:tcW w:w="960"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21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45" w:lineRule="auto"/>
              <w:ind w:left="0" w:right="2" w:firstLine="0"/>
              <w:jc w:val="left"/>
            </w:pPr>
            <w:r>
              <w:rPr>
                <w:sz w:val="22"/>
              </w:rPr>
              <w:t xml:space="preserve">художественных текстов с точки зрения общечеловеческих норм, нравственных и этических ценностей, ценностей гражданина России. </w:t>
            </w:r>
          </w:p>
          <w:p w:rsidR="00DA4B93" w:rsidRDefault="0016795F">
            <w:pPr>
              <w:spacing w:after="0" w:line="259" w:lineRule="auto"/>
              <w:ind w:left="0" w:firstLine="0"/>
              <w:jc w:val="left"/>
            </w:pPr>
            <w:r>
              <w:rPr>
                <w:i/>
                <w:sz w:val="22"/>
              </w:rPr>
              <w:t xml:space="preserve"> </w:t>
            </w:r>
          </w:p>
        </w:tc>
        <w:tc>
          <w:tcPr>
            <w:tcW w:w="2355"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2266" w:type="dxa"/>
            <w:tcBorders>
              <w:top w:val="single" w:sz="4" w:space="0" w:color="000000"/>
              <w:left w:val="single" w:sz="4" w:space="0" w:color="000000"/>
              <w:bottom w:val="single" w:sz="4" w:space="0" w:color="000000"/>
              <w:right w:val="single" w:sz="4" w:space="0" w:color="000000"/>
            </w:tcBorders>
          </w:tcPr>
          <w:p w:rsidR="00DA4B93" w:rsidRDefault="0016795F">
            <w:pPr>
              <w:spacing w:after="26" w:line="250" w:lineRule="auto"/>
              <w:ind w:left="0" w:firstLine="0"/>
              <w:jc w:val="left"/>
            </w:pPr>
            <w:r>
              <w:rPr>
                <w:sz w:val="22"/>
              </w:rPr>
              <w:t xml:space="preserve">энциклопедии, справочники, электронные диски, сеть Интернет). </w:t>
            </w:r>
          </w:p>
          <w:p w:rsidR="00DA4B93" w:rsidRDefault="0016795F">
            <w:pPr>
              <w:numPr>
                <w:ilvl w:val="0"/>
                <w:numId w:val="113"/>
              </w:numPr>
              <w:spacing w:after="30" w:line="247" w:lineRule="auto"/>
              <w:ind w:firstLine="0"/>
              <w:jc w:val="left"/>
            </w:pPr>
            <w:r>
              <w:rPr>
                <w:sz w:val="22"/>
              </w:rPr>
              <w:t xml:space="preserve">Анализировать, сравнивать, группировать различные объекты, явления, факты. </w:t>
            </w:r>
          </w:p>
          <w:p w:rsidR="00DA4B93" w:rsidRDefault="0016795F">
            <w:pPr>
              <w:numPr>
                <w:ilvl w:val="0"/>
                <w:numId w:val="113"/>
              </w:numPr>
              <w:spacing w:after="31" w:line="242" w:lineRule="auto"/>
              <w:ind w:firstLine="0"/>
              <w:jc w:val="left"/>
            </w:pPr>
            <w:r>
              <w:rPr>
                <w:sz w:val="22"/>
              </w:rPr>
              <w:t xml:space="preserve">Самостоятельно делать выводы, перерабатывать информацию, преобразовывать её, представлять информацию на основе схем, моделей, сообщений. </w:t>
            </w:r>
          </w:p>
          <w:p w:rsidR="00DA4B93" w:rsidRDefault="0016795F">
            <w:pPr>
              <w:numPr>
                <w:ilvl w:val="0"/>
                <w:numId w:val="113"/>
              </w:numPr>
              <w:spacing w:after="0" w:line="256" w:lineRule="auto"/>
              <w:ind w:firstLine="0"/>
              <w:jc w:val="left"/>
            </w:pPr>
            <w:r>
              <w:rPr>
                <w:sz w:val="22"/>
              </w:rPr>
              <w:t xml:space="preserve">Составлять сложный план текста. </w:t>
            </w:r>
          </w:p>
          <w:p w:rsidR="00DA4B93" w:rsidRDefault="0016795F">
            <w:pPr>
              <w:spacing w:after="0" w:line="259" w:lineRule="auto"/>
              <w:ind w:left="0" w:firstLine="0"/>
              <w:jc w:val="left"/>
            </w:pPr>
            <w:r>
              <w:rPr>
                <w:sz w:val="22"/>
              </w:rPr>
              <w:t xml:space="preserve">7.Уметь передавать содержание в сжатом, выборочном или развёрнутом виде. </w:t>
            </w:r>
          </w:p>
        </w:tc>
        <w:tc>
          <w:tcPr>
            <w:tcW w:w="216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8" w:lineRule="auto"/>
              <w:ind w:left="0" w:firstLine="0"/>
              <w:jc w:val="left"/>
            </w:pPr>
            <w:r>
              <w:rPr>
                <w:sz w:val="22"/>
              </w:rPr>
              <w:t xml:space="preserve">и дополнительных сведений. </w:t>
            </w:r>
          </w:p>
          <w:p w:rsidR="00DA4B93" w:rsidRDefault="0016795F">
            <w:pPr>
              <w:numPr>
                <w:ilvl w:val="0"/>
                <w:numId w:val="114"/>
              </w:numPr>
              <w:spacing w:after="35" w:line="242" w:lineRule="auto"/>
              <w:ind w:right="65" w:firstLine="0"/>
              <w:jc w:val="left"/>
            </w:pPr>
            <w:r>
              <w:rPr>
                <w:sz w:val="22"/>
              </w:rPr>
              <w:t xml:space="preserve">Критично относиться к своему мнению. Уметь взглянуть на ситуацию с иной позиции и договариваться с людьми иных позиций. </w:t>
            </w:r>
          </w:p>
          <w:p w:rsidR="00DA4B93" w:rsidRDefault="0016795F">
            <w:pPr>
              <w:numPr>
                <w:ilvl w:val="0"/>
                <w:numId w:val="114"/>
              </w:numPr>
              <w:spacing w:after="0" w:line="249" w:lineRule="auto"/>
              <w:ind w:right="65" w:firstLine="0"/>
              <w:jc w:val="left"/>
            </w:pPr>
            <w:r>
              <w:rPr>
                <w:sz w:val="22"/>
              </w:rPr>
              <w:t xml:space="preserve">Понимать точку зрения другого 8. Участвовать в работе группы, распределять роли, договариваться друг с другом. Предвидеть последствия коллективных решений. </w:t>
            </w:r>
          </w:p>
          <w:p w:rsidR="00DA4B93" w:rsidRDefault="0016795F">
            <w:pPr>
              <w:spacing w:after="0" w:line="259" w:lineRule="auto"/>
              <w:ind w:left="0" w:firstLine="0"/>
              <w:jc w:val="left"/>
            </w:pPr>
            <w:r>
              <w:rPr>
                <w:i/>
                <w:sz w:val="22"/>
              </w:rPr>
              <w:t xml:space="preserve"> </w:t>
            </w:r>
          </w:p>
        </w:tc>
      </w:tr>
    </w:tbl>
    <w:p w:rsidR="00DA4B93" w:rsidRDefault="0016795F">
      <w:pPr>
        <w:spacing w:after="36" w:line="259" w:lineRule="auto"/>
        <w:ind w:left="0" w:firstLine="0"/>
        <w:jc w:val="left"/>
      </w:pPr>
      <w:r>
        <w:rPr>
          <w:b/>
        </w:rPr>
        <w:t xml:space="preserve"> </w:t>
      </w:r>
    </w:p>
    <w:p w:rsidR="00DA4B93" w:rsidRDefault="0016795F">
      <w:pPr>
        <w:spacing w:after="77" w:line="265" w:lineRule="auto"/>
        <w:ind w:left="185" w:right="647"/>
        <w:jc w:val="center"/>
      </w:pPr>
      <w:r>
        <w:rPr>
          <w:b/>
        </w:rPr>
        <w:t xml:space="preserve">Связь универсальных учебных действий с содержанием учебных предметов </w:t>
      </w:r>
    </w:p>
    <w:p w:rsidR="00DA4B93" w:rsidRDefault="0016795F">
      <w:pPr>
        <w:spacing w:after="19" w:line="259" w:lineRule="auto"/>
        <w:ind w:left="182" w:right="645"/>
        <w:jc w:val="center"/>
      </w:pPr>
      <w:r>
        <w:t xml:space="preserve">(на основе образовательных ресурсов УМК «Школа России») </w:t>
      </w:r>
    </w:p>
    <w:p w:rsidR="00DA4B93" w:rsidRDefault="0016795F">
      <w:pPr>
        <w:spacing w:after="38"/>
        <w:ind w:left="-5" w:right="454"/>
      </w:pPr>
      <w:r>
        <w:t xml:space="preserve">Формирование универсальных учебных действий (УУД) в образовательном процессе осуществляется в контексте усвоения разных предметных дисциплин. Требования к формированию универсальных учебных действий находят отражение в планируемых результатах освоения программ учебных предметов «Русский язык», «Литературное чтение», «Математика», «Окружающий мир», «Технология», «Изобразительное искусство», «Физическая культура», «Музыка» в отношении ценностно-смыслового, личностного, познавательного и коммуникативного развития обучающихся. </w:t>
      </w:r>
    </w:p>
    <w:p w:rsidR="00DA4B93" w:rsidRDefault="0016795F">
      <w:pPr>
        <w:spacing w:after="43"/>
        <w:ind w:left="-5" w:right="454"/>
      </w:pPr>
      <w:r>
        <w:t xml:space="preserve">Каждый из предметов УМК «Школа России», помимо прямого эффекта обучения - приобретения определенных знаний, умений, навыков, вносит свой вклад в формирование универсальных учебных умений: </w:t>
      </w:r>
    </w:p>
    <w:p w:rsidR="00DA4B93" w:rsidRDefault="0016795F">
      <w:pPr>
        <w:numPr>
          <w:ilvl w:val="0"/>
          <w:numId w:val="33"/>
        </w:numPr>
        <w:ind w:right="454"/>
      </w:pPr>
      <w:r>
        <w:t xml:space="preserve">коммуникативных умений, в том числе умения ориентироваться в ситуации общения, адекватно понимать речь партнера и строить свое речевое высказывание; контролировать и корректировать речь в зависимость от задач и ситуации общения; извлекать из текста информацию в соответствии с коммуникативной задачей; </w:t>
      </w:r>
    </w:p>
    <w:p w:rsidR="00DA4B93" w:rsidRDefault="0016795F">
      <w:pPr>
        <w:numPr>
          <w:ilvl w:val="0"/>
          <w:numId w:val="33"/>
        </w:numPr>
        <w:ind w:right="454"/>
      </w:pPr>
      <w:r>
        <w:t xml:space="preserve">умения использовать знаковые системы и символы для моделирования объектов и отношений между ними; </w:t>
      </w:r>
    </w:p>
    <w:p w:rsidR="00DA4B93" w:rsidRDefault="0016795F">
      <w:pPr>
        <w:numPr>
          <w:ilvl w:val="0"/>
          <w:numId w:val="33"/>
        </w:numPr>
        <w:ind w:right="454"/>
      </w:pPr>
      <w:r>
        <w:lastRenderedPageBreak/>
        <w:t xml:space="preserve">умений выполнять логические действия абстрагирования, сравнения, нахождения общих закономерностей, анализа, синтеза; выбирать стратегию решения; строить и проверять элементарные гипотезы. </w:t>
      </w:r>
    </w:p>
    <w:p w:rsidR="00DA4B93" w:rsidRDefault="00E21E74">
      <w:pPr>
        <w:ind w:left="-5" w:right="454"/>
      </w:pPr>
      <w:r>
        <w:t xml:space="preserve">          </w:t>
      </w:r>
      <w:r w:rsidR="0016795F">
        <w:t xml:space="preserve">Каждый учебный предмет в зависимости от его содержания и способов организации учебной деятельности обучающихся раскрывает определенные возможности для формирования универсальных учебных действий. </w:t>
      </w:r>
    </w:p>
    <w:p w:rsidR="00DA4B93" w:rsidRDefault="0016795F">
      <w:pPr>
        <w:spacing w:after="0" w:line="259" w:lineRule="auto"/>
        <w:ind w:left="0" w:firstLine="0"/>
        <w:jc w:val="left"/>
      </w:pPr>
      <w:r>
        <w:rPr>
          <w:i/>
        </w:rPr>
        <w:t xml:space="preserve"> </w:t>
      </w:r>
    </w:p>
    <w:tbl>
      <w:tblPr>
        <w:tblStyle w:val="TableGrid"/>
        <w:tblW w:w="10235" w:type="dxa"/>
        <w:tblInd w:w="-289" w:type="dxa"/>
        <w:tblCellMar>
          <w:top w:w="52" w:type="dxa"/>
          <w:left w:w="247" w:type="dxa"/>
          <w:right w:w="75" w:type="dxa"/>
        </w:tblCellMar>
        <w:tblLook w:val="04A0" w:firstRow="1" w:lastRow="0" w:firstColumn="1" w:lastColumn="0" w:noHBand="0" w:noVBand="1"/>
      </w:tblPr>
      <w:tblGrid>
        <w:gridCol w:w="2463"/>
        <w:gridCol w:w="2104"/>
        <w:gridCol w:w="1854"/>
        <w:gridCol w:w="1954"/>
        <w:gridCol w:w="1860"/>
      </w:tblGrid>
      <w:tr w:rsidR="00DA4B93" w:rsidTr="00E21E74">
        <w:trPr>
          <w:trHeight w:val="562"/>
        </w:trPr>
        <w:tc>
          <w:tcPr>
            <w:tcW w:w="251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rPr>
                <w:b/>
              </w:rPr>
              <w:t xml:space="preserve">Смысловые акценты УУД </w:t>
            </w:r>
          </w:p>
        </w:tc>
        <w:tc>
          <w:tcPr>
            <w:tcW w:w="2090"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 w:right="5" w:firstLine="0"/>
              <w:jc w:val="left"/>
            </w:pPr>
            <w:r>
              <w:rPr>
                <w:b/>
              </w:rPr>
              <w:t xml:space="preserve">Русский язык  </w:t>
            </w:r>
          </w:p>
        </w:tc>
        <w:tc>
          <w:tcPr>
            <w:tcW w:w="1842" w:type="dxa"/>
            <w:tcBorders>
              <w:top w:val="single" w:sz="4" w:space="0" w:color="000000"/>
              <w:left w:val="single" w:sz="4" w:space="0" w:color="000000"/>
              <w:bottom w:val="single" w:sz="4" w:space="0" w:color="000000"/>
              <w:right w:val="single" w:sz="4" w:space="0" w:color="000000"/>
            </w:tcBorders>
          </w:tcPr>
          <w:p w:rsidR="00DA4B93" w:rsidRDefault="0016795F" w:rsidP="00E21E74">
            <w:pPr>
              <w:spacing w:after="24" w:line="259" w:lineRule="auto"/>
              <w:ind w:left="0" w:firstLine="0"/>
              <w:jc w:val="left"/>
            </w:pPr>
            <w:r>
              <w:rPr>
                <w:b/>
              </w:rPr>
              <w:t xml:space="preserve">Литературное чтение  </w:t>
            </w:r>
          </w:p>
        </w:tc>
        <w:tc>
          <w:tcPr>
            <w:tcW w:w="1941"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rPr>
                <w:b/>
              </w:rPr>
              <w:t xml:space="preserve">Математика  </w:t>
            </w:r>
          </w:p>
        </w:tc>
        <w:tc>
          <w:tcPr>
            <w:tcW w:w="1848" w:type="dxa"/>
            <w:tcBorders>
              <w:top w:val="single" w:sz="4" w:space="0" w:color="000000"/>
              <w:left w:val="single" w:sz="4" w:space="0" w:color="000000"/>
              <w:bottom w:val="single" w:sz="4" w:space="0" w:color="000000"/>
              <w:right w:val="single" w:sz="4" w:space="0" w:color="000000"/>
            </w:tcBorders>
          </w:tcPr>
          <w:p w:rsidR="00DA4B93" w:rsidRDefault="0016795F" w:rsidP="00E21E74">
            <w:pPr>
              <w:spacing w:after="23" w:line="259" w:lineRule="auto"/>
              <w:ind w:left="2" w:firstLine="0"/>
            </w:pPr>
            <w:r>
              <w:rPr>
                <w:b/>
              </w:rPr>
              <w:t xml:space="preserve">Окружающий мир  </w:t>
            </w:r>
          </w:p>
        </w:tc>
      </w:tr>
      <w:tr w:rsidR="00DA4B93" w:rsidTr="00E21E74">
        <w:trPr>
          <w:trHeight w:val="838"/>
        </w:trPr>
        <w:tc>
          <w:tcPr>
            <w:tcW w:w="251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личностные  </w:t>
            </w:r>
          </w:p>
        </w:tc>
        <w:tc>
          <w:tcPr>
            <w:tcW w:w="2090" w:type="dxa"/>
            <w:tcBorders>
              <w:top w:val="single" w:sz="4" w:space="0" w:color="000000"/>
              <w:left w:val="single" w:sz="4" w:space="0" w:color="000000"/>
              <w:bottom w:val="single" w:sz="4" w:space="0" w:color="000000"/>
              <w:right w:val="single" w:sz="4" w:space="0" w:color="000000"/>
            </w:tcBorders>
          </w:tcPr>
          <w:p w:rsidR="00DA4B93" w:rsidRDefault="00E21E74">
            <w:pPr>
              <w:spacing w:after="0" w:line="259" w:lineRule="auto"/>
              <w:ind w:left="3" w:firstLine="0"/>
              <w:jc w:val="left"/>
            </w:pPr>
            <w:r>
              <w:t>ж</w:t>
            </w:r>
            <w:r w:rsidR="0016795F">
              <w:t xml:space="preserve">изненное самоопределение </w:t>
            </w:r>
          </w:p>
        </w:tc>
        <w:tc>
          <w:tcPr>
            <w:tcW w:w="1842" w:type="dxa"/>
            <w:tcBorders>
              <w:top w:val="single" w:sz="4" w:space="0" w:color="000000"/>
              <w:left w:val="single" w:sz="4" w:space="0" w:color="000000"/>
              <w:bottom w:val="single" w:sz="4" w:space="0" w:color="000000"/>
              <w:right w:val="single" w:sz="4" w:space="0" w:color="000000"/>
            </w:tcBorders>
          </w:tcPr>
          <w:p w:rsidR="00DA4B93" w:rsidRDefault="00E21E74">
            <w:pPr>
              <w:spacing w:after="0" w:line="259" w:lineRule="auto"/>
              <w:ind w:left="0" w:firstLine="0"/>
              <w:jc w:val="left"/>
            </w:pPr>
            <w:r>
              <w:t>Н</w:t>
            </w:r>
            <w:r w:rsidR="0016795F">
              <w:t>равственно</w:t>
            </w:r>
            <w:r>
              <w:t>-</w:t>
            </w:r>
            <w:r w:rsidR="0016795F">
              <w:t xml:space="preserve">этическая ориентация </w:t>
            </w:r>
          </w:p>
        </w:tc>
        <w:tc>
          <w:tcPr>
            <w:tcW w:w="1941"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смысло образование </w:t>
            </w:r>
          </w:p>
        </w:tc>
        <w:tc>
          <w:tcPr>
            <w:tcW w:w="1848" w:type="dxa"/>
            <w:tcBorders>
              <w:top w:val="single" w:sz="4" w:space="0" w:color="000000"/>
              <w:left w:val="single" w:sz="4" w:space="0" w:color="000000"/>
              <w:bottom w:val="single" w:sz="4" w:space="0" w:color="000000"/>
              <w:right w:val="single" w:sz="4" w:space="0" w:color="000000"/>
            </w:tcBorders>
          </w:tcPr>
          <w:p w:rsidR="00DA4B93" w:rsidRDefault="00E21E74">
            <w:pPr>
              <w:spacing w:after="0" w:line="259" w:lineRule="auto"/>
              <w:ind w:left="2" w:firstLine="0"/>
              <w:jc w:val="left"/>
            </w:pPr>
            <w:r>
              <w:t>Н</w:t>
            </w:r>
            <w:r w:rsidR="0016795F">
              <w:t>равственно</w:t>
            </w:r>
            <w:r>
              <w:t>-</w:t>
            </w:r>
            <w:r w:rsidR="0016795F">
              <w:t xml:space="preserve">этическая ориентация </w:t>
            </w:r>
          </w:p>
        </w:tc>
      </w:tr>
      <w:tr w:rsidR="00DA4B93" w:rsidTr="00E21E74">
        <w:trPr>
          <w:trHeight w:val="562"/>
        </w:trPr>
        <w:tc>
          <w:tcPr>
            <w:tcW w:w="251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регулятивные  </w:t>
            </w:r>
          </w:p>
        </w:tc>
        <w:tc>
          <w:tcPr>
            <w:tcW w:w="7721" w:type="dxa"/>
            <w:gridSpan w:val="4"/>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 w:firstLine="0"/>
              <w:jc w:val="left"/>
            </w:pPr>
            <w:r>
              <w:t xml:space="preserve">целеполагание, планирование, прогнозирование, контроль, коррекция, оценка, алгоритмизация действий </w:t>
            </w:r>
          </w:p>
        </w:tc>
      </w:tr>
      <w:tr w:rsidR="00DA4B93" w:rsidTr="00E21E74">
        <w:trPr>
          <w:trHeight w:val="2494"/>
        </w:trPr>
        <w:tc>
          <w:tcPr>
            <w:tcW w:w="251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познавательные общеучебные  </w:t>
            </w:r>
          </w:p>
        </w:tc>
        <w:tc>
          <w:tcPr>
            <w:tcW w:w="2090" w:type="dxa"/>
            <w:tcBorders>
              <w:top w:val="single" w:sz="4" w:space="0" w:color="000000"/>
              <w:left w:val="single" w:sz="4" w:space="0" w:color="000000"/>
              <w:bottom w:val="single" w:sz="4" w:space="0" w:color="000000"/>
              <w:right w:val="single" w:sz="4" w:space="0" w:color="000000"/>
            </w:tcBorders>
          </w:tcPr>
          <w:p w:rsidR="00DA4B93" w:rsidRDefault="00E21E74">
            <w:pPr>
              <w:spacing w:after="0" w:line="259" w:lineRule="auto"/>
              <w:ind w:left="3" w:right="86" w:firstLine="0"/>
            </w:pPr>
            <w:r>
              <w:t>моделирован</w:t>
            </w:r>
            <w:r w:rsidR="0016795F">
              <w:t xml:space="preserve">ие (перевод устной речи в письменную) </w:t>
            </w:r>
          </w:p>
        </w:tc>
        <w:tc>
          <w:tcPr>
            <w:tcW w:w="184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6" w:lineRule="auto"/>
              <w:ind w:left="0" w:firstLine="0"/>
              <w:jc w:val="left"/>
            </w:pPr>
            <w:r>
              <w:t xml:space="preserve">Смысловое чтение, </w:t>
            </w:r>
          </w:p>
          <w:p w:rsidR="00DA4B93" w:rsidRDefault="0016795F">
            <w:pPr>
              <w:spacing w:after="0" w:line="259" w:lineRule="auto"/>
              <w:ind w:left="0" w:firstLine="0"/>
              <w:jc w:val="left"/>
            </w:pPr>
            <w:r>
              <w:t xml:space="preserve">произвольные и </w:t>
            </w:r>
          </w:p>
          <w:p w:rsidR="00DA4B93" w:rsidRDefault="0016795F">
            <w:pPr>
              <w:spacing w:after="0" w:line="238" w:lineRule="auto"/>
              <w:ind w:left="0" w:firstLine="0"/>
              <w:jc w:val="left"/>
            </w:pPr>
            <w:r>
              <w:t xml:space="preserve">осознанные устные и письменные </w:t>
            </w:r>
          </w:p>
          <w:p w:rsidR="00DA4B93" w:rsidRDefault="0016795F" w:rsidP="00E21E74">
            <w:pPr>
              <w:spacing w:after="6" w:line="259" w:lineRule="auto"/>
              <w:ind w:left="0" w:firstLine="0"/>
              <w:jc w:val="left"/>
            </w:pPr>
            <w:r>
              <w:t xml:space="preserve">высказывания </w:t>
            </w:r>
          </w:p>
        </w:tc>
        <w:tc>
          <w:tcPr>
            <w:tcW w:w="1941" w:type="dxa"/>
            <w:tcBorders>
              <w:top w:val="single" w:sz="4" w:space="0" w:color="000000"/>
              <w:left w:val="single" w:sz="4" w:space="0" w:color="000000"/>
              <w:bottom w:val="single" w:sz="4" w:space="0" w:color="000000"/>
              <w:right w:val="single" w:sz="4" w:space="0" w:color="000000"/>
            </w:tcBorders>
          </w:tcPr>
          <w:p w:rsidR="00DA4B93" w:rsidRDefault="00E21E74">
            <w:pPr>
              <w:spacing w:after="0" w:line="259" w:lineRule="auto"/>
              <w:ind w:left="0" w:firstLine="0"/>
              <w:jc w:val="left"/>
            </w:pPr>
            <w:r>
              <w:t>моделировани</w:t>
            </w:r>
            <w:r w:rsidR="0016795F">
              <w:t xml:space="preserve">е, выбор наиболее эффективных способов решения задач </w:t>
            </w:r>
          </w:p>
        </w:tc>
        <w:tc>
          <w:tcPr>
            <w:tcW w:w="184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широкий спектр источников информации </w:t>
            </w:r>
          </w:p>
        </w:tc>
      </w:tr>
      <w:tr w:rsidR="00DA4B93" w:rsidTr="00E21E74">
        <w:trPr>
          <w:trHeight w:val="1666"/>
        </w:trPr>
        <w:tc>
          <w:tcPr>
            <w:tcW w:w="251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познавательные логические  </w:t>
            </w:r>
          </w:p>
        </w:tc>
        <w:tc>
          <w:tcPr>
            <w:tcW w:w="3932"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 w:firstLine="0"/>
              <w:jc w:val="left"/>
            </w:pPr>
            <w:r>
              <w:t xml:space="preserve">формулирование личных, языковых, нравственных проблем. Самостоятельное создание способов решения проблем поискового и творческого характера </w:t>
            </w:r>
          </w:p>
        </w:tc>
        <w:tc>
          <w:tcPr>
            <w:tcW w:w="3789"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39" w:firstLine="0"/>
              <w:jc w:val="left"/>
            </w:pPr>
            <w:r>
              <w:t>анализ, синтез, сравнение, группировка, причинно</w:t>
            </w:r>
            <w:r w:rsidR="00E21E74">
              <w:t>-</w:t>
            </w:r>
            <w:r>
              <w:t xml:space="preserve">следственные связи, логические рассуждения, доказательства, практические действия </w:t>
            </w:r>
          </w:p>
        </w:tc>
      </w:tr>
      <w:tr w:rsidR="00DA4B93" w:rsidTr="00E21E74">
        <w:trPr>
          <w:trHeight w:val="840"/>
        </w:trPr>
        <w:tc>
          <w:tcPr>
            <w:tcW w:w="2514" w:type="dxa"/>
            <w:tcBorders>
              <w:top w:val="single" w:sz="4" w:space="0" w:color="000000"/>
              <w:left w:val="single" w:sz="4" w:space="0" w:color="000000"/>
              <w:bottom w:val="single" w:sz="4" w:space="0" w:color="000000"/>
              <w:right w:val="single" w:sz="4" w:space="0" w:color="000000"/>
            </w:tcBorders>
          </w:tcPr>
          <w:p w:rsidR="00DA4B93" w:rsidRDefault="0016795F" w:rsidP="00E21E74">
            <w:pPr>
              <w:spacing w:after="16" w:line="259" w:lineRule="auto"/>
              <w:ind w:left="0" w:right="183" w:firstLine="0"/>
            </w:pPr>
            <w:r>
              <w:t>коммуникативн</w:t>
            </w:r>
            <w:r w:rsidR="00E21E74">
              <w:t>ы</w:t>
            </w:r>
            <w:r>
              <w:t xml:space="preserve">е  </w:t>
            </w:r>
          </w:p>
        </w:tc>
        <w:tc>
          <w:tcPr>
            <w:tcW w:w="7721" w:type="dxa"/>
            <w:gridSpan w:val="4"/>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 w:firstLine="0"/>
              <w:jc w:val="left"/>
            </w:pPr>
            <w:r>
              <w:t xml:space="preserve">использование средств языка и речи для получения и передачи информации, участие в продуктивном диалоге; самовыражение: монологические высказывания разного типа. </w:t>
            </w:r>
          </w:p>
        </w:tc>
      </w:tr>
    </w:tbl>
    <w:p w:rsidR="00DA4B93" w:rsidRDefault="0016795F">
      <w:pPr>
        <w:spacing w:after="16" w:line="259" w:lineRule="auto"/>
        <w:ind w:left="0" w:firstLine="0"/>
        <w:jc w:val="left"/>
      </w:pPr>
      <w:r>
        <w:t xml:space="preserve"> </w:t>
      </w:r>
    </w:p>
    <w:p w:rsidR="00DA4B93" w:rsidRDefault="0016795F">
      <w:pPr>
        <w:ind w:left="-5" w:right="454"/>
      </w:pPr>
      <w:r>
        <w:t xml:space="preserve">Связь универсальных учебных действий с содержанием учебных предметов определяется следующими утверждениями: </w:t>
      </w:r>
    </w:p>
    <w:p w:rsidR="00DA4B93" w:rsidRDefault="0016795F">
      <w:pPr>
        <w:numPr>
          <w:ilvl w:val="0"/>
          <w:numId w:val="34"/>
        </w:numPr>
        <w:ind w:right="454" w:hanging="453"/>
      </w:pPr>
      <w:r>
        <w:t>УУД представляют собой целостную систему, в которой можно выделить взаимосвязанные и взаимо</w:t>
      </w:r>
      <w:r w:rsidR="00E21E74">
        <w:t>-</w:t>
      </w:r>
      <w:r>
        <w:t xml:space="preserve">обуславливающие виды действий: коммуникативные - обеспечивающие социальную компетентность; познавательные - общеучебные, логические, связанные с решением проблемы; личностные - определяющие мотивационную ориентацию, регулятивные - обеспечивающие организацию собственной деятельности. </w:t>
      </w:r>
    </w:p>
    <w:p w:rsidR="00DA4B93" w:rsidRDefault="0016795F">
      <w:pPr>
        <w:numPr>
          <w:ilvl w:val="0"/>
          <w:numId w:val="34"/>
        </w:numPr>
        <w:ind w:right="454" w:hanging="453"/>
      </w:pPr>
      <w:r>
        <w:t xml:space="preserve">Формирование УУД является целенаправленным, системным процессом, который реализуется через все предметные области и внеурочную деятельность. </w:t>
      </w:r>
    </w:p>
    <w:p w:rsidR="00DA4B93" w:rsidRDefault="0016795F">
      <w:pPr>
        <w:numPr>
          <w:ilvl w:val="0"/>
          <w:numId w:val="34"/>
        </w:numPr>
        <w:ind w:right="454" w:hanging="453"/>
      </w:pPr>
      <w:r>
        <w:lastRenderedPageBreak/>
        <w:t>Заданные стандартом УУД определяют акценты в отборе содержания, планировании и организации образовательного процесса с учетом возрастно</w:t>
      </w:r>
      <w:r w:rsidR="00E21E74">
        <w:t>-</w:t>
      </w:r>
      <w:r>
        <w:t xml:space="preserve">психологических особенностей обучающихся. </w:t>
      </w:r>
    </w:p>
    <w:p w:rsidR="00DA4B93" w:rsidRDefault="0016795F">
      <w:pPr>
        <w:numPr>
          <w:ilvl w:val="0"/>
          <w:numId w:val="34"/>
        </w:numPr>
        <w:ind w:right="454" w:hanging="453"/>
      </w:pPr>
      <w:r>
        <w:t xml:space="preserve">Схема работы над формированием конкретных УУД каждого вида указывается в тематическом планировании. </w:t>
      </w:r>
    </w:p>
    <w:p w:rsidR="00DA4B93" w:rsidRDefault="0016795F">
      <w:pPr>
        <w:numPr>
          <w:ilvl w:val="0"/>
          <w:numId w:val="34"/>
        </w:numPr>
        <w:ind w:right="454" w:hanging="453"/>
      </w:pPr>
      <w:r>
        <w:t xml:space="preserve">Способы учета уровня их сформированности - в требованиях к результатам освоения УП по каждому предмету и в обязательных программах внеурочной деятельности. </w:t>
      </w:r>
    </w:p>
    <w:p w:rsidR="00DA4B93" w:rsidRDefault="0016795F">
      <w:pPr>
        <w:numPr>
          <w:ilvl w:val="0"/>
          <w:numId w:val="34"/>
        </w:numPr>
        <w:ind w:right="454" w:hanging="453"/>
      </w:pPr>
      <w:r>
        <w:t xml:space="preserve">Педагогическое </w:t>
      </w:r>
      <w:r>
        <w:tab/>
        <w:t xml:space="preserve">сопровождение </w:t>
      </w:r>
      <w:r>
        <w:tab/>
        <w:t xml:space="preserve">этого </w:t>
      </w:r>
      <w:r>
        <w:tab/>
        <w:t xml:space="preserve">процесса </w:t>
      </w:r>
      <w:r>
        <w:tab/>
        <w:t xml:space="preserve">осуществляется </w:t>
      </w:r>
      <w:r>
        <w:tab/>
        <w:t xml:space="preserve">с </w:t>
      </w:r>
      <w:r>
        <w:tab/>
        <w:t xml:space="preserve">помощью </w:t>
      </w:r>
    </w:p>
    <w:p w:rsidR="00DA4B93" w:rsidRDefault="0016795F">
      <w:pPr>
        <w:ind w:left="-5" w:right="454"/>
      </w:pPr>
      <w:r>
        <w:t xml:space="preserve">Универсального интегрированного Папки, который является процессуальным способом оценки достижений обучающихся в развитии универсальных учебных действий. Результаты усвоения УУД формулируются для каждого класса и являются ориентиром при организации мониторинга их достижения. </w:t>
      </w:r>
    </w:p>
    <w:p w:rsidR="00DA4B93" w:rsidRDefault="0016795F">
      <w:pPr>
        <w:spacing w:after="67" w:line="259" w:lineRule="auto"/>
        <w:ind w:left="0" w:right="400" w:firstLine="0"/>
        <w:jc w:val="center"/>
      </w:pPr>
      <w:r>
        <w:rPr>
          <w:b/>
        </w:rPr>
        <w:t xml:space="preserve"> </w:t>
      </w:r>
    </w:p>
    <w:p w:rsidR="00DA4B93" w:rsidRDefault="0016795F">
      <w:pPr>
        <w:spacing w:after="56" w:line="265" w:lineRule="auto"/>
        <w:ind w:left="185" w:right="343"/>
        <w:jc w:val="center"/>
      </w:pPr>
      <w:r>
        <w:rPr>
          <w:b/>
        </w:rPr>
        <w:t xml:space="preserve">Формирование некоторых личностных результатов средствами разных учебных предметов в УМК «Школа России» </w:t>
      </w:r>
    </w:p>
    <w:p w:rsidR="00DA4B93" w:rsidRDefault="0016795F">
      <w:pPr>
        <w:ind w:left="-5" w:right="454"/>
      </w:pPr>
      <w:r>
        <w:t xml:space="preserve">В соответствии с требованиями ФГОС структура и содержание системы учебников «Школа России» направлены на достижение следующих личностных результатов освоения основной образовательной программы: </w:t>
      </w:r>
    </w:p>
    <w:p w:rsidR="00DA4B93" w:rsidRDefault="0016795F">
      <w:pPr>
        <w:numPr>
          <w:ilvl w:val="0"/>
          <w:numId w:val="35"/>
        </w:numPr>
        <w:ind w:right="454"/>
      </w:pPr>
      <w:r>
        <w:t xml:space="preserve">Формирование основ российской гражданской идентичности, чувства гордости за свою Родину, российский народ и историю России, осознание своей этнической и национальной принадлежности, формирование ценности многонационального российского общества, гуманистические и демократические ценностные ориентации. </w:t>
      </w:r>
    </w:p>
    <w:p w:rsidR="00DA4B93" w:rsidRDefault="0016795F">
      <w:pPr>
        <w:numPr>
          <w:ilvl w:val="0"/>
          <w:numId w:val="35"/>
        </w:numPr>
        <w:ind w:right="454"/>
      </w:pPr>
      <w:r>
        <w:t xml:space="preserve">Формирование целостного, социально ориентированного взгляда на мир в его органичном единстве и разнообразии природы, народов, культур и религий. </w:t>
      </w:r>
    </w:p>
    <w:p w:rsidR="00DA4B93" w:rsidRDefault="0016795F">
      <w:pPr>
        <w:numPr>
          <w:ilvl w:val="0"/>
          <w:numId w:val="35"/>
        </w:numPr>
        <w:ind w:right="454"/>
      </w:pPr>
      <w:r>
        <w:t xml:space="preserve">Формирование уважительного отношения к иному мнению, истории и культуре других народов. </w:t>
      </w:r>
    </w:p>
    <w:p w:rsidR="00DA4B93" w:rsidRDefault="0016795F">
      <w:pPr>
        <w:ind w:left="-5" w:right="454"/>
      </w:pPr>
      <w:r>
        <w:t xml:space="preserve">Для достижения указанных личностных результатов в систему учебников «Школа России» с 1 по 4 класс введены соответствующие разделы и темы, разнообразные по форме и содержанию тексты, упражнения, задания, задачи. </w:t>
      </w:r>
    </w:p>
    <w:p w:rsidR="00DA4B93" w:rsidRDefault="0016795F">
      <w:pPr>
        <w:ind w:left="-5" w:right="454"/>
      </w:pPr>
      <w:r>
        <w:t xml:space="preserve">В курсе «Окружающий мир» — это темы «Природа России», «Страницы истории Отечества», «Родной край — часть большой страны», «Современная Россия», «Жизнь города и села», «Что такое Родина?», «Что мы знаем о народах России?», «Что мы знаем о Москве?», «Россия на карте». </w:t>
      </w:r>
    </w:p>
    <w:p w:rsidR="00DA4B93" w:rsidRDefault="0016795F">
      <w:pPr>
        <w:ind w:left="-5" w:right="454"/>
      </w:pPr>
      <w:r>
        <w:t xml:space="preserve">В 1 классе обучающиеся знакомятся с государственными символами России (гербом и флагом), а во 2 классе на уроках музыкального искусства разучивают Гимн России, и продолжают знакомство с государственной символикой государства. </w:t>
      </w:r>
    </w:p>
    <w:p w:rsidR="00DA4B93" w:rsidRDefault="0016795F">
      <w:pPr>
        <w:ind w:left="-5" w:right="454"/>
      </w:pPr>
      <w:r>
        <w:t xml:space="preserve">Обучающиеся выполняют учебные проекты «Родной город», «Города России», «Кто нас защищает» (знакомство с Вооруженными Силами России, Государственной службой пожарной охраны, МЧС России) и др. </w:t>
      </w:r>
    </w:p>
    <w:p w:rsidR="00DA4B93" w:rsidRDefault="0016795F">
      <w:pPr>
        <w:ind w:left="-5" w:right="454"/>
      </w:pPr>
      <w:r>
        <w:lastRenderedPageBreak/>
        <w:t xml:space="preserve">В курсе «Литературное чтение» — это разделы: «Устное народное творчество», «Летописи, былины, жития», «Родина», «Люблю природу русскую», «Поэтическая тетрадь», «Природа и мы», «Из русской классической литературы», «Литература зарубежных стран» и др., а также тексты и задания о нашей многонациональной стране, о традициях и обычаях ее народов и народов мира, о многообразии природы и необходимости бережного к ней отношения. Система таких заданий позволяет обучающимся осознавать себя гражданами страны, формировать общечеловеческую идентичность. </w:t>
      </w:r>
    </w:p>
    <w:p w:rsidR="00DA4B93" w:rsidRDefault="0016795F">
      <w:pPr>
        <w:ind w:left="-5" w:right="454"/>
      </w:pPr>
      <w:r>
        <w:t xml:space="preserve">В курсе «Русский язык» представлены разнообразные по форме и содержанию упражнения и задания о Родине, о защитниках российской Земли, о сохранении мира в своей стране и во всем мире. Через тексты обучающиеся знакомятся с национальными ценностями нашего Отечества, памятниками старины и их создателями, русскими умельцами, руками которых созданы Царь-пушка и Царь-колокол, церковь Покрова на Нерли и др., узнают о великом достоянии нашего народа — русском языке. В этой связи даны тексты И.Д. Тургенева, А.И. Куприна, А.Н.Толстого, Д.С.Лихачёва, М.М. Пришвина, И. С. Соколова-Микитова, К.Г. </w:t>
      </w:r>
    </w:p>
    <w:p w:rsidR="00DA4B93" w:rsidRDefault="0016795F">
      <w:pPr>
        <w:ind w:left="-5" w:right="454"/>
      </w:pPr>
      <w:r>
        <w:t>Паустовского и др., поэтические строки А.С.Пушкина, И.А. Бунина, М.Ю. Лермонтова, Н.М. Рубцова, Н.И. Сладкова, С.Я.Маршака и др., убеждающие обучающихся в красоте, образности, богатстве русского языка. Ученики составляют тексты, рассказы о своей малой родине — крае, городе, об их достопримечательностях, природных и культурно</w:t>
      </w:r>
      <w:r w:rsidR="00E21E74">
        <w:t>-</w:t>
      </w:r>
      <w:r>
        <w:t xml:space="preserve">исторических особенностях. </w:t>
      </w:r>
    </w:p>
    <w:p w:rsidR="00DA4B93" w:rsidRDefault="0016795F">
      <w:pPr>
        <w:ind w:left="-5" w:right="454"/>
      </w:pPr>
      <w:r>
        <w:t xml:space="preserve">В курсе «Математика» — в сюжетах текстовых задач (например, в 3 и 4 кл.) представлены сведения из исторического прошлого нашей страны — о продолжительности Великой Отечественной войны и о победе в ней, о возрасте Российского флота, о современных достижениях России в области космонавтики; об отраслях промышленности, о богатом культурном наследии страны (например, о годах жизни А.С. Пушкина, о собрании сочинений Л.Н. Толстого, о посещении музеев и др.). </w:t>
      </w:r>
    </w:p>
    <w:p w:rsidR="00DA4B93" w:rsidRDefault="0016795F">
      <w:pPr>
        <w:ind w:left="-5" w:right="454"/>
      </w:pPr>
      <w:r>
        <w:t xml:space="preserve">В курсе «Музыкальное искусство» произведения отечественного музыкального искусства рассматриваются в контексте мировой художественной культуры, широко используется принцип диалога культур. Он предполагает знакомство учащихся с народной и профессиональной музыкой различных национальностей на основе ее сопоставления и выявления общности жизненного содержания, нравственно-эстетической проблематики, различия стилей, музыкального языка, творческого почерка представителей разных эпох и культур. </w:t>
      </w:r>
    </w:p>
    <w:p w:rsidR="00DA4B93" w:rsidRDefault="0016795F">
      <w:pPr>
        <w:ind w:left="-5" w:right="454"/>
      </w:pPr>
      <w:r>
        <w:t xml:space="preserve">В курсе «Изобразительное искусство» достижение указанных результатов осуществляется благодаря содержанию конкретных заданий и сквозному принципу построения обучающего материала, в основе которого идея «от родного порога — в мир большой культуры». </w:t>
      </w:r>
    </w:p>
    <w:p w:rsidR="00DA4B93" w:rsidRDefault="0016795F">
      <w:pPr>
        <w:ind w:left="-5" w:right="454"/>
      </w:pPr>
      <w:r>
        <w:t xml:space="preserve">В курсе «Основы религиозных культур и светской этики» для реализации указанных личностных результатов каждый учебник содержит общие для всех 6 модулей уроки: урок 1 «Россия — наша Родина» и урок 30 «Любовь и уважение к Отчеству». Тема Родины, России, любви и уважения к Отчеству, единства разнообразных культурных и духовных традиций народов нашей страны лежит в начале учебной программы каждого предмета и ею же </w:t>
      </w:r>
      <w:r>
        <w:lastRenderedPageBreak/>
        <w:t xml:space="preserve">завершается. Также и в содержании каждого учебника эта тема системно представлена иллюстративным материалом, отражающим особенности российских культурных и религиозных традиций, учебным содержанием, которое раскрывается на материале отечественной истории. Кроме того, в основе содержания всех модулей лежат концептуальные понятия «мы — российский народ», «мы разные и мы вместе». Содержание религиозных и светских традиций в каждом учебнике раскрыто как содержание традиций российских народов. Таким образом, у обучающихся складывается целостный образ культурно-исторического мира России. </w:t>
      </w:r>
    </w:p>
    <w:p w:rsidR="00DA4B93" w:rsidRDefault="0016795F">
      <w:pPr>
        <w:ind w:left="-5" w:right="454"/>
      </w:pPr>
      <w:r>
        <w:t xml:space="preserve">В соответствии с требованиями ФГОС структура и содержание системы учебников «Школа России» направлены на достижение следующих метапредметных результатов освоения основной образовательной программы: овладение способностью принимать и сохранять цели и задачи учебной деятельности, поиска средств ее осуществления. </w:t>
      </w:r>
    </w:p>
    <w:p w:rsidR="00DA4B93" w:rsidRDefault="0016795F">
      <w:pPr>
        <w:ind w:left="-5" w:right="454"/>
      </w:pPr>
      <w:r>
        <w:t xml:space="preserve">В учебниках русского языка, математики, окружающего мира, литературного чтения (1 4кл.) на шмуцтитулах каждого раздела сформулированы основные цели и задачи учебной деятельности, что позволяет учащимся узнать, чему конкретно они будут учиться, изучая данный раздел. В начале каждого урока представлены цели и задачи учебной деятельности на данном уроке. Это помогает ученикам видеть перспективу работы по теме и соотносить конкретные цели каждого урока с конечным результатом ее изучения. </w:t>
      </w:r>
    </w:p>
    <w:p w:rsidR="00DA4B93" w:rsidRDefault="0016795F">
      <w:pPr>
        <w:ind w:left="-5" w:right="454"/>
      </w:pPr>
      <w:r>
        <w:t xml:space="preserve">Постановка учебной задачи, как правило, показывает детям недостаточность имеющихся у них знаний, побуждает их к поиску новых знаний и способов действий, которые они «открывают» в результате применения и использования уже известных способов действий и имеющихся знаний. При такой системе построения материала учебников постепенно формируются умения сначала понимать и принимать познавательную цель, сохранять ее при выполнении учебных действий, а затем и самостоятельно формулировать учебную задачу, выстраивать план действия для ее последующего решения. </w:t>
      </w:r>
    </w:p>
    <w:p w:rsidR="00DA4B93" w:rsidRDefault="0016795F">
      <w:pPr>
        <w:ind w:left="-5" w:right="454"/>
      </w:pPr>
      <w:r>
        <w:t xml:space="preserve">Способность принимать и сохранять задачи учебной деятельности, находить средства ее реализации развивается через систему заданий, предусмотренных в материале каждого урока. Урок, тема, раздел завершаются заданиями рубрики «Проверь себя», содержание которых способствует организации контрольно-оценочной деятельности, формированию рефлексивной позиции школьника, его волевой саморегуляции. Такая дидактическая структура: общая цель — ее конкретизация в начале каждого урока (или раздела) — реализация поставленных задач в содержании урока (раздела) — творческие проверочные задания способствуют формированию регулятивных УУД младшего школьника. </w:t>
      </w:r>
    </w:p>
    <w:p w:rsidR="00DA4B93" w:rsidRDefault="0016795F">
      <w:pPr>
        <w:spacing w:after="6" w:line="265" w:lineRule="auto"/>
        <w:ind w:left="185" w:right="632"/>
        <w:jc w:val="center"/>
      </w:pPr>
      <w:r>
        <w:rPr>
          <w:b/>
        </w:rPr>
        <w:t xml:space="preserve">Освоение способов решения проблем творческого и поискового характера </w:t>
      </w:r>
    </w:p>
    <w:p w:rsidR="00DA4B93" w:rsidRDefault="0016795F">
      <w:pPr>
        <w:ind w:left="-5" w:right="454"/>
      </w:pPr>
      <w:r>
        <w:t xml:space="preserve">Формирование и освоение указанных способов и приёмов действий основывается на разработанной в учебниках системе заданий творческого и поискового характера, направленных на развитие у учащихся познавательных УУД и творческих способностей. В учебниках «Школы России» в каждой теме формулируются проблемные вопросы, учебные задачи или создаются проблемные ситуации. </w:t>
      </w:r>
    </w:p>
    <w:p w:rsidR="00DA4B93" w:rsidRDefault="0016795F">
      <w:pPr>
        <w:ind w:left="-5" w:right="454"/>
      </w:pPr>
      <w:r>
        <w:lastRenderedPageBreak/>
        <w:t xml:space="preserve">В курсе «Русский язык» одним из приемов решения учебных проблем является языковой эксперимент, который представлен в учебнике под рубрикой «Проведи опыт». Проводя исследование, обучающиеся, например, узнают, как можно определить слоги в слове, основу слова; убеждаются, что слов без корня не бывает; определяют, какие глаголы спрягаются, а какие — нет. Обучающиеся включаются в поиск ответа, выдвигая предположения, обсуждая их, находя с помощью учебника необходимую информацию, делая выводы и таким образом, овладевают новыми знаниями. </w:t>
      </w:r>
    </w:p>
    <w:p w:rsidR="00DA4B93" w:rsidRDefault="0016795F">
      <w:pPr>
        <w:ind w:left="-5" w:right="454"/>
      </w:pPr>
      <w:r>
        <w:t xml:space="preserve">Проблемы творческого и поискового характера решаются также при работе над учебными проектами и проектными задачами, которые предусмотрены в каждом классе предметных линий комплекса учебников «Школа России». </w:t>
      </w:r>
    </w:p>
    <w:p w:rsidR="00DA4B93" w:rsidRDefault="0016795F">
      <w:pPr>
        <w:ind w:left="-5" w:right="454"/>
      </w:pPr>
      <w:r>
        <w:t xml:space="preserve">В курсе «Математика» освоение указанных способов основывается на представленной в учебниках 1—4 классов серии заданий творческого и поискового характера, например, предлагающих: </w:t>
      </w:r>
    </w:p>
    <w:p w:rsidR="00DA4B93" w:rsidRDefault="0016795F">
      <w:pPr>
        <w:numPr>
          <w:ilvl w:val="0"/>
          <w:numId w:val="36"/>
        </w:numPr>
        <w:ind w:right="454"/>
      </w:pPr>
      <w:r>
        <w:t xml:space="preserve">продолжить (дополнить) ряд чисел, числовых выражений, равенств, значений величин, геометрических фигур и др., записанных по определенному правилу; </w:t>
      </w:r>
    </w:p>
    <w:p w:rsidR="00DA4B93" w:rsidRDefault="0016795F">
      <w:pPr>
        <w:numPr>
          <w:ilvl w:val="0"/>
          <w:numId w:val="36"/>
        </w:numPr>
        <w:ind w:right="454"/>
      </w:pPr>
      <w:r>
        <w:t xml:space="preserve">провести классификацию объектов, чисел, равенств, значений величин, геометрических фигур и др. по заданному признаку; </w:t>
      </w:r>
    </w:p>
    <w:p w:rsidR="00DA4B93" w:rsidRDefault="0016795F">
      <w:pPr>
        <w:numPr>
          <w:ilvl w:val="0"/>
          <w:numId w:val="36"/>
        </w:numPr>
        <w:ind w:right="454"/>
      </w:pPr>
      <w:r>
        <w:t xml:space="preserve">провести логические рассуждения, использовать знания в новых условиях при выполнении заданий поискового характера. </w:t>
      </w:r>
    </w:p>
    <w:p w:rsidR="00DA4B93" w:rsidRDefault="0016795F">
      <w:pPr>
        <w:ind w:left="-5" w:right="454"/>
      </w:pPr>
      <w:r>
        <w:t xml:space="preserve">В учебниках предлагаются «Странички для любознательных» с заданиями творческого характера, начиная со 2 класса, добавляются странички «Готовимся к олимпиаде», задания конкурса «Смекалка». </w:t>
      </w:r>
    </w:p>
    <w:p w:rsidR="00DA4B93" w:rsidRDefault="0016795F">
      <w:pPr>
        <w:ind w:left="-5" w:right="454"/>
      </w:pPr>
      <w:r>
        <w:t xml:space="preserve">С первого класса младшие школьники учатся не только наблюдать, сравнивать, выполнять классификацию объектов, рассуждать, проводить обобщения и др., но и фиксировать результаты своих наблюдений и действий разными способами (словесными, практическими, знаковыми, графическими). Всё это формирует умения решать задачи творческого и поискового характера. </w:t>
      </w:r>
    </w:p>
    <w:p w:rsidR="00DA4B93" w:rsidRDefault="0016795F">
      <w:pPr>
        <w:ind w:left="-5" w:right="454"/>
      </w:pPr>
      <w:r>
        <w:t xml:space="preserve">Проблемы творческого и поискового характера решаются также при работе над учебными проектами по математике, русскому языку, литературному чтению, окружающему миру, технологии, информатике, которые предусмотрены в каждом учебнике с 1 по 4 класс. Учебники по всем предметным линиям УМК «Школа России» обеспечивают формирование </w:t>
      </w:r>
      <w:r>
        <w:rPr>
          <w:b/>
        </w:rPr>
        <w:t xml:space="preserve">информационной грамотности </w:t>
      </w:r>
      <w:r>
        <w:t xml:space="preserve">учащихся: работу с информацией, представленной в разных формах (текст, рисунок, таблица, диаграмма, схема, карта), добывание информации, ее сбор, выделение существенной информации из различных источников. Одним из часто встречающихся заданием в учебниках УМК «Школа России» является «информационный поиск». Это задание помогает детям учиться самостоятельно находить информацию, работать с различными источниками. В первом классе, это в основном работа со словарями (орфографическим, толковым, этимологическим), а также, наряду с этим, комплект ориентирует детей, что взрослый (учитель, члены семьи, библиотекарь) может быть источником информации и важно научиться формулировать вопросы и не бояться </w:t>
      </w:r>
      <w:r>
        <w:lastRenderedPageBreak/>
        <w:t xml:space="preserve">обращаться с ним к взрослому. Важное место в учебниках занимает работа с таблицами, схемами и картами. Фиксация информации — это и запись в таблицу, в схему и дополнение таблиц (схем), это регистрация информации с помощью фотоаппарата, аудио- и видео- </w:t>
      </w:r>
      <w:r w:rsidR="00E21E74">
        <w:t xml:space="preserve"> </w:t>
      </w:r>
      <w:r>
        <w:t xml:space="preserve">записи. Наиболее широкий спектр деятельности с информацией предоставляет работа над проектом (выбор направления сбора информации, определение источников информации, получение информации и анализ её достоверности, структурирование информации в соответствии с планом проекта, обработка информации и её представление). Особое внимание уделяется работе с научно-популярными текстами в рамках курсов «Литературное чтение» (анализ текста, сравнение с художественным, поиск дополнительной и уточняющей информации) и «Математика» (развороты истории). Научно-популярные тексты, включенные в учебники, соответствуют уровню изложения в детских энциклопедиях и готовят учащихся к самостоятельной работе с энциклопедической литературой, необходимой как для учебных целей, так и для проектной деятельности. </w:t>
      </w:r>
    </w:p>
    <w:p w:rsidR="00DA4B93" w:rsidRDefault="0016795F">
      <w:pPr>
        <w:spacing w:after="71" w:line="259" w:lineRule="auto"/>
        <w:ind w:left="0" w:firstLine="0"/>
        <w:jc w:val="left"/>
      </w:pPr>
      <w:r>
        <w:rPr>
          <w:color w:val="FF0000"/>
        </w:rPr>
        <w:t xml:space="preserve"> </w:t>
      </w:r>
    </w:p>
    <w:p w:rsidR="00DA4B93" w:rsidRDefault="00E21E74" w:rsidP="00E21E74">
      <w:pPr>
        <w:spacing w:after="0" w:line="319" w:lineRule="auto"/>
        <w:ind w:left="-5"/>
        <w:jc w:val="center"/>
      </w:pPr>
      <w:r>
        <w:rPr>
          <w:b/>
        </w:rPr>
        <w:t xml:space="preserve">2.2. Программы </w:t>
      </w:r>
      <w:r w:rsidR="0016795F">
        <w:rPr>
          <w:b/>
        </w:rPr>
        <w:t>отдельных учебных предметов, курсов коррекционно-развивающей области и курсов внеурочной деятельности.</w:t>
      </w:r>
    </w:p>
    <w:p w:rsidR="00DA4B93" w:rsidRDefault="0016795F">
      <w:pPr>
        <w:spacing w:after="66" w:line="259" w:lineRule="auto"/>
        <w:ind w:left="0" w:firstLine="0"/>
        <w:jc w:val="left"/>
      </w:pPr>
      <w:r>
        <w:rPr>
          <w:b/>
        </w:rPr>
        <w:t xml:space="preserve"> </w:t>
      </w:r>
    </w:p>
    <w:p w:rsidR="00DA4B93" w:rsidRDefault="0016795F">
      <w:pPr>
        <w:spacing w:after="56" w:line="265" w:lineRule="auto"/>
        <w:ind w:left="185" w:right="641"/>
        <w:jc w:val="center"/>
      </w:pPr>
      <w:r>
        <w:rPr>
          <w:b/>
        </w:rPr>
        <w:t xml:space="preserve">Русский язык </w:t>
      </w:r>
    </w:p>
    <w:p w:rsidR="00DA4B93" w:rsidRDefault="0016795F">
      <w:pPr>
        <w:spacing w:after="18" w:line="259" w:lineRule="auto"/>
        <w:ind w:left="-5"/>
        <w:jc w:val="left"/>
      </w:pPr>
      <w:r>
        <w:rPr>
          <w:i/>
        </w:rPr>
        <w:t>Виды речевой деятельности</w:t>
      </w:r>
      <w:r>
        <w:rPr>
          <w:b/>
          <w:color w:val="FF0000"/>
        </w:rPr>
        <w:t xml:space="preserve"> </w:t>
      </w:r>
    </w:p>
    <w:p w:rsidR="00DA4B93" w:rsidRDefault="0016795F">
      <w:pPr>
        <w:ind w:left="-5" w:right="454"/>
      </w:pPr>
      <w:r>
        <w:t>Слушание. Осознание цели и ситуации устного общения. Адекватное восприятие звучащей речи. Понимание на слух информации, содержащейся в предъявляемом тексте, определение основной мысли текста, передача его содержания по вопросам.</w:t>
      </w:r>
      <w:r>
        <w:rPr>
          <w:color w:val="FF0000"/>
        </w:rPr>
        <w:t xml:space="preserve"> </w:t>
      </w:r>
    </w:p>
    <w:p w:rsidR="00DA4B93" w:rsidRDefault="0016795F">
      <w:pPr>
        <w:ind w:left="-5" w:right="454"/>
      </w:pPr>
      <w:r>
        <w:t>Говорение. Выбор языковых средств в соответствии с целями и условиями общения для эффективного решения коммуникативной задачи. Практическое овладение диалогической формой речи. Овладение умениями начать, поддержать, закончить разговор, привлечь внимание и т. п. Практическое овладение устными монологическими высказываниями в соответствии с учебной задачей (описание, повествование, рассуждение). Овладение нормами речевого этикета в ситуациях учебного и бытового общения (приветствие, прощание, извинение, благодарность, обращение с просьбой). Соблюдение орфоэпических норм и правильной интонации.</w:t>
      </w:r>
      <w:r>
        <w:rPr>
          <w:color w:val="FF0000"/>
        </w:rPr>
        <w:t xml:space="preserve"> </w:t>
      </w:r>
    </w:p>
    <w:p w:rsidR="00DA4B93" w:rsidRDefault="0016795F">
      <w:pPr>
        <w:ind w:left="-5" w:right="454"/>
      </w:pPr>
      <w:r>
        <w:t>Чтение. Понимание учебного текста. Выборочное чтение с целью нахождения необходимого материала. Нахождение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 Анализ и оценка содержания, языковых особенностей и структуры текста.</w:t>
      </w:r>
      <w:r>
        <w:rPr>
          <w:color w:val="FF0000"/>
        </w:rPr>
        <w:t xml:space="preserve"> </w:t>
      </w:r>
    </w:p>
    <w:p w:rsidR="00DA4B93" w:rsidRDefault="0016795F">
      <w:pPr>
        <w:ind w:left="-5" w:right="454"/>
      </w:pPr>
      <w:r>
        <w:t xml:space="preserve">Письмо. Письмо букв, буквосочетаний, слогов, слов, предложений в системе обучения грамоте. Овладение разборчивым, аккуратным письмом с учётом гигиенических требований к этому виду учебной работы. Списывание, письмо под диктовку в соответствии с изученными правилами. Письменное изложение содержания прослушанного и прочитанного текста (подробное, выборочное). Создание небольших собственных текстов </w:t>
      </w:r>
    </w:p>
    <w:p w:rsidR="00DA4B93" w:rsidRDefault="00E21E74">
      <w:pPr>
        <w:ind w:left="-5" w:right="454"/>
      </w:pPr>
      <w:r>
        <w:lastRenderedPageBreak/>
        <w:t xml:space="preserve">(сочинений) по интересной </w:t>
      </w:r>
      <w:r w:rsidR="0016795F">
        <w:t xml:space="preserve">детям тематике (на основе впечатлений, литературных произведений, сюжетных картин, серий картин, просмотра фрагмента видеозаписи и т. п.). </w:t>
      </w:r>
    </w:p>
    <w:p w:rsidR="00DA4B93" w:rsidRDefault="0016795F">
      <w:pPr>
        <w:spacing w:after="18" w:line="259" w:lineRule="auto"/>
        <w:ind w:left="-5"/>
        <w:jc w:val="left"/>
      </w:pPr>
      <w:r>
        <w:rPr>
          <w:i/>
        </w:rPr>
        <w:t>Обучение грамоте</w:t>
      </w:r>
      <w:r>
        <w:rPr>
          <w:color w:val="FF0000"/>
        </w:rPr>
        <w:t xml:space="preserve"> </w:t>
      </w:r>
    </w:p>
    <w:p w:rsidR="00DA4B93" w:rsidRDefault="0016795F">
      <w:pPr>
        <w:ind w:left="-5" w:right="454"/>
      </w:pPr>
      <w:r>
        <w:t>Фонетика. Звуки речи. Осознание единства звукового состава слова и его значения. Установление числа и последовательности звуков в слове. Сопоставление слов, различающихся одним или несколькими звуками.</w:t>
      </w:r>
      <w:r>
        <w:rPr>
          <w:color w:val="FF0000"/>
        </w:rPr>
        <w:t xml:space="preserve"> </w:t>
      </w:r>
    </w:p>
    <w:p w:rsidR="00DA4B93" w:rsidRDefault="0016795F">
      <w:pPr>
        <w:ind w:left="-5" w:right="454"/>
      </w:pPr>
      <w:r>
        <w:t>Различение гласных и согласных звуков, гласных ударных и безударных, согласных твёрдых и мягких, звонких и глухих.</w:t>
      </w:r>
      <w:r>
        <w:rPr>
          <w:color w:val="FF0000"/>
        </w:rPr>
        <w:t xml:space="preserve"> </w:t>
      </w:r>
    </w:p>
    <w:p w:rsidR="00DA4B93" w:rsidRDefault="0016795F">
      <w:pPr>
        <w:ind w:left="-5" w:right="454"/>
      </w:pPr>
      <w:r>
        <w:t>Слог как минимальная произносительная единица. Деление слов на слоги. Определение места ударения.</w:t>
      </w:r>
      <w:r>
        <w:rPr>
          <w:color w:val="FF0000"/>
        </w:rPr>
        <w:t xml:space="preserve"> </w:t>
      </w:r>
    </w:p>
    <w:p w:rsidR="00DA4B93" w:rsidRDefault="0016795F">
      <w:pPr>
        <w:ind w:left="-5" w:right="454"/>
      </w:pPr>
      <w:r>
        <w:t xml:space="preserve">Графика. Различение звука и буквы: буква как знак звука. Овладение позиционным способом обозначения звуков буквами. Буквы гласных как показатель твёрдости— мягкости согласных звуков. Функция букв </w:t>
      </w:r>
      <w:r>
        <w:rPr>
          <w:b/>
          <w:i/>
        </w:rPr>
        <w:t>е, ё, ю, я.</w:t>
      </w:r>
      <w:r>
        <w:t xml:space="preserve"> Мягкий знак как показатель мягкости предшествующего согласного звука.</w:t>
      </w:r>
      <w:r>
        <w:rPr>
          <w:color w:val="FF0000"/>
        </w:rPr>
        <w:t xml:space="preserve"> </w:t>
      </w:r>
    </w:p>
    <w:p w:rsidR="00DA4B93" w:rsidRDefault="0016795F">
      <w:pPr>
        <w:ind w:left="-5" w:right="454"/>
      </w:pPr>
      <w:r>
        <w:t>Знакомство с русским алфавитом как последовательностью букв.</w:t>
      </w:r>
      <w:r>
        <w:rPr>
          <w:color w:val="FF0000"/>
        </w:rPr>
        <w:t xml:space="preserve"> </w:t>
      </w:r>
    </w:p>
    <w:p w:rsidR="00DA4B93" w:rsidRDefault="0016795F">
      <w:pPr>
        <w:ind w:left="-5" w:right="454"/>
      </w:pPr>
      <w:r>
        <w:t>Чтение. Формирование навыка слогового чтения (ориентация на букву, обозначающую гласный звук). Плавное слоговое чтение и чтение целыми словами со скоростью, соответствующей индивидуальному темпу ребёнка. Осознанное чтение слов, словосочетаний, предложений и коротких текстов. чтение с интонациями и паузами в соответствии со знаками препинания. Развитие осознанности и выразительности чтения на материале небольших текстов и стихотворений.</w:t>
      </w:r>
      <w:r>
        <w:rPr>
          <w:color w:val="FF0000"/>
        </w:rPr>
        <w:t xml:space="preserve"> </w:t>
      </w:r>
    </w:p>
    <w:p w:rsidR="00DA4B93" w:rsidRDefault="0016795F">
      <w:pPr>
        <w:ind w:left="-5" w:right="454"/>
      </w:pPr>
      <w:r>
        <w:t>Знакомство с орфоэпическим чтением (при переходе к чтению целыми словами). Орфографическое чтение (проговаривание) как средство самоконтроля при письме под диктовку и при списывании.</w:t>
      </w:r>
      <w:r>
        <w:rPr>
          <w:color w:val="FF0000"/>
        </w:rPr>
        <w:t xml:space="preserve"> </w:t>
      </w:r>
    </w:p>
    <w:p w:rsidR="00DA4B93" w:rsidRDefault="0016795F">
      <w:pPr>
        <w:ind w:left="-5" w:right="454"/>
      </w:pPr>
      <w:r>
        <w:t>Письмо. Усвоение гигиенических требований при письме. Развитие мелкой моторики пальцев и свободы движения руки. Развитие умения ориентироваться на пространстве листа в тетради и на пространстве классной доски.</w:t>
      </w:r>
      <w:r>
        <w:rPr>
          <w:color w:val="FF0000"/>
        </w:rPr>
        <w:t xml:space="preserve"> </w:t>
      </w:r>
    </w:p>
    <w:p w:rsidR="00DA4B93" w:rsidRDefault="0016795F">
      <w:pPr>
        <w:ind w:left="-5" w:right="454"/>
      </w:pPr>
      <w:r>
        <w:t>Овладение начертанием письменных прописных (заглавных) и строчных букв. Письмо букв, буквосочетаний, слогов, слов, предложений с соблюдением гигиенических норм. Овладение разборчивым, аккуратным письмом. Письмо под диктовку слов и предложений, написание которых не расходится с их произношением. Усвоение приёмов и последовательности правильного списывания текста.</w:t>
      </w:r>
      <w:r>
        <w:rPr>
          <w:color w:val="FF0000"/>
        </w:rPr>
        <w:t xml:space="preserve"> </w:t>
      </w:r>
    </w:p>
    <w:p w:rsidR="00DA4B93" w:rsidRDefault="0016795F">
      <w:pPr>
        <w:ind w:left="-5" w:right="454"/>
      </w:pPr>
      <w:r>
        <w:t>Понимание функции небуквенных графических средств: пробела между словами, знака переноса.</w:t>
      </w:r>
      <w:r>
        <w:rPr>
          <w:color w:val="FF0000"/>
        </w:rPr>
        <w:t xml:space="preserve"> </w:t>
      </w:r>
    </w:p>
    <w:p w:rsidR="00DA4B93" w:rsidRDefault="0016795F">
      <w:pPr>
        <w:ind w:left="-5" w:right="454"/>
      </w:pPr>
      <w:r>
        <w:t>Слово и предложение. Восприятие слова как объекта изучения, материала для анализа. Наблюдение над значением слова.</w:t>
      </w:r>
      <w:r>
        <w:rPr>
          <w:color w:val="FF0000"/>
        </w:rPr>
        <w:t xml:space="preserve"> </w:t>
      </w:r>
    </w:p>
    <w:p w:rsidR="00DA4B93" w:rsidRDefault="0016795F">
      <w:pPr>
        <w:ind w:left="-5" w:right="454"/>
      </w:pPr>
      <w:r>
        <w:t>Различение слова и предложения. Работа с предложением: выделение слов, изменение их порядка.</w:t>
      </w:r>
      <w:r>
        <w:rPr>
          <w:color w:val="FF0000"/>
        </w:rPr>
        <w:t xml:space="preserve"> </w:t>
      </w:r>
    </w:p>
    <w:p w:rsidR="00DA4B93" w:rsidRDefault="0016795F">
      <w:pPr>
        <w:ind w:left="-5" w:right="454"/>
      </w:pPr>
      <w:r>
        <w:t>Орфография. Знакомство с правилами правописания и их применение:</w:t>
      </w:r>
      <w:r>
        <w:rPr>
          <w:color w:val="FF0000"/>
        </w:rPr>
        <w:t xml:space="preserve"> </w:t>
      </w:r>
    </w:p>
    <w:p w:rsidR="00DA4B93" w:rsidRDefault="0016795F">
      <w:pPr>
        <w:numPr>
          <w:ilvl w:val="0"/>
          <w:numId w:val="37"/>
        </w:numPr>
        <w:ind w:right="454" w:hanging="142"/>
      </w:pPr>
      <w:r>
        <w:lastRenderedPageBreak/>
        <w:t>раздельное написание слов;</w:t>
      </w:r>
      <w:r>
        <w:rPr>
          <w:color w:val="FF0000"/>
        </w:rPr>
        <w:t xml:space="preserve"> </w:t>
      </w:r>
    </w:p>
    <w:p w:rsidR="00DA4B93" w:rsidRDefault="0016795F">
      <w:pPr>
        <w:numPr>
          <w:ilvl w:val="0"/>
          <w:numId w:val="37"/>
        </w:numPr>
        <w:ind w:right="454" w:hanging="142"/>
      </w:pPr>
      <w:r>
        <w:t xml:space="preserve">обозначение гласных после шипящих </w:t>
      </w:r>
      <w:r>
        <w:rPr>
          <w:b/>
          <w:i/>
        </w:rPr>
        <w:t>(ча</w:t>
      </w:r>
      <w:r>
        <w:t xml:space="preserve"> — </w:t>
      </w:r>
      <w:r>
        <w:rPr>
          <w:b/>
          <w:i/>
        </w:rPr>
        <w:t>ща, чу</w:t>
      </w:r>
      <w:r>
        <w:t xml:space="preserve"> — </w:t>
      </w:r>
      <w:r>
        <w:rPr>
          <w:b/>
          <w:i/>
        </w:rPr>
        <w:t>щу, жи</w:t>
      </w:r>
      <w:r>
        <w:t xml:space="preserve"> — </w:t>
      </w:r>
      <w:r>
        <w:rPr>
          <w:b/>
          <w:i/>
        </w:rPr>
        <w:t>ши);</w:t>
      </w:r>
      <w:r>
        <w:rPr>
          <w:color w:val="FF0000"/>
        </w:rPr>
        <w:t xml:space="preserve"> </w:t>
      </w:r>
    </w:p>
    <w:p w:rsidR="00DA4B93" w:rsidRDefault="0016795F">
      <w:pPr>
        <w:numPr>
          <w:ilvl w:val="0"/>
          <w:numId w:val="37"/>
        </w:numPr>
        <w:ind w:right="454" w:hanging="142"/>
      </w:pPr>
      <w:r>
        <w:t>прописная (заглавная) буква в начале предложения, в именах собственных;</w:t>
      </w:r>
      <w:r>
        <w:rPr>
          <w:color w:val="FF0000"/>
        </w:rPr>
        <w:t xml:space="preserve"> </w:t>
      </w:r>
      <w:r>
        <w:t>•</w:t>
      </w:r>
      <w:r>
        <w:rPr>
          <w:rFonts w:ascii="Arial" w:eastAsia="Arial" w:hAnsi="Arial" w:cs="Arial"/>
        </w:rPr>
        <w:t xml:space="preserve"> </w:t>
      </w:r>
      <w:r>
        <w:t>перенос слов по слогам без стечения согласных;</w:t>
      </w:r>
      <w:r>
        <w:rPr>
          <w:color w:val="FF0000"/>
        </w:rPr>
        <w:t xml:space="preserve"> </w:t>
      </w:r>
    </w:p>
    <w:p w:rsidR="00DA4B93" w:rsidRDefault="0016795F">
      <w:pPr>
        <w:numPr>
          <w:ilvl w:val="0"/>
          <w:numId w:val="37"/>
        </w:numPr>
        <w:ind w:right="454" w:hanging="142"/>
      </w:pPr>
      <w:r>
        <w:t>знаки препинания в конце предложения.</w:t>
      </w:r>
      <w:r>
        <w:rPr>
          <w:color w:val="FF0000"/>
        </w:rPr>
        <w:t xml:space="preserve"> </w:t>
      </w:r>
    </w:p>
    <w:p w:rsidR="00DA4B93" w:rsidRDefault="0016795F">
      <w:pPr>
        <w:ind w:left="-5" w:right="454"/>
      </w:pPr>
      <w:r>
        <w:t xml:space="preserve">Развитие речи. Понимание прочитанного текста при самостоятельном чтении вслух и при его прослушивании. Составление небольших рассказов повествовательного характера по серии сюжетных картинок, материалам собственных игр, занятий, наблюдений. </w:t>
      </w:r>
      <w:r>
        <w:rPr>
          <w:i/>
        </w:rPr>
        <w:t>Систематический курс</w:t>
      </w:r>
      <w:r>
        <w:rPr>
          <w:color w:val="FF0000"/>
        </w:rPr>
        <w:t xml:space="preserve"> </w:t>
      </w:r>
    </w:p>
    <w:p w:rsidR="00DA4B93" w:rsidRDefault="0016795F">
      <w:pPr>
        <w:ind w:left="-5" w:right="454"/>
      </w:pPr>
      <w:r>
        <w:t>Фонетика и орфоэпия. Различение гласных и согласных звуков. Нахождение в слове ударных и безударных гласных звуков. Различение мягких и твёрдых согласных звуков, определение парных и непарных по твёрдости—мягкости согласных звуков. Различение звонких и глухих звуков, определение парных и непарных по звонкости—глухости согласных звуков. Определение качественной характеристики звука: гласный - согласный; гласный ударный — безударный; согласный твёрдый — мягкий, парный — непарный; согласный звонкий — глухой, парный — непарный. Деление слов на слоги. Ударение, произношение звуков и сочетаний звуков в соответствии с нормами современного русского литературного языка. Фонетический разбор слова.</w:t>
      </w:r>
      <w:r>
        <w:rPr>
          <w:color w:val="FF0000"/>
        </w:rPr>
        <w:t xml:space="preserve"> </w:t>
      </w:r>
    </w:p>
    <w:p w:rsidR="00DA4B93" w:rsidRDefault="0016795F">
      <w:pPr>
        <w:ind w:left="-5" w:right="454"/>
      </w:pPr>
      <w:r>
        <w:t xml:space="preserve">Графика. Различение звуков и букв. Обозначение на письме твёрдости и мягкости согласных звуков. Использование на письме разделительных </w:t>
      </w:r>
      <w:r>
        <w:rPr>
          <w:b/>
          <w:i/>
        </w:rPr>
        <w:t>ъ</w:t>
      </w:r>
      <w:r>
        <w:t xml:space="preserve"> и </w:t>
      </w:r>
      <w:r>
        <w:rPr>
          <w:b/>
          <w:i/>
        </w:rPr>
        <w:t>ь.</w:t>
      </w:r>
      <w:r>
        <w:rPr>
          <w:color w:val="FF0000"/>
        </w:rPr>
        <w:t xml:space="preserve"> </w:t>
      </w:r>
    </w:p>
    <w:p w:rsidR="00DA4B93" w:rsidRDefault="0016795F">
      <w:pPr>
        <w:ind w:left="-5" w:right="454"/>
      </w:pPr>
      <w:r>
        <w:t xml:space="preserve">Установление соотношения звукового и буквенного состава слова в словах типа </w:t>
      </w:r>
      <w:r>
        <w:rPr>
          <w:b/>
          <w:i/>
        </w:rPr>
        <w:t>стол, конь;</w:t>
      </w:r>
      <w:r>
        <w:t xml:space="preserve"> в словах с йотированными гласными е, </w:t>
      </w:r>
      <w:r>
        <w:rPr>
          <w:b/>
          <w:i/>
        </w:rPr>
        <w:t>ё, ю, я</w:t>
      </w:r>
      <w:r>
        <w:t>; в словах с непроизносимыми согласными.</w:t>
      </w:r>
      <w:r>
        <w:rPr>
          <w:color w:val="FF0000"/>
        </w:rPr>
        <w:t xml:space="preserve"> </w:t>
      </w:r>
    </w:p>
    <w:p w:rsidR="00DA4B93" w:rsidRDefault="0016795F">
      <w:pPr>
        <w:ind w:left="-5" w:right="454"/>
      </w:pPr>
      <w:r>
        <w:t>Использование небуквенных графических средств: пробела между словами, знака переноса, абзаца.</w:t>
      </w:r>
      <w:r>
        <w:rPr>
          <w:color w:val="FF0000"/>
        </w:rPr>
        <w:t xml:space="preserve"> </w:t>
      </w:r>
    </w:p>
    <w:p w:rsidR="00DA4B93" w:rsidRDefault="0016795F">
      <w:pPr>
        <w:ind w:left="-5" w:right="454"/>
      </w:pPr>
      <w:r>
        <w:t>Знание алфавита: правильное название букв, знание их последовательности.</w:t>
      </w:r>
      <w:r>
        <w:rPr>
          <w:color w:val="FF0000"/>
        </w:rPr>
        <w:t xml:space="preserve"> </w:t>
      </w:r>
      <w:r>
        <w:t>Использование алфавита при работе со словарями, справочниками, каталогами.</w:t>
      </w:r>
      <w:r>
        <w:rPr>
          <w:color w:val="FF0000"/>
        </w:rPr>
        <w:t xml:space="preserve"> </w:t>
      </w:r>
    </w:p>
    <w:p w:rsidR="00DA4B93" w:rsidRDefault="0016795F">
      <w:pPr>
        <w:ind w:left="-5" w:right="454"/>
      </w:pPr>
      <w:r>
        <w:t>Лексика многозначных словах, о прямом и переносном значении слова. Наблюдение за использованием в речи синонимов и антонимов.</w:t>
      </w:r>
      <w:r>
        <w:rPr>
          <w:color w:val="FF0000"/>
        </w:rPr>
        <w:t xml:space="preserve"> </w:t>
      </w:r>
    </w:p>
    <w:p w:rsidR="00DA4B93" w:rsidRDefault="0016795F">
      <w:pPr>
        <w:ind w:left="-5" w:right="454"/>
      </w:pPr>
      <w:r>
        <w:t>Состав слова (морфемика). Овладение понятием «родственные (однокоренные) слова». Различение однокоренных слов и различных форм одного и того же слова. Различение однокоренных слов и синонимов, однокоренных слов и слов с омонимичными корнями. Выделение в словах с однозначно выделяемыми морфемами окончания, корня, приставки, суффикса. Различение изменяемых и неизменяемых слов. Представление о значении суффиксов и приставок. Образование однокоренных слов с помощью суффиксов и приставок. Разбор слова по составу.</w:t>
      </w:r>
      <w:r>
        <w:rPr>
          <w:color w:val="FF0000"/>
        </w:rPr>
        <w:t xml:space="preserve"> </w:t>
      </w:r>
    </w:p>
    <w:p w:rsidR="00DA4B93" w:rsidRDefault="0016795F">
      <w:pPr>
        <w:ind w:left="-5" w:right="454"/>
      </w:pPr>
      <w:r>
        <w:t>Морфология. Части речи; деление частей речи на самостоятельные и служебные.</w:t>
      </w:r>
      <w:r>
        <w:rPr>
          <w:color w:val="FF0000"/>
        </w:rPr>
        <w:t xml:space="preserve"> </w:t>
      </w:r>
    </w:p>
    <w:p w:rsidR="00DA4B93" w:rsidRDefault="0016795F">
      <w:pPr>
        <w:ind w:left="-5" w:right="454"/>
      </w:pPr>
      <w:r>
        <w:t xml:space="preserve">Имя существительное. Значение и употребление в речи. Умение опознавать имена собственные. Различение имён существительных, отвечающих на вопросы «кто?» и «что?». Различение имён существительных мужского, женского и среднего рода. Изменение </w:t>
      </w:r>
      <w:r>
        <w:lastRenderedPageBreak/>
        <w:t>существительных по числам. Изменение существительных по падежам. Определение падежа, в котором употреблено имя существительное. Различение падежных и смысловых (синтаксических) вопросов. Определение принадлежности имён существительных к 1, 2, 3му склонению. Морфологический разбор имён</w:t>
      </w:r>
      <w:r>
        <w:rPr>
          <w:color w:val="FF0000"/>
        </w:rPr>
        <w:t xml:space="preserve"> </w:t>
      </w:r>
      <w:r>
        <w:t>существительных.</w:t>
      </w:r>
      <w:r>
        <w:rPr>
          <w:color w:val="FF0000"/>
        </w:rPr>
        <w:t xml:space="preserve"> </w:t>
      </w:r>
    </w:p>
    <w:p w:rsidR="00DA4B93" w:rsidRDefault="0016795F">
      <w:pPr>
        <w:ind w:left="-5" w:right="454"/>
      </w:pPr>
      <w:r>
        <w:t xml:space="preserve">Имя прилагательное. Значение и употребление в речи. Изменение прилагательных по родам, числам и падежам, кроме прилагательных на </w:t>
      </w:r>
      <w:r>
        <w:rPr>
          <w:b/>
          <w:i/>
        </w:rPr>
        <w:t>-ий, -ья, -ов, -ин.</w:t>
      </w:r>
      <w:r>
        <w:t xml:space="preserve"> Морфологический разбор имён прилагательных.</w:t>
      </w:r>
      <w:r>
        <w:rPr>
          <w:color w:val="FF0000"/>
        </w:rPr>
        <w:t xml:space="preserve"> </w:t>
      </w:r>
    </w:p>
    <w:p w:rsidR="00DA4B93" w:rsidRDefault="0016795F">
      <w:pPr>
        <w:ind w:left="-5" w:right="454"/>
      </w:pPr>
      <w:r>
        <w:t>Местоимение. Общее представление о местоимении. Личные местоимения, значение и употребление в речи. Личные местоимения 1, 2, 3-го лица единственного и множественного числа. Склонение личных местоимений.</w:t>
      </w:r>
      <w:r>
        <w:rPr>
          <w:color w:val="FF0000"/>
        </w:rPr>
        <w:t xml:space="preserve"> </w:t>
      </w:r>
    </w:p>
    <w:p w:rsidR="00DA4B93" w:rsidRDefault="0016795F">
      <w:pPr>
        <w:ind w:left="-5" w:right="454"/>
      </w:pPr>
      <w:r>
        <w:t>Глагол. Значение и употребление в речи. Неопределённая форма глагола. Различение глаголов, отвечающих на вопросы «что сделать?» и «что делать?». Изменение глаголов по временам. Изменение глаголов по лицам и числам в настоящем и будущем времени (спряжение). Способы определения I и II спряжения глаголов (практическое овладение). Изменение глаголов прошедшего времени по родам и числам. Морфологический разбор глаголов.</w:t>
      </w:r>
      <w:r>
        <w:rPr>
          <w:b/>
          <w:i/>
          <w:color w:val="FF0000"/>
        </w:rPr>
        <w:t xml:space="preserve"> </w:t>
      </w:r>
    </w:p>
    <w:p w:rsidR="00DA4B93" w:rsidRDefault="0016795F">
      <w:pPr>
        <w:ind w:left="-5" w:right="454"/>
      </w:pPr>
      <w:r>
        <w:t>Наречие. Значение и употребление в речи.</w:t>
      </w:r>
      <w:r>
        <w:rPr>
          <w:color w:val="FF0000"/>
        </w:rPr>
        <w:t xml:space="preserve"> </w:t>
      </w:r>
    </w:p>
    <w:p w:rsidR="00DA4B93" w:rsidRDefault="0016795F">
      <w:pPr>
        <w:ind w:left="-5" w:right="454"/>
      </w:pPr>
      <w:r>
        <w:t>Предлог</w:t>
      </w:r>
      <w:r>
        <w:rPr>
          <w:b/>
          <w:i/>
        </w:rPr>
        <w:t>.</w:t>
      </w:r>
      <w:r>
        <w:t xml:space="preserve"> Знакомство с наиболее употребительными предлогами. Функция предлогов: образование падежных форм имён существительных и местоимений</w:t>
      </w:r>
      <w:r>
        <w:rPr>
          <w:b/>
          <w:i/>
        </w:rPr>
        <w:t>.</w:t>
      </w:r>
      <w:r>
        <w:t xml:space="preserve"> Отличие предлогов от приставок.</w:t>
      </w:r>
      <w:r>
        <w:rPr>
          <w:color w:val="FF0000"/>
        </w:rPr>
        <w:t xml:space="preserve"> </w:t>
      </w:r>
    </w:p>
    <w:p w:rsidR="00DA4B93" w:rsidRDefault="0016795F">
      <w:pPr>
        <w:ind w:left="-5" w:right="454"/>
      </w:pPr>
      <w:r>
        <w:t xml:space="preserve">Союзы </w:t>
      </w:r>
      <w:r>
        <w:rPr>
          <w:b/>
          <w:i/>
        </w:rPr>
        <w:t>и</w:t>
      </w:r>
      <w:r>
        <w:t xml:space="preserve">, </w:t>
      </w:r>
      <w:r>
        <w:rPr>
          <w:b/>
          <w:i/>
        </w:rPr>
        <w:t>а</w:t>
      </w:r>
      <w:r>
        <w:t xml:space="preserve">, </w:t>
      </w:r>
      <w:r>
        <w:rPr>
          <w:b/>
          <w:i/>
        </w:rPr>
        <w:t>но</w:t>
      </w:r>
      <w:r>
        <w:t xml:space="preserve">, их роль в речи. Частица </w:t>
      </w:r>
      <w:r>
        <w:rPr>
          <w:b/>
          <w:i/>
        </w:rPr>
        <w:t>не</w:t>
      </w:r>
      <w:r>
        <w:t>, её значение.</w:t>
      </w:r>
      <w:r>
        <w:rPr>
          <w:color w:val="FF0000"/>
        </w:rPr>
        <w:t xml:space="preserve"> </w:t>
      </w:r>
    </w:p>
    <w:p w:rsidR="00DA4B93" w:rsidRDefault="0016795F">
      <w:pPr>
        <w:ind w:left="-5" w:right="454"/>
      </w:pPr>
      <w:r>
        <w:t>Синтаксис. Различение предложения, словосочетания, слова (осознание их сходства и различий). Различение предложений по цели высказывания: повествовательные,</w:t>
      </w:r>
      <w:r>
        <w:rPr>
          <w:color w:val="FF0000"/>
        </w:rPr>
        <w:t xml:space="preserve"> </w:t>
      </w:r>
      <w:r>
        <w:t>вопросительные и побудительные; по эмоциональной окраске (интонации): восклицательные и невосклицательные.</w:t>
      </w:r>
      <w:r>
        <w:rPr>
          <w:color w:val="FF0000"/>
        </w:rPr>
        <w:t xml:space="preserve">  </w:t>
      </w:r>
    </w:p>
    <w:p w:rsidR="00DA4B93" w:rsidRDefault="0016795F">
      <w:pPr>
        <w:ind w:left="-5" w:right="454"/>
      </w:pPr>
      <w:r>
        <w:t>Нахождение главных членов предложения: подлежащего и сказуемого. Различение главных и второстепенных членов предложения. Установление связи (при помощи смысловых вопросов) между словами в словосочетании и предложении.</w:t>
      </w:r>
      <w:r>
        <w:rPr>
          <w:color w:val="FF0000"/>
        </w:rPr>
        <w:t xml:space="preserve"> </w:t>
      </w:r>
    </w:p>
    <w:p w:rsidR="00DA4B93" w:rsidRDefault="0016795F">
      <w:pPr>
        <w:ind w:left="-5" w:right="454"/>
      </w:pPr>
      <w:r>
        <w:t xml:space="preserve">Нахождение и самостоятельное составление предложений с однородными членами без союзов и с союзами </w:t>
      </w:r>
      <w:r>
        <w:rPr>
          <w:b/>
          <w:i/>
        </w:rPr>
        <w:t>и</w:t>
      </w:r>
      <w:r>
        <w:t xml:space="preserve">, </w:t>
      </w:r>
      <w:r>
        <w:rPr>
          <w:b/>
          <w:i/>
        </w:rPr>
        <w:t>а</w:t>
      </w:r>
      <w:r>
        <w:t xml:space="preserve">, </w:t>
      </w:r>
      <w:r>
        <w:rPr>
          <w:b/>
          <w:i/>
        </w:rPr>
        <w:t>но</w:t>
      </w:r>
      <w:r>
        <w:t xml:space="preserve">. Использование интонации перечисления в предложениях с однородными членами. </w:t>
      </w:r>
    </w:p>
    <w:p w:rsidR="00DA4B93" w:rsidRDefault="0016795F">
      <w:pPr>
        <w:spacing w:after="18" w:line="259" w:lineRule="auto"/>
        <w:ind w:left="-5"/>
        <w:jc w:val="left"/>
      </w:pPr>
      <w:r>
        <w:rPr>
          <w:i/>
        </w:rPr>
        <w:t>Различение простых и сложных предложений.</w:t>
      </w:r>
      <w:r>
        <w:rPr>
          <w:color w:val="FF0000"/>
        </w:rPr>
        <w:t xml:space="preserve"> </w:t>
      </w:r>
    </w:p>
    <w:p w:rsidR="00DA4B93" w:rsidRDefault="0016795F">
      <w:pPr>
        <w:ind w:left="-5" w:right="454"/>
      </w:pPr>
      <w:r>
        <w:t xml:space="preserve">Орфография и пунктуация. Формирование орфографической зоркости, использование разных способов выбора написания в зависимости от места орфограммы в слове. </w:t>
      </w:r>
    </w:p>
    <w:p w:rsidR="00DA4B93" w:rsidRDefault="0016795F">
      <w:pPr>
        <w:ind w:left="-5" w:right="454"/>
      </w:pPr>
      <w:r>
        <w:t>Использование орфографического словаря.</w:t>
      </w:r>
      <w:r>
        <w:rPr>
          <w:color w:val="FF0000"/>
        </w:rPr>
        <w:t xml:space="preserve"> </w:t>
      </w:r>
    </w:p>
    <w:p w:rsidR="00DA4B93" w:rsidRDefault="0016795F">
      <w:pPr>
        <w:ind w:left="-5" w:right="454"/>
      </w:pPr>
      <w:r>
        <w:t>Применение правил правописания:</w:t>
      </w:r>
      <w:r>
        <w:rPr>
          <w:color w:val="FF0000"/>
        </w:rPr>
        <w:t xml:space="preserve"> </w:t>
      </w:r>
    </w:p>
    <w:p w:rsidR="00DA4B93" w:rsidRDefault="0016795F">
      <w:pPr>
        <w:numPr>
          <w:ilvl w:val="0"/>
          <w:numId w:val="38"/>
        </w:numPr>
        <w:ind w:right="454" w:hanging="142"/>
      </w:pPr>
      <w:r>
        <w:t xml:space="preserve">сочетания </w:t>
      </w:r>
      <w:r>
        <w:rPr>
          <w:b/>
          <w:i/>
        </w:rPr>
        <w:t>жи</w:t>
      </w:r>
      <w:r>
        <w:t>—</w:t>
      </w:r>
      <w:r>
        <w:rPr>
          <w:b/>
          <w:i/>
        </w:rPr>
        <w:t>ши, ча—ща, чу—щу</w:t>
      </w:r>
      <w:r>
        <w:t xml:space="preserve"> в положении под ударением;</w:t>
      </w:r>
      <w:r>
        <w:rPr>
          <w:color w:val="FF0000"/>
        </w:rPr>
        <w:t xml:space="preserve"> </w:t>
      </w:r>
    </w:p>
    <w:p w:rsidR="00DA4B93" w:rsidRDefault="0016795F">
      <w:pPr>
        <w:numPr>
          <w:ilvl w:val="0"/>
          <w:numId w:val="38"/>
        </w:numPr>
        <w:spacing w:after="59" w:line="259" w:lineRule="auto"/>
        <w:ind w:right="454" w:hanging="142"/>
      </w:pPr>
      <w:r>
        <w:rPr>
          <w:b/>
          <w:i/>
        </w:rPr>
        <w:t>сочетания чк—чн, чт, щн;</w:t>
      </w:r>
      <w:r>
        <w:rPr>
          <w:color w:val="FF0000"/>
        </w:rPr>
        <w:t xml:space="preserve"> </w:t>
      </w:r>
    </w:p>
    <w:p w:rsidR="00DA4B93" w:rsidRDefault="0016795F">
      <w:pPr>
        <w:numPr>
          <w:ilvl w:val="0"/>
          <w:numId w:val="38"/>
        </w:numPr>
        <w:ind w:right="454" w:hanging="142"/>
      </w:pPr>
      <w:r>
        <w:t>перенос слов;</w:t>
      </w:r>
      <w:r>
        <w:rPr>
          <w:color w:val="FF0000"/>
        </w:rPr>
        <w:t xml:space="preserve"> </w:t>
      </w:r>
    </w:p>
    <w:p w:rsidR="00DA4B93" w:rsidRDefault="0016795F">
      <w:pPr>
        <w:numPr>
          <w:ilvl w:val="0"/>
          <w:numId w:val="38"/>
        </w:numPr>
        <w:ind w:right="454" w:hanging="142"/>
      </w:pPr>
      <w:r>
        <w:lastRenderedPageBreak/>
        <w:t>прописная буква в начале предложения, в именах собственных;</w:t>
      </w:r>
      <w:r>
        <w:rPr>
          <w:color w:val="FF0000"/>
        </w:rPr>
        <w:t xml:space="preserve"> </w:t>
      </w:r>
    </w:p>
    <w:p w:rsidR="00DA4B93" w:rsidRDefault="0016795F">
      <w:pPr>
        <w:numPr>
          <w:ilvl w:val="0"/>
          <w:numId w:val="38"/>
        </w:numPr>
        <w:ind w:right="454" w:hanging="142"/>
      </w:pPr>
      <w:r>
        <w:t>проверяемые безударные гласные в корне слова;</w:t>
      </w:r>
      <w:r>
        <w:rPr>
          <w:color w:val="FF0000"/>
        </w:rPr>
        <w:t xml:space="preserve"> </w:t>
      </w:r>
    </w:p>
    <w:p w:rsidR="00DA4B93" w:rsidRDefault="0016795F">
      <w:pPr>
        <w:numPr>
          <w:ilvl w:val="0"/>
          <w:numId w:val="38"/>
        </w:numPr>
        <w:ind w:right="454" w:hanging="142"/>
      </w:pPr>
      <w:r>
        <w:t>парные звонкие и глухие согласные в корне слова;</w:t>
      </w:r>
      <w:r>
        <w:rPr>
          <w:color w:val="FF0000"/>
        </w:rPr>
        <w:t xml:space="preserve"> </w:t>
      </w:r>
    </w:p>
    <w:p w:rsidR="00DA4B93" w:rsidRDefault="0016795F">
      <w:pPr>
        <w:numPr>
          <w:ilvl w:val="0"/>
          <w:numId w:val="38"/>
        </w:numPr>
        <w:ind w:right="454" w:hanging="142"/>
      </w:pPr>
      <w:r>
        <w:t>непроизносимые согласные;</w:t>
      </w:r>
      <w:r>
        <w:rPr>
          <w:color w:val="FF0000"/>
        </w:rPr>
        <w:t xml:space="preserve"> </w:t>
      </w:r>
    </w:p>
    <w:p w:rsidR="00DA4B93" w:rsidRDefault="0016795F">
      <w:pPr>
        <w:numPr>
          <w:ilvl w:val="0"/>
          <w:numId w:val="38"/>
        </w:numPr>
        <w:ind w:right="454" w:hanging="142"/>
      </w:pPr>
      <w:r>
        <w:t xml:space="preserve">непроверяемые гласные и согласные в корне слова (на ограниченном перечне слов); </w:t>
      </w:r>
    </w:p>
    <w:p w:rsidR="00DA4B93" w:rsidRDefault="0016795F">
      <w:pPr>
        <w:ind w:left="-5" w:right="454"/>
      </w:pPr>
      <w:r>
        <w:t>•гласные и согласные в неизменяемых на письме приставках;</w:t>
      </w:r>
      <w:r>
        <w:rPr>
          <w:color w:val="FF0000"/>
        </w:rPr>
        <w:t xml:space="preserve"> </w:t>
      </w:r>
    </w:p>
    <w:p w:rsidR="00DA4B93" w:rsidRDefault="0016795F">
      <w:pPr>
        <w:numPr>
          <w:ilvl w:val="0"/>
          <w:numId w:val="38"/>
        </w:numPr>
        <w:ind w:right="454" w:hanging="142"/>
      </w:pPr>
      <w:r>
        <w:t xml:space="preserve">разделительные </w:t>
      </w:r>
      <w:r>
        <w:rPr>
          <w:b/>
          <w:i/>
        </w:rPr>
        <w:t>ъ</w:t>
      </w:r>
      <w:r>
        <w:t xml:space="preserve"> и </w:t>
      </w:r>
      <w:r>
        <w:rPr>
          <w:b/>
          <w:i/>
        </w:rPr>
        <w:t>ь</w:t>
      </w:r>
      <w:r>
        <w:t>;</w:t>
      </w:r>
      <w:r>
        <w:rPr>
          <w:color w:val="FF0000"/>
        </w:rPr>
        <w:t xml:space="preserve"> </w:t>
      </w:r>
    </w:p>
    <w:p w:rsidR="00DA4B93" w:rsidRDefault="0016795F">
      <w:pPr>
        <w:numPr>
          <w:ilvl w:val="0"/>
          <w:numId w:val="38"/>
        </w:numPr>
        <w:ind w:right="454" w:hanging="142"/>
      </w:pPr>
      <w:r>
        <w:t>мягкий знак после шипящих на конце имён существительных (</w:t>
      </w:r>
      <w:r>
        <w:rPr>
          <w:b/>
          <w:i/>
        </w:rPr>
        <w:t>ночь</w:t>
      </w:r>
      <w:r>
        <w:t xml:space="preserve">, </w:t>
      </w:r>
      <w:r>
        <w:rPr>
          <w:b/>
          <w:i/>
        </w:rPr>
        <w:t>нож</w:t>
      </w:r>
      <w:r>
        <w:t xml:space="preserve">, </w:t>
      </w:r>
      <w:r>
        <w:rPr>
          <w:b/>
          <w:i/>
        </w:rPr>
        <w:t>рожь</w:t>
      </w:r>
      <w:r>
        <w:t xml:space="preserve">, </w:t>
      </w:r>
      <w:r>
        <w:rPr>
          <w:b/>
          <w:i/>
        </w:rPr>
        <w:t>мышь);</w:t>
      </w:r>
      <w:r>
        <w:rPr>
          <w:color w:val="FF0000"/>
        </w:rPr>
        <w:t xml:space="preserve"> </w:t>
      </w:r>
    </w:p>
    <w:p w:rsidR="00DA4B93" w:rsidRDefault="0016795F">
      <w:pPr>
        <w:numPr>
          <w:ilvl w:val="0"/>
          <w:numId w:val="38"/>
        </w:numPr>
        <w:ind w:right="454" w:hanging="142"/>
      </w:pPr>
      <w:r>
        <w:t xml:space="preserve">безударные падежные окончания имён существительных (кроме существительных на </w:t>
      </w:r>
      <w:r>
        <w:rPr>
          <w:b/>
          <w:i/>
        </w:rPr>
        <w:t xml:space="preserve">-мя, </w:t>
      </w:r>
    </w:p>
    <w:p w:rsidR="00DA4B93" w:rsidRDefault="0016795F">
      <w:pPr>
        <w:spacing w:after="59" w:line="259" w:lineRule="auto"/>
        <w:ind w:left="-5"/>
        <w:jc w:val="left"/>
      </w:pPr>
      <w:r>
        <w:rPr>
          <w:b/>
          <w:i/>
        </w:rPr>
        <w:t>-ий, -ья, -ье, -ия, -ов, -ин);</w:t>
      </w:r>
      <w:r>
        <w:rPr>
          <w:color w:val="FF0000"/>
        </w:rPr>
        <w:t xml:space="preserve"> </w:t>
      </w:r>
    </w:p>
    <w:p w:rsidR="00DA4B93" w:rsidRDefault="0016795F">
      <w:pPr>
        <w:numPr>
          <w:ilvl w:val="0"/>
          <w:numId w:val="38"/>
        </w:numPr>
        <w:ind w:right="454" w:hanging="142"/>
      </w:pPr>
      <w:r>
        <w:t>безударные окончания имён прилагательных;</w:t>
      </w:r>
      <w:r>
        <w:rPr>
          <w:color w:val="FF0000"/>
        </w:rPr>
        <w:t xml:space="preserve"> </w:t>
      </w:r>
    </w:p>
    <w:p w:rsidR="00DA4B93" w:rsidRDefault="0016795F">
      <w:pPr>
        <w:numPr>
          <w:ilvl w:val="0"/>
          <w:numId w:val="38"/>
        </w:numPr>
        <w:ind w:right="454" w:hanging="142"/>
      </w:pPr>
      <w:r>
        <w:t xml:space="preserve">раздельное написание предлогов с личными местоимениями; </w:t>
      </w:r>
      <w:r>
        <w:rPr>
          <w:b/>
          <w:i/>
        </w:rPr>
        <w:t>не</w:t>
      </w:r>
      <w:r>
        <w:t xml:space="preserve"> с глаголами;</w:t>
      </w:r>
      <w:r>
        <w:rPr>
          <w:color w:val="FF0000"/>
        </w:rPr>
        <w:t xml:space="preserve"> </w:t>
      </w:r>
    </w:p>
    <w:p w:rsidR="00DA4B93" w:rsidRDefault="0016795F">
      <w:pPr>
        <w:numPr>
          <w:ilvl w:val="0"/>
          <w:numId w:val="38"/>
        </w:numPr>
        <w:ind w:right="454" w:hanging="142"/>
      </w:pPr>
      <w:r>
        <w:t xml:space="preserve">мягкий знак после шипящих на конце глаголов в форме 2-го лица единственного числа </w:t>
      </w:r>
    </w:p>
    <w:p w:rsidR="00DA4B93" w:rsidRDefault="0016795F">
      <w:pPr>
        <w:spacing w:after="59" w:line="259" w:lineRule="auto"/>
        <w:ind w:left="-5"/>
        <w:jc w:val="left"/>
      </w:pPr>
      <w:r>
        <w:rPr>
          <w:b/>
          <w:i/>
        </w:rPr>
        <w:t>(пишешь, учишь);</w:t>
      </w:r>
      <w:r>
        <w:rPr>
          <w:color w:val="FF0000"/>
        </w:rPr>
        <w:t xml:space="preserve"> </w:t>
      </w:r>
    </w:p>
    <w:p w:rsidR="00DA4B93" w:rsidRDefault="0016795F">
      <w:pPr>
        <w:numPr>
          <w:ilvl w:val="0"/>
          <w:numId w:val="38"/>
        </w:numPr>
        <w:ind w:right="454" w:hanging="142"/>
      </w:pPr>
      <w:r>
        <w:t xml:space="preserve">мягкий знак в глаголах в сочетании </w:t>
      </w:r>
      <w:r>
        <w:rPr>
          <w:b/>
          <w:i/>
        </w:rPr>
        <w:t>-ться;</w:t>
      </w:r>
      <w:r>
        <w:rPr>
          <w:color w:val="FF0000"/>
        </w:rPr>
        <w:t xml:space="preserve"> </w:t>
      </w:r>
    </w:p>
    <w:p w:rsidR="00DA4B93" w:rsidRDefault="0016795F">
      <w:pPr>
        <w:numPr>
          <w:ilvl w:val="0"/>
          <w:numId w:val="38"/>
        </w:numPr>
        <w:ind w:right="454" w:hanging="142"/>
      </w:pPr>
      <w:r>
        <w:t>безударные личные окончания глаголов;</w:t>
      </w:r>
      <w:r>
        <w:rPr>
          <w:color w:val="FF0000"/>
        </w:rPr>
        <w:t xml:space="preserve"> </w:t>
      </w:r>
    </w:p>
    <w:p w:rsidR="00DA4B93" w:rsidRDefault="0016795F">
      <w:pPr>
        <w:numPr>
          <w:ilvl w:val="0"/>
          <w:numId w:val="38"/>
        </w:numPr>
        <w:ind w:right="454" w:hanging="142"/>
      </w:pPr>
      <w:r>
        <w:t>раздельное написание предлогов с другими словами;</w:t>
      </w:r>
      <w:r>
        <w:rPr>
          <w:color w:val="FF0000"/>
        </w:rPr>
        <w:t xml:space="preserve"> </w:t>
      </w:r>
    </w:p>
    <w:p w:rsidR="00DA4B93" w:rsidRDefault="0016795F">
      <w:pPr>
        <w:numPr>
          <w:ilvl w:val="0"/>
          <w:numId w:val="38"/>
        </w:numPr>
        <w:ind w:right="454" w:hanging="142"/>
      </w:pPr>
      <w:r>
        <w:t>знаки препинания в конце предложения: точка, вопросительный и восклицательный знаки;</w:t>
      </w:r>
      <w:r>
        <w:rPr>
          <w:color w:val="FF0000"/>
        </w:rPr>
        <w:t xml:space="preserve"> </w:t>
      </w:r>
    </w:p>
    <w:p w:rsidR="00DA4B93" w:rsidRDefault="0016795F">
      <w:pPr>
        <w:numPr>
          <w:ilvl w:val="0"/>
          <w:numId w:val="38"/>
        </w:numPr>
        <w:ind w:right="454" w:hanging="142"/>
      </w:pPr>
      <w:r>
        <w:t>знаки препинания (запятая) в предложениях с однородными членами.</w:t>
      </w:r>
      <w:r>
        <w:rPr>
          <w:color w:val="FF0000"/>
        </w:rPr>
        <w:t xml:space="preserve"> </w:t>
      </w:r>
    </w:p>
    <w:p w:rsidR="00DA4B93" w:rsidRDefault="0016795F">
      <w:pPr>
        <w:ind w:left="-5" w:right="454"/>
      </w:pPr>
      <w:r>
        <w:t>Развитие речи. Осознание ситуации общения: с какой целью, с кем и где происходит общение.</w:t>
      </w:r>
      <w:r>
        <w:rPr>
          <w:color w:val="FF0000"/>
        </w:rPr>
        <w:t xml:space="preserve"> </w:t>
      </w:r>
    </w:p>
    <w:p w:rsidR="00DA4B93" w:rsidRDefault="0016795F">
      <w:pPr>
        <w:spacing w:after="12" w:line="305" w:lineRule="auto"/>
        <w:ind w:left="-5" w:right="82"/>
        <w:jc w:val="left"/>
      </w:pPr>
      <w:r>
        <w:t xml:space="preserve">Практическое овладение диалогической формой речи. Выражение собственного мнения, его аргументация. Овладение основными умениями ведения разговора (начать, поддержать, закончить разговор, привлечь внимание и т. п.). Овладение нормами речевого этикета в ситуациях </w:t>
      </w:r>
      <w:r>
        <w:tab/>
        <w:t xml:space="preserve">учебного </w:t>
      </w:r>
      <w:r>
        <w:tab/>
        <w:t xml:space="preserve">и </w:t>
      </w:r>
      <w:r>
        <w:tab/>
        <w:t xml:space="preserve">бытового </w:t>
      </w:r>
      <w:r>
        <w:tab/>
        <w:t xml:space="preserve">общения </w:t>
      </w:r>
      <w:r>
        <w:tab/>
        <w:t xml:space="preserve">(приветствие, </w:t>
      </w:r>
      <w:r>
        <w:tab/>
        <w:t xml:space="preserve">прощание, </w:t>
      </w:r>
      <w:r>
        <w:tab/>
        <w:t>извинение, благодарность, обращение с просьбой), в том числе при общении с помощью средств ИКТ. Особенности речевого этикета в условиях общения с людьми, плохо владеющими русским языком.</w:t>
      </w:r>
      <w:r>
        <w:rPr>
          <w:color w:val="FF0000"/>
        </w:rPr>
        <w:t xml:space="preserve"> </w:t>
      </w:r>
    </w:p>
    <w:p w:rsidR="00DA4B93" w:rsidRDefault="0016795F">
      <w:pPr>
        <w:ind w:left="-5" w:right="454"/>
      </w:pPr>
      <w:r>
        <w:t>Практическое овладение устными монологическими высказываниями на определённую тему с использованием разных типов речи (описание, повествование, рассуждение).</w:t>
      </w:r>
      <w:r>
        <w:rPr>
          <w:color w:val="FF0000"/>
        </w:rPr>
        <w:t xml:space="preserve"> </w:t>
      </w:r>
    </w:p>
    <w:p w:rsidR="00DA4B93" w:rsidRDefault="0016795F">
      <w:pPr>
        <w:ind w:left="-5" w:right="454"/>
      </w:pPr>
      <w:r>
        <w:t xml:space="preserve">Текст. Признаки текста. Смысловое единство предложений в тексте. Заглавие текста. </w:t>
      </w:r>
    </w:p>
    <w:p w:rsidR="00DA4B93" w:rsidRDefault="0016795F">
      <w:pPr>
        <w:ind w:left="-5" w:right="454"/>
      </w:pPr>
      <w:r>
        <w:t>Последовательность предложений в тексте.</w:t>
      </w:r>
      <w:r>
        <w:rPr>
          <w:color w:val="FF0000"/>
        </w:rPr>
        <w:t xml:space="preserve"> </w:t>
      </w:r>
    </w:p>
    <w:p w:rsidR="00DA4B93" w:rsidRDefault="0016795F">
      <w:pPr>
        <w:ind w:left="-5" w:right="454"/>
      </w:pPr>
      <w:r>
        <w:t xml:space="preserve">Последовательность частей текста </w:t>
      </w:r>
      <w:r>
        <w:rPr>
          <w:b/>
          <w:i/>
        </w:rPr>
        <w:t>(абзацев).</w:t>
      </w:r>
      <w:r>
        <w:rPr>
          <w:color w:val="FF0000"/>
        </w:rPr>
        <w:t xml:space="preserve"> </w:t>
      </w:r>
    </w:p>
    <w:p w:rsidR="00DA4B93" w:rsidRDefault="0016795F">
      <w:pPr>
        <w:ind w:left="-5" w:right="454"/>
      </w:pPr>
      <w:r>
        <w:t>Комплексная работа над структурой текста: озаглавливание, корректирование порядка предложений и частей текста (</w:t>
      </w:r>
      <w:r>
        <w:rPr>
          <w:b/>
          <w:i/>
        </w:rPr>
        <w:t>абзацев</w:t>
      </w:r>
      <w:r>
        <w:t xml:space="preserve">). </w:t>
      </w:r>
    </w:p>
    <w:p w:rsidR="00DA4B93" w:rsidRDefault="0016795F">
      <w:pPr>
        <w:ind w:left="-5" w:right="454"/>
      </w:pPr>
      <w:r>
        <w:t>План текста. Составление планов к данным текстам. Создание собственных текстов по предложенным планам.</w:t>
      </w:r>
      <w:r>
        <w:rPr>
          <w:b/>
          <w:i/>
          <w:color w:val="FF0000"/>
        </w:rPr>
        <w:t xml:space="preserve"> </w:t>
      </w:r>
    </w:p>
    <w:p w:rsidR="00DA4B93" w:rsidRDefault="0016795F">
      <w:pPr>
        <w:ind w:left="-5" w:right="454"/>
      </w:pPr>
      <w:r>
        <w:t>Типы текстов: описание, повествование, рассуждение, их особенности.</w:t>
      </w:r>
      <w:r>
        <w:rPr>
          <w:b/>
          <w:i/>
          <w:color w:val="FF0000"/>
        </w:rPr>
        <w:t xml:space="preserve"> </w:t>
      </w:r>
    </w:p>
    <w:p w:rsidR="00DA4B93" w:rsidRDefault="0016795F">
      <w:pPr>
        <w:ind w:left="-5" w:right="454"/>
      </w:pPr>
      <w:r>
        <w:t>Знакомство с жанрами письма и поздравления.</w:t>
      </w:r>
      <w:r>
        <w:rPr>
          <w:b/>
          <w:i/>
          <w:color w:val="FF0000"/>
        </w:rPr>
        <w:t xml:space="preserve"> </w:t>
      </w:r>
    </w:p>
    <w:p w:rsidR="00DA4B93" w:rsidRDefault="0016795F">
      <w:pPr>
        <w:ind w:left="-5" w:right="454"/>
      </w:pPr>
      <w:r>
        <w:lastRenderedPageBreak/>
        <w:t xml:space="preserve">Создание собственных текстов и корректирование заданных текстов с учётом точности, правильности, богатства и выразительности письменной речи; </w:t>
      </w:r>
      <w:r>
        <w:rPr>
          <w:b/>
          <w:i/>
        </w:rPr>
        <w:t>использование в текстах синонимов и антонимов</w:t>
      </w:r>
      <w:r>
        <w:t>.</w:t>
      </w:r>
      <w:r>
        <w:rPr>
          <w:b/>
          <w:i/>
          <w:color w:val="FF0000"/>
        </w:rPr>
        <w:t xml:space="preserve"> </w:t>
      </w:r>
    </w:p>
    <w:p w:rsidR="00DA4B93" w:rsidRDefault="0016795F">
      <w:pPr>
        <w:ind w:left="-5" w:right="454"/>
      </w:pPr>
      <w:r>
        <w:t xml:space="preserve">Знакомство с основными видами изложений и сочинений (без заучивания определений): изложения подробные и выборочные, изложения с элементами сочинения; сочиненияповествования, сочинения-описания, сочинения-рассуждения. </w:t>
      </w:r>
    </w:p>
    <w:p w:rsidR="00DA4B93" w:rsidRDefault="0016795F">
      <w:pPr>
        <w:spacing w:after="69" w:line="259" w:lineRule="auto"/>
        <w:ind w:left="0" w:firstLine="0"/>
        <w:jc w:val="left"/>
      </w:pPr>
      <w:r>
        <w:rPr>
          <w:b/>
        </w:rPr>
        <w:t xml:space="preserve"> </w:t>
      </w:r>
    </w:p>
    <w:p w:rsidR="00DA4B93" w:rsidRDefault="0016795F">
      <w:pPr>
        <w:spacing w:after="56" w:line="265" w:lineRule="auto"/>
        <w:ind w:left="185" w:right="643"/>
        <w:jc w:val="center"/>
      </w:pPr>
      <w:r>
        <w:rPr>
          <w:b/>
        </w:rPr>
        <w:t>Литературное чтение</w:t>
      </w:r>
      <w:r>
        <w:t xml:space="preserve"> </w:t>
      </w:r>
    </w:p>
    <w:p w:rsidR="00DA4B93" w:rsidRDefault="0016795F">
      <w:pPr>
        <w:spacing w:after="56" w:line="265" w:lineRule="auto"/>
        <w:ind w:left="-5"/>
      </w:pPr>
      <w:r>
        <w:rPr>
          <w:b/>
        </w:rPr>
        <w:t xml:space="preserve">Виды речевой и читательской деятельности </w:t>
      </w:r>
    </w:p>
    <w:p w:rsidR="00DA4B93" w:rsidRDefault="0016795F">
      <w:pPr>
        <w:ind w:left="-5" w:right="454"/>
      </w:pPr>
      <w:r>
        <w:rPr>
          <w:i/>
        </w:rPr>
        <w:t>Аудирование (слушание)</w:t>
      </w:r>
      <w:r>
        <w:t xml:space="preserve">. Восприятие на слух звучащей речи (высказывание собеседника, чтение различных текстов). Адекватное понимание содержания звучащей речи, умение отвечать на вопросы по содержанию услышанного произведения, определение последовательности событий, осознание цели речевого высказывания, умение задавать вопрос по услышанному учебному, научно- познавательному и художественному произведению. </w:t>
      </w:r>
    </w:p>
    <w:p w:rsidR="00DA4B93" w:rsidRDefault="0016795F">
      <w:pPr>
        <w:ind w:left="-5" w:right="454"/>
      </w:pPr>
      <w:r>
        <w:rPr>
          <w:i/>
        </w:rPr>
        <w:t>Чтение</w:t>
      </w:r>
      <w:r>
        <w:t xml:space="preserve">. Чтение вслух. Постепенный переход от слогового к плавному осмысленному правильному чтению целыми словами вслух (скорость чтения в соответствии с индивидуальным темпом чтения), постепенное увеличение скорости чтения. Установка на нормальный для читающего темп беглости, позволяющий ему осознать текст. Соблюдение орфоэпических и интонационных норм чтения. чтение предложений с интонационным выделением знаков препинания. Понимание смысловых особенностей разных по виду и типу текстов, передача их с помощью интонирования. </w:t>
      </w:r>
    </w:p>
    <w:p w:rsidR="00DA4B93" w:rsidRDefault="0016795F">
      <w:pPr>
        <w:ind w:left="-5" w:right="454"/>
      </w:pPr>
      <w:r>
        <w:t xml:space="preserve">Чтение про себя. Осознание смысла произведения при чтении про себя (доступных по объёму и жанру произведений). Определение вида чтения (изучающее, ознакомительное, просмотровое, выборочное). Умение находить в тексте необходимую информацию. </w:t>
      </w:r>
    </w:p>
    <w:p w:rsidR="00DA4B93" w:rsidRDefault="0016795F">
      <w:pPr>
        <w:ind w:left="-5" w:right="454"/>
      </w:pPr>
      <w:r>
        <w:t xml:space="preserve">Понимание особенностей разных видов чтения: факта, </w:t>
      </w:r>
      <w:r>
        <w:tab/>
        <w:t xml:space="preserve">описания, </w:t>
      </w:r>
      <w:r>
        <w:tab/>
        <w:t xml:space="preserve">дополнения высказывания и др. </w:t>
      </w:r>
    </w:p>
    <w:p w:rsidR="00DA4B93" w:rsidRDefault="0016795F">
      <w:pPr>
        <w:ind w:left="-5" w:right="454"/>
      </w:pPr>
      <w:r>
        <w:t xml:space="preserve">Работа с разными видами текста. Общее представление о разных видах текста: художественных, учебных, научно-популярных — и их сравнение. Определение целей создания этих видов текста. Особенности фольклорного текста. </w:t>
      </w:r>
    </w:p>
    <w:p w:rsidR="00DA4B93" w:rsidRDefault="0016795F">
      <w:pPr>
        <w:ind w:left="-5" w:right="454"/>
      </w:pPr>
      <w:r>
        <w:t xml:space="preserve">Практическое освоение умения отличать текст от набора предложений. Прогнозирование содержания книги по её названию и оформлению. </w:t>
      </w:r>
    </w:p>
    <w:p w:rsidR="00DA4B93" w:rsidRDefault="0016795F">
      <w:pPr>
        <w:ind w:left="-5" w:right="454"/>
      </w:pPr>
      <w:r>
        <w:t xml:space="preserve">Самостоятельное определение темы, главной мысли, структуры; деление текста на смысловые части, их озаглавливание. Умение работать с разными видами информации. Участие в коллективном обсуждении: умение отвечать на вопросы, выступать по теме, слушать выступления товарищей, дополнять ответы по ходу беседы, используя текст. Привлечение справочных и иллюстративно-изобразительных материалов. </w:t>
      </w:r>
    </w:p>
    <w:p w:rsidR="00DA4B93" w:rsidRDefault="0016795F">
      <w:pPr>
        <w:ind w:left="-5" w:right="454"/>
      </w:pPr>
      <w:r>
        <w:t xml:space="preserve">Библиографическая культура. Книга как особый вид искусства. Книга как источник необходимых знаний. Первые книги на Руси и начало книгопечатания (общее </w:t>
      </w:r>
      <w:r>
        <w:lastRenderedPageBreak/>
        <w:t xml:space="preserve">представление). Книга учебная, художественная, справочная. Элементы книги: содержание или оглавление, титульный лист, аннотация, иллюстрации. Виды информации в книге: научная, художественная (с опорой на внешние показатели книги, её справочноиллюстративный материал). </w:t>
      </w:r>
    </w:p>
    <w:p w:rsidR="00DA4B93" w:rsidRDefault="0016795F">
      <w:pPr>
        <w:ind w:left="-5" w:right="454"/>
      </w:pPr>
      <w:r>
        <w:t xml:space="preserve">Типы книг (изданий): книга-произведение, книга-сборник, собрание сочинений, периодическая печать, справочные издания (справочники, словари, энциклопедии). Выбор книг на основе рекомендованного списка, картотеки, открытого доступа к детским книгам в библиотеке. Алфавитный каталог. Самостоятельное пользование соответствующими возрасту словарями и справочной литературой. </w:t>
      </w:r>
    </w:p>
    <w:p w:rsidR="00DA4B93" w:rsidRDefault="0016795F">
      <w:pPr>
        <w:ind w:left="-5" w:right="454"/>
      </w:pPr>
      <w:r>
        <w:t xml:space="preserve">Работа с текстом художественного произведения. Понимание заглавия произведения, его адекватное соотношение с содержанием. Определение особенностей художественного текста: своеобразие выразительных средств языка (с помощью учителя). Осознание того, что фольклор есть выражение общечеловеческих нравственных правил и отношений. Понимание нравственного содержания прочитанного, осознание мотивации поведения героев, анализ поступков героев с точки зрения норм морали. Осознание понятия «Родина», представления о проявлении любви к Родине в литературе разных народов (на примере народов </w:t>
      </w:r>
      <w:r>
        <w:tab/>
        <w:t xml:space="preserve">России). </w:t>
      </w:r>
      <w:r>
        <w:tab/>
        <w:t xml:space="preserve">Схожесть </w:t>
      </w:r>
      <w:r>
        <w:tab/>
        <w:t xml:space="preserve">тем, </w:t>
      </w:r>
      <w:r>
        <w:tab/>
        <w:t xml:space="preserve">идей, </w:t>
      </w:r>
      <w:r>
        <w:tab/>
        <w:t xml:space="preserve">героев </w:t>
      </w:r>
      <w:r>
        <w:tab/>
        <w:t xml:space="preserve">в </w:t>
      </w:r>
      <w:r>
        <w:tab/>
        <w:t xml:space="preserve">фольклоре </w:t>
      </w:r>
      <w:r>
        <w:tab/>
        <w:t xml:space="preserve">разных </w:t>
      </w:r>
      <w:r>
        <w:tab/>
        <w:t xml:space="preserve">народов. Самостоятельное воспроизведение текста с использованием выразительных средств языка: последовательное воспроизведение эпизода с использованием специфической для данного произведения лексики (по вопросам учителя), рассказ по иллюстрациям, пересказ. Характеристика героя произведения с использованием художественно-выразительных средств данного текста. Нахождение в тексте слов и выражений, характеризующих героя и событие. Анализ (с помощью учителя), мотивы поступка персонажа. Сопоставление поступков героев по аналогии или по контрасту. Выявление авторского отношения к герою на основе анализа текста, авторских помет, имён героев. </w:t>
      </w:r>
    </w:p>
    <w:p w:rsidR="00DA4B93" w:rsidRDefault="0016795F">
      <w:pPr>
        <w:ind w:left="-5" w:right="454"/>
      </w:pPr>
      <w:r>
        <w:t xml:space="preserve">Характеристика героя произведения. Портрет, характер героя, выраженные через поступки и речь. </w:t>
      </w:r>
    </w:p>
    <w:p w:rsidR="00DA4B93" w:rsidRDefault="0016795F">
      <w:pPr>
        <w:ind w:left="-5" w:right="454"/>
      </w:pPr>
      <w:r>
        <w:t xml:space="preserve">Освоение разных видов пересказа художественного текста: подробный, выборочный и краткий (передача основных мыслей). </w:t>
      </w:r>
    </w:p>
    <w:p w:rsidR="00DA4B93" w:rsidRDefault="0016795F">
      <w:pPr>
        <w:ind w:left="-5" w:right="454"/>
      </w:pPr>
      <w:r>
        <w:t xml:space="preserve">Подробный пересказ текста: определение главной мысли фрагмента, выделение опорных или ключевых слов, озаглавливание, подробный пересказ эпизода; деление текста на части, определение главной мысли каждой части и всего текста, озаглавливание каждой части и всего текста, составление плана в виде назывных предложений из текста, в виде вопросов, в виде самостоятельно сформулированного высказывания. </w:t>
      </w:r>
    </w:p>
    <w:p w:rsidR="00DA4B93" w:rsidRDefault="0016795F">
      <w:pPr>
        <w:ind w:left="-5" w:right="454"/>
      </w:pPr>
      <w:r>
        <w:t xml:space="preserve">Самостоятельный выборочный пересказ по заданному фрагменту: характеристика героя произведения (отбор слов, выражений в тексте, позволяющих составить рассказ о герое), описание места действия (выбор слов, выражений в тексте, позволяющих составить данное описание на основе текста). Вычленение и сопоставление эпизодов из разных произведений по общности ситуаций, эмоциональной окраске, характеру поступков героев. </w:t>
      </w:r>
    </w:p>
    <w:p w:rsidR="00DA4B93" w:rsidRDefault="0016795F">
      <w:pPr>
        <w:ind w:left="-5" w:right="454"/>
      </w:pPr>
      <w:r>
        <w:lastRenderedPageBreak/>
        <w:t xml:space="preserve">Работа с учебными, научно-популярными и другими текстами. Понимание заглавия произведения; адекватное соотношение с его содержанием. Определение особенностей учебного и научно-популярного текста (передача информации). Понимание отдельных, наиболее общих особенностей текстов былин, легенд, библейских рассказов (по отрывкам или небольшим текстам). Знакомство с простейшими приёмами анализа различных видов текста: установление причинно-следственных связей. Определение главной мысли текста. Деление текста на части. Определение микротем. Ключевые или опорные слова. Построение алгоритма деятельности по воспроизведению текста. Воспроизведение текста с опорой на ключевые слова, модель, схему. Подробный пересказ текста. Краткий пересказ текста (выделение главного в содержании текста). </w:t>
      </w:r>
    </w:p>
    <w:p w:rsidR="00DA4B93" w:rsidRDefault="0016795F">
      <w:pPr>
        <w:ind w:left="-5" w:right="454"/>
      </w:pPr>
      <w:r>
        <w:rPr>
          <w:i/>
        </w:rPr>
        <w:t>Говорение (культураречевого общения)</w:t>
      </w:r>
      <w:r>
        <w:t xml:space="preserve">. Осознание диалога как вида речи. Особенности диалогического общения: понимать вопросы, отвечать на них и самостоятельно задавать вопросы по тексту; выслушивать, не перебивая, собеседника и в вежливой форме высказывать свою точку зрения по обсуждаемому произведению (учебному, научнопознавательному, художественному тексту). Доказательство собственной точки зрения с опорой на текст или собственный опыт. Использование норм речевого этикета в условиях внеучебного общения. Знакомство с особенностями национального этикета на основе фольклорных произведений. </w:t>
      </w:r>
    </w:p>
    <w:p w:rsidR="00DA4B93" w:rsidRDefault="0016795F">
      <w:pPr>
        <w:ind w:left="-5" w:right="454"/>
      </w:pPr>
      <w:r>
        <w:t xml:space="preserve">Работа со словом (распознавать прямое и переносное значения слов, их многозначность), целенаправленное пополнение активного словарного запаса. </w:t>
      </w:r>
    </w:p>
    <w:p w:rsidR="00DA4B93" w:rsidRDefault="0016795F">
      <w:pPr>
        <w:ind w:left="-5" w:right="454"/>
      </w:pPr>
      <w:r>
        <w:t xml:space="preserve">Монолог как форма речевого высказывания. Монологическое речевое высказывание небольшого объёма с опорой на авторский текст, по предложенной теме или в виде (форме) ответа на вопрос. Отражение основной мысли текста в высказывании. Передача содержания прочитанного или прослушанного с учётом специфики научно-популярного, учебного и художественного текста. Передача впечатлений (из повседневной жизни, художественного произведения, изобразительного искусства) в рассказе (описание, рассуждение, повествование). Самостоятельное построение плана собственного высказывания. Отбор и использование выразительных средств языка (синонимы, антонимы, сравнение) с учётом особенностей монологического высказывания. </w:t>
      </w:r>
    </w:p>
    <w:p w:rsidR="00DA4B93" w:rsidRDefault="0016795F">
      <w:pPr>
        <w:ind w:left="-5" w:right="454"/>
      </w:pPr>
      <w:r>
        <w:t xml:space="preserve">Устное сочинение как продолжение прочитанного произведения, отдельных его сюжетных линий, короткий рассказ по рисункам либо на заданную тему. </w:t>
      </w:r>
    </w:p>
    <w:p w:rsidR="00DA4B93" w:rsidRDefault="0016795F">
      <w:pPr>
        <w:ind w:left="-5" w:right="454"/>
      </w:pPr>
      <w:r>
        <w:rPr>
          <w:i/>
        </w:rPr>
        <w:t>Письмо (культура письменной речи)</w:t>
      </w:r>
      <w:r>
        <w:rPr>
          <w:b/>
        </w:rPr>
        <w:t xml:space="preserve">. </w:t>
      </w:r>
      <w:r>
        <w:t xml:space="preserve">Нормы письменной речи: соответствие содержания заголовку (отражение темы, места действия, характеров героев), использование в письменной речи выразительных средств языка (синонимы, антонимы, сравнение) в минисочинениях (повествование, описание, рассуждение), рассказ на заданную тему, отзыв. </w:t>
      </w:r>
    </w:p>
    <w:p w:rsidR="00DA4B93" w:rsidRDefault="0016795F">
      <w:pPr>
        <w:ind w:left="-5" w:right="454"/>
      </w:pPr>
      <w:r>
        <w:rPr>
          <w:i/>
        </w:rPr>
        <w:t>Круг детского чтения</w:t>
      </w:r>
      <w:r>
        <w:rPr>
          <w:b/>
        </w:rPr>
        <w:t xml:space="preserve">. </w:t>
      </w:r>
      <w:r>
        <w:t>Произведения устного народного творчества разных народов России. Произведения классиков отечественной литературы XIX—ХХ вв., классиков детской литературы, произведения современной отечественной (с учётом многонационального характера России) и зарубежной литературы, доступные для восприятия младших школьников.</w:t>
      </w:r>
      <w:r>
        <w:rPr>
          <w:b/>
        </w:rPr>
        <w:t xml:space="preserve"> </w:t>
      </w:r>
    </w:p>
    <w:p w:rsidR="00DA4B93" w:rsidRDefault="0016795F">
      <w:pPr>
        <w:ind w:left="-5" w:right="454"/>
      </w:pPr>
      <w:r>
        <w:lastRenderedPageBreak/>
        <w:t>Представленность разных видов книг: историческая, приключенческая,</w:t>
      </w:r>
      <w:r>
        <w:rPr>
          <w:b/>
        </w:rPr>
        <w:t xml:space="preserve"> </w:t>
      </w:r>
      <w:r>
        <w:t>фантастическая, научно-популярная, справочно-энциклопедическая литература; детские периодические издания (по выбору).</w:t>
      </w:r>
      <w:r>
        <w:rPr>
          <w:b/>
        </w:rPr>
        <w:t xml:space="preserve"> </w:t>
      </w:r>
    </w:p>
    <w:p w:rsidR="00DA4B93" w:rsidRDefault="0016795F">
      <w:pPr>
        <w:ind w:left="-5" w:right="454"/>
      </w:pPr>
      <w:r>
        <w:t xml:space="preserve">Основные темы детского чтения: фольклор разных народов, произведения о Родине, природе, детях, братьях наших меньших, добре и зле, юмористические произведения. </w:t>
      </w:r>
      <w:r>
        <w:rPr>
          <w:i/>
        </w:rPr>
        <w:t>Литературоведческая пропедевтика (практическое освоение)</w:t>
      </w:r>
      <w:r>
        <w:rPr>
          <w:b/>
        </w:rPr>
        <w:t xml:space="preserve">. </w:t>
      </w:r>
      <w:r>
        <w:t>Нахождение в тексте, определение значения в художественной речи (с помощью учителя) средств выразительности: синонимов, антонимов, эпитетов, сравнений, метафор, гипербол.</w:t>
      </w:r>
      <w:r>
        <w:rPr>
          <w:b/>
        </w:rPr>
        <w:t xml:space="preserve"> </w:t>
      </w:r>
      <w:r>
        <w:t>Ориентировка в литературных понятиях: художественное произведение,</w:t>
      </w:r>
      <w:r>
        <w:rPr>
          <w:b/>
        </w:rPr>
        <w:t xml:space="preserve"> </w:t>
      </w:r>
      <w:r>
        <w:t>художественный образ, искусство слова, автор (рассказчик), сюжет, тема; герой произведения: его портрет, речь, поступки, мысли; отношение автора к герою.</w:t>
      </w:r>
      <w:r>
        <w:rPr>
          <w:b/>
        </w:rPr>
        <w:t xml:space="preserve"> </w:t>
      </w:r>
    </w:p>
    <w:p w:rsidR="00DA4B93" w:rsidRDefault="0016795F">
      <w:pPr>
        <w:ind w:left="-5" w:right="454"/>
      </w:pPr>
      <w:r>
        <w:t>Общее представление о композиционных особенностях построения разных видов рассказывания: повествование (рассказ), описание (пейзаж, портрет, интерьер),</w:t>
      </w:r>
      <w:r>
        <w:rPr>
          <w:b/>
        </w:rPr>
        <w:t xml:space="preserve"> </w:t>
      </w:r>
      <w:r>
        <w:t>рассуждение (монолог героя, диалог героев).</w:t>
      </w:r>
      <w:r>
        <w:rPr>
          <w:b/>
        </w:rPr>
        <w:t xml:space="preserve">  </w:t>
      </w:r>
    </w:p>
    <w:p w:rsidR="00DA4B93" w:rsidRDefault="0016795F">
      <w:pPr>
        <w:ind w:left="-5" w:right="454"/>
      </w:pPr>
      <w:r>
        <w:t>Прозаическая и стихотворная речь: узнавание, различение, выделение особенностей стихотворного произведения (ритм, рифма).</w:t>
      </w:r>
      <w:r>
        <w:rPr>
          <w:b/>
        </w:rPr>
        <w:t xml:space="preserve"> </w:t>
      </w:r>
    </w:p>
    <w:p w:rsidR="00DA4B93" w:rsidRDefault="0016795F">
      <w:pPr>
        <w:ind w:left="-5" w:right="454"/>
      </w:pPr>
      <w:r>
        <w:t>Фольклор и авторские художественные произведения (различение).</w:t>
      </w:r>
      <w:r>
        <w:rPr>
          <w:b/>
        </w:rPr>
        <w:t xml:space="preserve"> </w:t>
      </w:r>
    </w:p>
    <w:p w:rsidR="00DA4B93" w:rsidRDefault="0016795F">
      <w:pPr>
        <w:ind w:left="-5" w:right="454"/>
      </w:pPr>
      <w:r>
        <w:t xml:space="preserve">Жанровое разнообразие произведений. Малые фольклорные формы (колыбельные песни, потешки, пословицы и поговорки, загадки) — узнавание, различение, определение основного смысла. Сказки (о животных, бытовые, волшебные). Художественные особенности сказок: лексика, построение (композиция). Литературная (авторская) сказка. Рассказ, стихотворение, басня — общее представление о жанре, особенностях построения и выразительных средствах. </w:t>
      </w:r>
      <w:r>
        <w:rPr>
          <w:b/>
        </w:rPr>
        <w:t>Творческая деятельность обучающихся (на основе литературных произведений).</w:t>
      </w:r>
      <w:r>
        <w:rPr>
          <w:i/>
        </w:rPr>
        <w:t xml:space="preserve"> </w:t>
      </w:r>
    </w:p>
    <w:p w:rsidR="00DA4B93" w:rsidRDefault="0016795F">
      <w:pPr>
        <w:ind w:left="-5" w:right="454"/>
      </w:pPr>
      <w:r>
        <w:t xml:space="preserve">Интерпретация текста литературного произведения в творческой деятельности учащихся: чтение по ролям, инсценирование, драматизация; устное словесное рисование, знакомство с различными способами работы с деформированным текстом и использование их (установление причинно-следственных связей, последовательности событий: соблюдение этапности в выполнении действий); изложение с элементами сочинения, создание собственного текста на основе художественного произведения (текст по аналогии), репродукций картин художников, по серии иллюстраций к произведению или на основе личного опыта. </w:t>
      </w:r>
    </w:p>
    <w:p w:rsidR="00DA4B93" w:rsidRDefault="0016795F">
      <w:pPr>
        <w:spacing w:after="66" w:line="259" w:lineRule="auto"/>
        <w:ind w:left="0" w:firstLine="0"/>
        <w:jc w:val="left"/>
      </w:pPr>
      <w:r>
        <w:rPr>
          <w:b/>
        </w:rPr>
        <w:t xml:space="preserve"> </w:t>
      </w:r>
    </w:p>
    <w:p w:rsidR="00DA4B93" w:rsidRDefault="0016795F">
      <w:pPr>
        <w:spacing w:after="56" w:line="265" w:lineRule="auto"/>
        <w:ind w:left="185" w:right="642"/>
        <w:jc w:val="center"/>
      </w:pPr>
      <w:r>
        <w:rPr>
          <w:b/>
        </w:rPr>
        <w:t xml:space="preserve">Иностранный язык </w:t>
      </w:r>
    </w:p>
    <w:p w:rsidR="00DA4B93" w:rsidRDefault="0016795F">
      <w:pPr>
        <w:spacing w:after="18" w:line="259" w:lineRule="auto"/>
        <w:ind w:left="-5"/>
        <w:jc w:val="left"/>
      </w:pPr>
      <w:r>
        <w:rPr>
          <w:i/>
        </w:rPr>
        <w:t>Предметное содержание речи</w:t>
      </w:r>
      <w:r>
        <w:rPr>
          <w:b/>
        </w:rPr>
        <w:t xml:space="preserve"> </w:t>
      </w:r>
    </w:p>
    <w:p w:rsidR="00DA4B93" w:rsidRDefault="0016795F">
      <w:pPr>
        <w:ind w:left="-5" w:right="454"/>
      </w:pPr>
      <w:r>
        <w:t>Предметное содержание устной и письменной речи соответствует образовательным и воспитательным целям, а также интересам и возрастным особенностям младших школьников и включает следующее:</w:t>
      </w:r>
      <w:r>
        <w:rPr>
          <w:b/>
        </w:rPr>
        <w:t xml:space="preserve"> </w:t>
      </w:r>
    </w:p>
    <w:p w:rsidR="00DA4B93" w:rsidRDefault="0016795F">
      <w:pPr>
        <w:ind w:left="-5" w:right="454"/>
      </w:pPr>
      <w:r>
        <w:rPr>
          <w:b/>
        </w:rPr>
        <w:t xml:space="preserve">Знакомство. </w:t>
      </w:r>
      <w:r>
        <w:t>С одноклассниками, учителем, персонажами детских произведений: имя, возраст. Приветствие, прощание (с использованием типичных фраз речевого этикета).</w:t>
      </w:r>
      <w:r>
        <w:rPr>
          <w:b/>
        </w:rPr>
        <w:t xml:space="preserve"> </w:t>
      </w:r>
    </w:p>
    <w:p w:rsidR="00DA4B93" w:rsidRDefault="0016795F">
      <w:pPr>
        <w:ind w:left="-5" w:right="454"/>
      </w:pPr>
      <w:r>
        <w:rPr>
          <w:b/>
        </w:rPr>
        <w:lastRenderedPageBreak/>
        <w:t xml:space="preserve">Я и моя семья. </w:t>
      </w:r>
      <w:r>
        <w:t xml:space="preserve">Члены семьи, их имена, возраст, внешность, черты характера, увлечения/хобби. Мой день (распорядок дня, </w:t>
      </w:r>
      <w:r>
        <w:rPr>
          <w:b/>
          <w:i/>
        </w:rPr>
        <w:t>домашние обязанности).</w:t>
      </w:r>
      <w:r>
        <w:t xml:space="preserve"> Покупки в магазине: одежда, </w:t>
      </w:r>
      <w:r>
        <w:rPr>
          <w:b/>
          <w:i/>
        </w:rPr>
        <w:t>обувь,</w:t>
      </w:r>
      <w:r>
        <w:t xml:space="preserve"> основные продукты питания. Любимая еда. Семейные праздники: день рождения, Новый год/Рождество. Подарки.</w:t>
      </w:r>
      <w:r>
        <w:rPr>
          <w:b/>
        </w:rPr>
        <w:t xml:space="preserve"> </w:t>
      </w:r>
    </w:p>
    <w:p w:rsidR="00DA4B93" w:rsidRDefault="0016795F">
      <w:pPr>
        <w:ind w:left="-5" w:right="454"/>
      </w:pPr>
      <w:r>
        <w:rPr>
          <w:b/>
        </w:rPr>
        <w:t xml:space="preserve">Мир моих увлечений. </w:t>
      </w:r>
      <w:r>
        <w:t xml:space="preserve">Мои любимые занятия. Виды спорта и спортивные игры. </w:t>
      </w:r>
      <w:r>
        <w:rPr>
          <w:b/>
          <w:i/>
        </w:rPr>
        <w:t>Мои любимые сказки.</w:t>
      </w:r>
      <w:r>
        <w:t xml:space="preserve"> Выходной день </w:t>
      </w:r>
      <w:r>
        <w:rPr>
          <w:b/>
          <w:i/>
        </w:rPr>
        <w:t>(в зоопарке, цирке),</w:t>
      </w:r>
      <w:r>
        <w:t xml:space="preserve"> каникулы.</w:t>
      </w:r>
      <w:r>
        <w:rPr>
          <w:b/>
        </w:rPr>
        <w:t xml:space="preserve"> </w:t>
      </w:r>
    </w:p>
    <w:p w:rsidR="00DA4B93" w:rsidRDefault="0016795F">
      <w:pPr>
        <w:ind w:left="-5" w:right="454"/>
      </w:pPr>
      <w:r>
        <w:rPr>
          <w:b/>
        </w:rPr>
        <w:t xml:space="preserve">Я и мои друзья. </w:t>
      </w:r>
      <w:r>
        <w:t>Имя, возраст, внешность, характер, увлечения/хобби. Совместные занятия. Письмо зарубежному другу. Любимое домашнее животное: имя, возраст, цвет, размер, характер, что умеет делать.</w:t>
      </w:r>
      <w:r>
        <w:rPr>
          <w:b/>
        </w:rPr>
        <w:t xml:space="preserve"> </w:t>
      </w:r>
    </w:p>
    <w:p w:rsidR="00DA4B93" w:rsidRDefault="0016795F">
      <w:pPr>
        <w:ind w:left="-5" w:right="454"/>
      </w:pPr>
      <w:r>
        <w:rPr>
          <w:b/>
        </w:rPr>
        <w:t xml:space="preserve">Моя школа. </w:t>
      </w:r>
      <w:r>
        <w:t>Классная комната, учебные предметы, школьные принадлежности. Учебные занятия на уроках.</w:t>
      </w:r>
      <w:r>
        <w:rPr>
          <w:b/>
        </w:rPr>
        <w:t xml:space="preserve"> </w:t>
      </w:r>
    </w:p>
    <w:p w:rsidR="00DA4B93" w:rsidRDefault="0016795F">
      <w:pPr>
        <w:ind w:left="-5" w:right="454"/>
      </w:pPr>
      <w:r>
        <w:rPr>
          <w:b/>
        </w:rPr>
        <w:t xml:space="preserve">Мир вокруг меня. </w:t>
      </w:r>
      <w:r>
        <w:t xml:space="preserve">Мой дом/квартира/комната: названия комнат, их размер, предметы мебели и интерьера. Природа. </w:t>
      </w:r>
      <w:r>
        <w:rPr>
          <w:b/>
          <w:i/>
        </w:rPr>
        <w:t>Дикие и домашние животные.</w:t>
      </w:r>
      <w:r>
        <w:t xml:space="preserve"> Любимое время года. Погода.</w:t>
      </w:r>
      <w:r>
        <w:rPr>
          <w:b/>
        </w:rPr>
        <w:t xml:space="preserve"> </w:t>
      </w:r>
    </w:p>
    <w:p w:rsidR="00DA4B93" w:rsidRDefault="0016795F">
      <w:pPr>
        <w:ind w:left="-5" w:right="454"/>
      </w:pPr>
      <w:r>
        <w:rPr>
          <w:b/>
        </w:rPr>
        <w:t xml:space="preserve">Страна/страны изучаемого языка и родная страна. </w:t>
      </w:r>
      <w:r>
        <w:t xml:space="preserve">Общие сведения: название, столица. Литературные персонажи популярных книг моих сверстников (имена героев книг, черты характера). </w:t>
      </w:r>
      <w:r>
        <w:rPr>
          <w:b/>
          <w:i/>
        </w:rPr>
        <w:t>Небольшие произведения детского фольклора на изучаемом иностранном языке (рифмовки, стихи, песни, сказки).</w:t>
      </w:r>
      <w:r>
        <w:rPr>
          <w:b/>
        </w:rPr>
        <w:t xml:space="preserve"> </w:t>
      </w:r>
    </w:p>
    <w:p w:rsidR="00DA4B93" w:rsidRDefault="0016795F">
      <w:pPr>
        <w:ind w:left="-5" w:right="454"/>
      </w:pPr>
      <w:r>
        <w:t>Некоторые формы речевого и неречевого этикета стран изучаемого языка в ряде ситуаций общения (в школе, во время совместной игры, в магазине).</w:t>
      </w:r>
      <w:r>
        <w:rPr>
          <w:b/>
        </w:rPr>
        <w:t xml:space="preserve"> </w:t>
      </w:r>
      <w:r>
        <w:rPr>
          <w:i/>
        </w:rPr>
        <w:t xml:space="preserve">Коммуникативные умения по видам речевой деятельности </w:t>
      </w:r>
    </w:p>
    <w:p w:rsidR="00DA4B93" w:rsidRDefault="0016795F">
      <w:pPr>
        <w:pStyle w:val="3"/>
        <w:ind w:left="-5"/>
      </w:pPr>
      <w:r>
        <w:t>В русле говорения</w:t>
      </w:r>
      <w:r>
        <w:rPr>
          <w:u w:val="none"/>
        </w:rPr>
        <w:t xml:space="preserve"> </w:t>
      </w:r>
    </w:p>
    <w:p w:rsidR="00DA4B93" w:rsidRDefault="0016795F">
      <w:pPr>
        <w:ind w:left="-5" w:right="454"/>
      </w:pPr>
      <w:r>
        <w:t xml:space="preserve">1. Диалогическая форма  </w:t>
      </w:r>
    </w:p>
    <w:p w:rsidR="00DA4B93" w:rsidRDefault="0016795F">
      <w:pPr>
        <w:ind w:left="-5" w:right="454"/>
      </w:pPr>
      <w:r>
        <w:t>Уметь вести:</w:t>
      </w:r>
      <w:r>
        <w:rPr>
          <w:b/>
          <w:i/>
        </w:rPr>
        <w:t xml:space="preserve"> </w:t>
      </w:r>
    </w:p>
    <w:p w:rsidR="00DA4B93" w:rsidRDefault="0016795F">
      <w:pPr>
        <w:numPr>
          <w:ilvl w:val="0"/>
          <w:numId w:val="39"/>
        </w:numPr>
        <w:ind w:right="454"/>
      </w:pPr>
      <w:r>
        <w:t>этикетные диалоги в типичных ситуациях бытового, учебно-трудового и межкультурного общения, в том числе при помощи средств телекоммуникации; •диалог-расспрос (запрос информации и ответ на него);</w:t>
      </w:r>
      <w:r>
        <w:rPr>
          <w:b/>
          <w:i/>
        </w:rPr>
        <w:t xml:space="preserve"> </w:t>
      </w:r>
    </w:p>
    <w:p w:rsidR="00DA4B93" w:rsidRDefault="0016795F">
      <w:pPr>
        <w:numPr>
          <w:ilvl w:val="0"/>
          <w:numId w:val="39"/>
        </w:numPr>
        <w:ind w:right="454"/>
      </w:pPr>
      <w:r>
        <w:t>диалог — побуждение к действию.</w:t>
      </w:r>
      <w:r>
        <w:rPr>
          <w:b/>
          <w:i/>
        </w:rPr>
        <w:t xml:space="preserve"> </w:t>
      </w:r>
      <w:r>
        <w:t>2. Монологическая форма  Уметь пользоваться:</w:t>
      </w:r>
      <w:r>
        <w:rPr>
          <w:b/>
          <w:i/>
        </w:rPr>
        <w:t xml:space="preserve"> </w:t>
      </w:r>
    </w:p>
    <w:p w:rsidR="00DA4B93" w:rsidRDefault="0016795F">
      <w:pPr>
        <w:numPr>
          <w:ilvl w:val="0"/>
          <w:numId w:val="39"/>
        </w:numPr>
        <w:ind w:right="454"/>
      </w:pPr>
      <w:r>
        <w:t xml:space="preserve">основными коммуникативными типами речи: описание, рассказ, </w:t>
      </w:r>
      <w:r>
        <w:rPr>
          <w:i/>
        </w:rPr>
        <w:t>характеристика (персонажей)</w:t>
      </w:r>
      <w:r>
        <w:rPr>
          <w:b/>
        </w:rPr>
        <w:t>.</w:t>
      </w:r>
      <w:r>
        <w:rPr>
          <w:b/>
          <w:i/>
        </w:rPr>
        <w:t xml:space="preserve"> </w:t>
      </w:r>
    </w:p>
    <w:p w:rsidR="00DA4B93" w:rsidRDefault="0016795F">
      <w:pPr>
        <w:pStyle w:val="3"/>
        <w:ind w:left="-5"/>
      </w:pPr>
      <w:r>
        <w:t>В русле аудирования</w:t>
      </w:r>
      <w:r>
        <w:rPr>
          <w:b/>
          <w:i/>
          <w:u w:val="none"/>
        </w:rPr>
        <w:t xml:space="preserve"> </w:t>
      </w:r>
    </w:p>
    <w:p w:rsidR="00DA4B93" w:rsidRDefault="0016795F">
      <w:pPr>
        <w:ind w:left="-5" w:right="454"/>
      </w:pPr>
      <w:r>
        <w:t>Воспринимать на слух и понимать:</w:t>
      </w:r>
      <w:r>
        <w:rPr>
          <w:b/>
          <w:i/>
        </w:rPr>
        <w:t xml:space="preserve"> </w:t>
      </w:r>
    </w:p>
    <w:p w:rsidR="00DA4B93" w:rsidRDefault="0016795F">
      <w:pPr>
        <w:numPr>
          <w:ilvl w:val="0"/>
          <w:numId w:val="40"/>
        </w:numPr>
        <w:ind w:right="454" w:hanging="142"/>
      </w:pPr>
      <w:r>
        <w:t>речь учителя и одноклассников в процессе общения на уроке и вербально/невербально реагировать на услышанное;</w:t>
      </w:r>
      <w:r>
        <w:rPr>
          <w:b/>
          <w:i/>
        </w:rPr>
        <w:t xml:space="preserve"> </w:t>
      </w:r>
    </w:p>
    <w:p w:rsidR="00DA4B93" w:rsidRDefault="0016795F">
      <w:pPr>
        <w:numPr>
          <w:ilvl w:val="0"/>
          <w:numId w:val="40"/>
        </w:numPr>
        <w:ind w:right="454" w:hanging="142"/>
      </w:pPr>
      <w:r>
        <w:t>небольшие доступные тексты в аудиозаписи, построенные в основном на изученном языковом материале, в том числе полученные с помощью средств коммуникации.</w:t>
      </w:r>
      <w:r>
        <w:rPr>
          <w:b/>
          <w:i/>
        </w:rPr>
        <w:t xml:space="preserve"> </w:t>
      </w:r>
      <w:r>
        <w:rPr>
          <w:u w:val="single" w:color="000000"/>
        </w:rPr>
        <w:t>В русле чтения</w:t>
      </w:r>
      <w:r>
        <w:t xml:space="preserve"> </w:t>
      </w:r>
      <w:r>
        <w:rPr>
          <w:i/>
        </w:rPr>
        <w:t xml:space="preserve"> </w:t>
      </w:r>
      <w:r>
        <w:t>Читать:</w:t>
      </w:r>
      <w:r>
        <w:rPr>
          <w:b/>
          <w:i/>
        </w:rPr>
        <w:t xml:space="preserve"> </w:t>
      </w:r>
    </w:p>
    <w:p w:rsidR="00DA4B93" w:rsidRDefault="0016795F">
      <w:pPr>
        <w:numPr>
          <w:ilvl w:val="0"/>
          <w:numId w:val="40"/>
        </w:numPr>
        <w:ind w:right="454" w:hanging="142"/>
      </w:pPr>
      <w:r>
        <w:t>вслух небольшие тексты, построенные на изученном языковом материале;</w:t>
      </w:r>
      <w:r>
        <w:rPr>
          <w:b/>
          <w:i/>
        </w:rPr>
        <w:t xml:space="preserve"> </w:t>
      </w:r>
    </w:p>
    <w:p w:rsidR="00DA4B93" w:rsidRDefault="0016795F">
      <w:pPr>
        <w:numPr>
          <w:ilvl w:val="0"/>
          <w:numId w:val="40"/>
        </w:numPr>
        <w:ind w:right="454" w:hanging="142"/>
      </w:pPr>
      <w:r>
        <w:lastRenderedPageBreak/>
        <w:t>про себя и понимать тексты, содержащие как изученный языковой материал, так и отдельные новые слова, находить в тексте необходимую информацию (имена персонажей, где происходит действие и т.д.).</w:t>
      </w:r>
      <w:r>
        <w:rPr>
          <w:b/>
          <w:i/>
        </w:rPr>
        <w:t xml:space="preserve"> </w:t>
      </w:r>
      <w:r>
        <w:rPr>
          <w:u w:val="single" w:color="000000"/>
        </w:rPr>
        <w:t>В русле письма</w:t>
      </w:r>
      <w:r>
        <w:t xml:space="preserve"> </w:t>
      </w:r>
      <w:r>
        <w:rPr>
          <w:i/>
        </w:rPr>
        <w:t xml:space="preserve"> </w:t>
      </w:r>
      <w:r>
        <w:t>Владеть:</w:t>
      </w:r>
      <w:r>
        <w:rPr>
          <w:b/>
          <w:i/>
        </w:rPr>
        <w:t xml:space="preserve"> </w:t>
      </w:r>
    </w:p>
    <w:p w:rsidR="00DA4B93" w:rsidRDefault="0016795F">
      <w:pPr>
        <w:numPr>
          <w:ilvl w:val="0"/>
          <w:numId w:val="40"/>
        </w:numPr>
        <w:ind w:right="454" w:hanging="142"/>
      </w:pPr>
      <w:r>
        <w:t>умением выписывать из текста слова, словосочетания и предложения;</w:t>
      </w:r>
      <w:r>
        <w:rPr>
          <w:b/>
          <w:i/>
        </w:rPr>
        <w:t xml:space="preserve"> </w:t>
      </w:r>
    </w:p>
    <w:p w:rsidR="00DA4B93" w:rsidRDefault="0016795F">
      <w:pPr>
        <w:numPr>
          <w:ilvl w:val="0"/>
          <w:numId w:val="40"/>
        </w:numPr>
        <w:ind w:right="454" w:hanging="142"/>
      </w:pPr>
      <w:r>
        <w:t>основами письменной речи: писать по образцу поздравление с праздником, короткое личное письмо.</w:t>
      </w:r>
      <w:r>
        <w:rPr>
          <w:b/>
          <w:i/>
        </w:rPr>
        <w:t xml:space="preserve"> </w:t>
      </w:r>
    </w:p>
    <w:p w:rsidR="00DA4B93" w:rsidRDefault="0016795F">
      <w:pPr>
        <w:spacing w:after="16" w:line="259" w:lineRule="auto"/>
        <w:ind w:left="0" w:right="400" w:firstLine="0"/>
        <w:jc w:val="center"/>
      </w:pPr>
      <w:r>
        <w:rPr>
          <w:b/>
        </w:rPr>
        <w:t xml:space="preserve"> </w:t>
      </w:r>
    </w:p>
    <w:p w:rsidR="00DA4B93" w:rsidRDefault="0016795F">
      <w:pPr>
        <w:spacing w:after="70" w:line="259" w:lineRule="auto"/>
        <w:ind w:left="0" w:right="400" w:firstLine="0"/>
        <w:jc w:val="center"/>
      </w:pPr>
      <w:r>
        <w:rPr>
          <w:b/>
        </w:rPr>
        <w:t xml:space="preserve"> </w:t>
      </w:r>
    </w:p>
    <w:p w:rsidR="00DA4B93" w:rsidRDefault="0016795F">
      <w:pPr>
        <w:spacing w:after="56" w:line="265" w:lineRule="auto"/>
        <w:ind w:left="-15" w:right="1192" w:firstLine="2146"/>
      </w:pPr>
      <w:r>
        <w:rPr>
          <w:b/>
        </w:rPr>
        <w:t>Языковые средства и навыки пользования ими Английский язык</w:t>
      </w:r>
      <w:r>
        <w:rPr>
          <w:i/>
        </w:rPr>
        <w:t xml:space="preserve"> </w:t>
      </w:r>
    </w:p>
    <w:p w:rsidR="00DA4B93" w:rsidRDefault="0016795F">
      <w:pPr>
        <w:ind w:left="-5" w:right="454"/>
      </w:pPr>
      <w:r>
        <w:rPr>
          <w:b/>
        </w:rPr>
        <w:t xml:space="preserve">Графика, каллиграфия, орфография. </w:t>
      </w:r>
      <w:r>
        <w:t>Все буквы английского алфавита. Основные буквосочетания. Звуко-буквенные соответствия. Знаки транскрипции. Апостроф. Основные правила чтения и орфографии. Написание наиболее употребительных слов, вошедших в активный словарь.</w:t>
      </w:r>
      <w:r>
        <w:rPr>
          <w:i/>
        </w:rPr>
        <w:t xml:space="preserve"> </w:t>
      </w:r>
    </w:p>
    <w:p w:rsidR="00DA4B93" w:rsidRDefault="0016795F">
      <w:pPr>
        <w:ind w:left="-5" w:right="454"/>
      </w:pPr>
      <w:r>
        <w:rPr>
          <w:b/>
        </w:rPr>
        <w:t xml:space="preserve">Фонетическая сторона речи. </w:t>
      </w:r>
      <w:r>
        <w:t xml:space="preserve">Адекватное произношение и различение на слух всех звуков и звукосочетаний английского языка. Соблюдение норм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Дифтонги. </w:t>
      </w:r>
      <w:r>
        <w:rPr>
          <w:i/>
        </w:rPr>
        <w:t>Связующее «r» (there is/there are).</w:t>
      </w:r>
      <w:r>
        <w:t xml:space="preserve"> Ударение в слове, фразе. </w:t>
      </w:r>
      <w:r>
        <w:rPr>
          <w:i/>
        </w:rPr>
        <w:t>Отсутствие ударения на служебных словах (артиклях, союзах, предлогах). Членение предложений на смысловые группы.</w:t>
      </w:r>
      <w:r>
        <w:t xml:space="preserve"> Ритмикоинтонационные особенности повествовательного, побудительного и вопросительного (общий и специальный вопрос) предложений. </w:t>
      </w:r>
      <w:r>
        <w:rPr>
          <w:i/>
        </w:rPr>
        <w:t>Интонация перечисления. Чтение по транскрипции изученных слов.</w:t>
      </w:r>
      <w:r>
        <w:rPr>
          <w:b/>
          <w:i/>
        </w:rPr>
        <w:t xml:space="preserve"> </w:t>
      </w:r>
    </w:p>
    <w:p w:rsidR="00DA4B93" w:rsidRDefault="0016795F">
      <w:pPr>
        <w:ind w:left="-5" w:right="454"/>
      </w:pPr>
      <w:r>
        <w:rPr>
          <w:b/>
        </w:rPr>
        <w:t xml:space="preserve">Лексическая сторона речи. </w:t>
      </w:r>
      <w:r>
        <w:t xml:space="preserve">Лексические единицы, обслуживающие ситуации общения, в пределах тематики начальной школы, в объёме 500 лексических единиц для двустороннего (рецептивного и продуктивного) усвоения, простейшие устойчивые словосочетания, оценочная лексика и речевые клише как элементы речевого этикета, отражающие культуру англоговорящих стран. Интернациональные слова (например, doctor, film). </w:t>
      </w:r>
      <w:r>
        <w:rPr>
          <w:i/>
        </w:rPr>
        <w:t>Начальное представление о способах словообразования: суффиксация (суффиксы -er, -or, -tion, -ist, ful, -ly, -teen, -ty, -th), словосложение (postcard), конверсия (play</w:t>
      </w:r>
      <w:r>
        <w:rPr>
          <w:b/>
        </w:rPr>
        <w:t xml:space="preserve"> — </w:t>
      </w:r>
      <w:r>
        <w:rPr>
          <w:i/>
        </w:rPr>
        <w:t>to play).</w:t>
      </w:r>
      <w:r>
        <w:rPr>
          <w:b/>
          <w:i/>
        </w:rPr>
        <w:t xml:space="preserve"> </w:t>
      </w:r>
    </w:p>
    <w:p w:rsidR="00DA4B93" w:rsidRDefault="0016795F">
      <w:pPr>
        <w:ind w:left="-5" w:right="454"/>
      </w:pPr>
      <w:r>
        <w:rPr>
          <w:b/>
        </w:rPr>
        <w:t xml:space="preserve">Грамматическая сторона речи. </w:t>
      </w:r>
      <w:r>
        <w:t xml:space="preserve">Основные коммуникативные типы предложений: повествовательное, вопросительное, побудительное. Общий и специальный вопросы. Вопросительные слова: what, who, when, where, why, how. Порядок слов в предложении. </w:t>
      </w:r>
    </w:p>
    <w:p w:rsidR="00DA4B93" w:rsidRDefault="0016795F">
      <w:pPr>
        <w:ind w:left="-5" w:right="454"/>
      </w:pPr>
      <w:r>
        <w:t xml:space="preserve">Утвердительные и отрицательные предложения. Простое предложение с простым глагольным сказуемым (He speaks English.), составным именным (My family is big.) и составным глагольным (I like to dance. She can skate well.) сказуемым. Побудительные предложения в утвердительной (Help me, please.) и отрицательной (Don’t be late!) формах. </w:t>
      </w:r>
      <w:r>
        <w:rPr>
          <w:i/>
        </w:rPr>
        <w:t>Безличные предложения в настоящем времени (It is cold. It’s five o ’clock.).</w:t>
      </w:r>
      <w:r>
        <w:t xml:space="preserve"> Предложения с оборотом thereis/thereare. Простые распространённые предложения. Предложения с однородными членами. </w:t>
      </w:r>
      <w:r>
        <w:rPr>
          <w:i/>
        </w:rPr>
        <w:t xml:space="preserve">Сложносочинённые предложения с союзами and и hut. Сложноподчинённые предложения с because. </w:t>
      </w:r>
    </w:p>
    <w:p w:rsidR="00DA4B93" w:rsidRDefault="0016795F">
      <w:pPr>
        <w:ind w:left="-5" w:right="454"/>
      </w:pPr>
      <w:r>
        <w:lastRenderedPageBreak/>
        <w:t>Правильные и неправильные глаголы в Present, Future, Past Simple (Indefinite). Неопределённая форма глагола. Глагол</w:t>
      </w:r>
      <w:r w:rsidRPr="004C2A27">
        <w:rPr>
          <w:lang w:val="en-US"/>
        </w:rPr>
        <w:t>-</w:t>
      </w:r>
      <w:r>
        <w:t>связка</w:t>
      </w:r>
      <w:r w:rsidRPr="004C2A27">
        <w:rPr>
          <w:lang w:val="en-US"/>
        </w:rPr>
        <w:t xml:space="preserve"> to be. </w:t>
      </w:r>
      <w:r>
        <w:t>Модальные</w:t>
      </w:r>
      <w:r w:rsidRPr="004C2A27">
        <w:rPr>
          <w:lang w:val="en-US"/>
        </w:rPr>
        <w:t xml:space="preserve"> </w:t>
      </w:r>
      <w:r>
        <w:t>глаголы</w:t>
      </w:r>
      <w:r w:rsidRPr="004C2A27">
        <w:rPr>
          <w:lang w:val="en-US"/>
        </w:rPr>
        <w:t xml:space="preserve"> can, may, must, </w:t>
      </w:r>
      <w:r w:rsidRPr="004C2A27">
        <w:rPr>
          <w:i/>
          <w:lang w:val="en-US"/>
        </w:rPr>
        <w:t>have to.</w:t>
      </w:r>
      <w:r w:rsidRPr="004C2A27">
        <w:rPr>
          <w:lang w:val="en-US"/>
        </w:rPr>
        <w:t xml:space="preserve"> </w:t>
      </w:r>
      <w:r>
        <w:t>Глагольные конструкции I’d like to .... Существительные в единственном и множественном числе (образованные по правилу и исключения), существительные с неопределённым, определённым и нулевым артиклем. Притяжательный падеж имён существительных.</w:t>
      </w:r>
      <w:r>
        <w:rPr>
          <w:i/>
        </w:rPr>
        <w:t xml:space="preserve"> </w:t>
      </w:r>
    </w:p>
    <w:p w:rsidR="00DA4B93" w:rsidRDefault="0016795F">
      <w:pPr>
        <w:ind w:left="-5" w:right="454"/>
      </w:pPr>
      <w:r>
        <w:t>Прилагательные в положительной, сравнительной и превосходной степени, образованные по правилам и исключения.</w:t>
      </w:r>
      <w:r>
        <w:rPr>
          <w:i/>
        </w:rPr>
        <w:t xml:space="preserve"> </w:t>
      </w:r>
    </w:p>
    <w:p w:rsidR="00DA4B93" w:rsidRDefault="0016795F">
      <w:pPr>
        <w:ind w:left="-5" w:right="454"/>
      </w:pPr>
      <w:r>
        <w:t xml:space="preserve">Местоимения: личные (в именительном и объектном падежах), притяжательные, вопросительные, указательные (this/these, that/those), </w:t>
      </w:r>
      <w:r>
        <w:rPr>
          <w:i/>
        </w:rPr>
        <w:t>неопределённые (some, any</w:t>
      </w:r>
      <w:r>
        <w:rPr>
          <w:b/>
        </w:rPr>
        <w:t xml:space="preserve"> </w:t>
      </w:r>
      <w:r>
        <w:t>—</w:t>
      </w:r>
      <w:r>
        <w:rPr>
          <w:b/>
        </w:rPr>
        <w:t xml:space="preserve"> </w:t>
      </w:r>
      <w:r>
        <w:rPr>
          <w:i/>
        </w:rPr>
        <w:t xml:space="preserve">некоторые случаи употребления). </w:t>
      </w:r>
    </w:p>
    <w:p w:rsidR="00DA4B93" w:rsidRDefault="0016795F">
      <w:pPr>
        <w:ind w:left="-5" w:right="454"/>
      </w:pPr>
      <w:r>
        <w:t>Наречия</w:t>
      </w:r>
      <w:r w:rsidRPr="004C2A27">
        <w:rPr>
          <w:lang w:val="en-US"/>
        </w:rPr>
        <w:t xml:space="preserve"> </w:t>
      </w:r>
      <w:r>
        <w:t>времени</w:t>
      </w:r>
      <w:r w:rsidRPr="004C2A27">
        <w:rPr>
          <w:lang w:val="en-US"/>
        </w:rPr>
        <w:t xml:space="preserve"> (yesterday, tomorrow, never, usually, often, sometimes). </w:t>
      </w:r>
      <w:r>
        <w:t>Наречия степени (much, little, very).</w:t>
      </w:r>
      <w:r>
        <w:rPr>
          <w:b/>
          <w:i/>
        </w:rPr>
        <w:t xml:space="preserve"> </w:t>
      </w:r>
    </w:p>
    <w:p w:rsidR="00DA4B93" w:rsidRPr="004C2A27" w:rsidRDefault="0016795F">
      <w:pPr>
        <w:ind w:left="-5" w:right="1155"/>
        <w:rPr>
          <w:lang w:val="en-US"/>
        </w:rPr>
      </w:pPr>
      <w:r>
        <w:t>Количественные числительные (до 100), порядковые числительные (до 30).</w:t>
      </w:r>
      <w:r>
        <w:rPr>
          <w:b/>
          <w:i/>
        </w:rPr>
        <w:t xml:space="preserve"> </w:t>
      </w:r>
      <w:r>
        <w:t>Наиболее</w:t>
      </w:r>
      <w:r w:rsidRPr="004C2A27">
        <w:rPr>
          <w:lang w:val="en-US"/>
        </w:rPr>
        <w:t xml:space="preserve"> </w:t>
      </w:r>
      <w:r>
        <w:t>употребительные</w:t>
      </w:r>
      <w:r w:rsidRPr="004C2A27">
        <w:rPr>
          <w:lang w:val="en-US"/>
        </w:rPr>
        <w:t xml:space="preserve"> </w:t>
      </w:r>
      <w:r>
        <w:t>предлоги</w:t>
      </w:r>
      <w:r w:rsidRPr="004C2A27">
        <w:rPr>
          <w:lang w:val="en-US"/>
        </w:rPr>
        <w:t xml:space="preserve">: in, on, at, into, to, from, of, with. </w:t>
      </w:r>
    </w:p>
    <w:p w:rsidR="00DA4B93" w:rsidRDefault="0016795F">
      <w:pPr>
        <w:spacing w:after="18" w:line="259" w:lineRule="auto"/>
        <w:ind w:left="182" w:right="629"/>
        <w:jc w:val="center"/>
      </w:pPr>
      <w:r>
        <w:rPr>
          <w:i/>
        </w:rPr>
        <w:t xml:space="preserve">Социокультурная осведомлённость </w:t>
      </w:r>
    </w:p>
    <w:p w:rsidR="00DA4B93" w:rsidRDefault="0016795F">
      <w:pPr>
        <w:ind w:left="-5" w:right="454"/>
      </w:pPr>
      <w:r>
        <w:t xml:space="preserve">В процессе обучения иностранному языку в начальной школе обучающиеся знакомятся: с названиями стран изучаемого языка; некоторыми литературными персонажами популярных детских произведений; сюжетами некоторых популярных сказок, а также небольшими произведениями детского фольклора (стихами, песнями) на иностранном языке; элементарными формами речевого и неречевого поведения, принятого в странах изучаемого языка. </w:t>
      </w:r>
    </w:p>
    <w:p w:rsidR="00DA4B93" w:rsidRDefault="0016795F">
      <w:pPr>
        <w:spacing w:after="18" w:line="259" w:lineRule="auto"/>
        <w:ind w:left="182" w:right="631"/>
        <w:jc w:val="center"/>
      </w:pPr>
      <w:r>
        <w:rPr>
          <w:i/>
        </w:rPr>
        <w:t>Специальные учебные умения</w:t>
      </w:r>
      <w:r>
        <w:t xml:space="preserve"> </w:t>
      </w:r>
    </w:p>
    <w:p w:rsidR="00DA4B93" w:rsidRDefault="0016795F">
      <w:pPr>
        <w:ind w:left="-5" w:right="454"/>
      </w:pPr>
      <w:r>
        <w:t xml:space="preserve">Младшие школьники овладевают следующими специальными (предметными) учебными умениями и навыками: </w:t>
      </w:r>
    </w:p>
    <w:p w:rsidR="00DA4B93" w:rsidRDefault="0016795F">
      <w:pPr>
        <w:numPr>
          <w:ilvl w:val="0"/>
          <w:numId w:val="41"/>
        </w:numPr>
        <w:ind w:right="454" w:hanging="142"/>
      </w:pPr>
      <w:r>
        <w:t xml:space="preserve">пользоваться двуязычным словарём учебника (в том числе транскрипцией), компьютерным словарём и экранным переводом отдельных слов; </w:t>
      </w:r>
    </w:p>
    <w:p w:rsidR="00DA4B93" w:rsidRDefault="0016795F">
      <w:pPr>
        <w:numPr>
          <w:ilvl w:val="0"/>
          <w:numId w:val="41"/>
        </w:numPr>
        <w:ind w:right="454" w:hanging="142"/>
      </w:pPr>
      <w:r>
        <w:t xml:space="preserve">пользоваться справочным материалом, представленным в виде таблиц, схем, правил;  </w:t>
      </w:r>
    </w:p>
    <w:p w:rsidR="00DA4B93" w:rsidRDefault="0016795F">
      <w:pPr>
        <w:numPr>
          <w:ilvl w:val="0"/>
          <w:numId w:val="41"/>
        </w:numPr>
        <w:ind w:right="454" w:hanging="142"/>
      </w:pPr>
      <w:r>
        <w:t xml:space="preserve">вести словарь (словарную тетрадь); </w:t>
      </w:r>
    </w:p>
    <w:p w:rsidR="00DA4B93" w:rsidRDefault="0016795F">
      <w:pPr>
        <w:numPr>
          <w:ilvl w:val="0"/>
          <w:numId w:val="41"/>
        </w:numPr>
        <w:ind w:right="454" w:hanging="142"/>
      </w:pPr>
      <w:r>
        <w:t xml:space="preserve">систематизировать слова, например по тематическому принципу; </w:t>
      </w:r>
    </w:p>
    <w:p w:rsidR="00DA4B93" w:rsidRDefault="0016795F">
      <w:pPr>
        <w:numPr>
          <w:ilvl w:val="0"/>
          <w:numId w:val="41"/>
        </w:numPr>
        <w:ind w:right="454" w:hanging="142"/>
      </w:pPr>
      <w:r>
        <w:t xml:space="preserve">пользоваться языковой догадкой, например при опознавании интернационализмов; </w:t>
      </w:r>
    </w:p>
    <w:p w:rsidR="00DA4B93" w:rsidRDefault="0016795F">
      <w:pPr>
        <w:numPr>
          <w:ilvl w:val="0"/>
          <w:numId w:val="41"/>
        </w:numPr>
        <w:spacing w:after="12" w:line="305" w:lineRule="auto"/>
        <w:ind w:right="454" w:hanging="142"/>
      </w:pPr>
      <w:r>
        <w:t>делать обобщения на основе структурно-функциональных схем простого предложения; •</w:t>
      </w:r>
      <w:r>
        <w:rPr>
          <w:rFonts w:ascii="Arial" w:eastAsia="Arial" w:hAnsi="Arial" w:cs="Arial"/>
        </w:rPr>
        <w:t xml:space="preserve"> </w:t>
      </w:r>
      <w:r>
        <w:t xml:space="preserve">опознавать грамматические явления, отсутствующие в родном языке, например артикли. </w:t>
      </w:r>
      <w:r>
        <w:rPr>
          <w:i/>
        </w:rPr>
        <w:t>Общеучебные умения и универсальные учебные действия</w:t>
      </w:r>
      <w:r>
        <w:rPr>
          <w:b/>
        </w:rPr>
        <w:t xml:space="preserve"> </w:t>
      </w:r>
      <w:r>
        <w:t xml:space="preserve">В процессе изучения курса «Иностранный язык» младшие школьники: </w:t>
      </w:r>
    </w:p>
    <w:p w:rsidR="00DA4B93" w:rsidRDefault="0016795F">
      <w:pPr>
        <w:numPr>
          <w:ilvl w:val="0"/>
          <w:numId w:val="41"/>
        </w:numPr>
        <w:ind w:right="454" w:hanging="142"/>
      </w:pPr>
      <w:r>
        <w:t>совершенствуют приёмы работы с текстом, опираясь на умения, приобретённые на уроках родного языка (прогнозировать содержание текста по заголовку, данным к тексту рисункам, списывать текст, выписывать отдельные слова и предложения из текста и т.п.); •</w:t>
      </w:r>
      <w:r>
        <w:rPr>
          <w:rFonts w:ascii="Arial" w:eastAsia="Arial" w:hAnsi="Arial" w:cs="Arial"/>
        </w:rPr>
        <w:t xml:space="preserve"> </w:t>
      </w:r>
      <w:r>
        <w:t xml:space="preserve">овладевают более разнообразными приёмами раскрытия значения слова, используя словообразовательные элементы; синонимы, антонимы; контекст; </w:t>
      </w:r>
    </w:p>
    <w:p w:rsidR="00DA4B93" w:rsidRDefault="0016795F">
      <w:pPr>
        <w:numPr>
          <w:ilvl w:val="0"/>
          <w:numId w:val="41"/>
        </w:numPr>
        <w:ind w:right="454" w:hanging="142"/>
      </w:pPr>
      <w:r>
        <w:lastRenderedPageBreak/>
        <w:t xml:space="preserve">совершенствуют общеречевые коммуникативные умения, например начинать и завершать разговор, используя речевые клише; поддерживать беседу, задавая вопросы и переспрашивая; </w:t>
      </w:r>
    </w:p>
    <w:p w:rsidR="00DA4B93" w:rsidRDefault="0016795F">
      <w:pPr>
        <w:numPr>
          <w:ilvl w:val="0"/>
          <w:numId w:val="41"/>
        </w:numPr>
        <w:ind w:right="454" w:hanging="142"/>
      </w:pPr>
      <w:r>
        <w:t xml:space="preserve">учатся осуществлять самоконтроль, самооценку; </w:t>
      </w:r>
    </w:p>
    <w:p w:rsidR="00DA4B93" w:rsidRDefault="0016795F">
      <w:pPr>
        <w:numPr>
          <w:ilvl w:val="0"/>
          <w:numId w:val="41"/>
        </w:numPr>
        <w:ind w:right="454" w:hanging="142"/>
      </w:pPr>
      <w:r>
        <w:t xml:space="preserve">учатся самостоятельно выполнять задания с использованием компьютера (при наличии мультимедийного приложения). </w:t>
      </w:r>
    </w:p>
    <w:p w:rsidR="00DA4B93" w:rsidRDefault="0016795F">
      <w:pPr>
        <w:ind w:left="-5" w:right="454"/>
      </w:pPr>
      <w:r>
        <w:t xml:space="preserve">Общеучебные и специальные учебные умения, а также социокультурная осведомлённость приобретаются учащимися в процессе формирования коммуникативных умений в основных видах речевой деятельности. Поэтому они </w:t>
      </w:r>
      <w:r>
        <w:rPr>
          <w:b/>
        </w:rPr>
        <w:t xml:space="preserve">не выделяются </w:t>
      </w:r>
      <w:r>
        <w:t xml:space="preserve">отдельно в тематическом планировании. </w:t>
      </w:r>
    </w:p>
    <w:p w:rsidR="00DA4B93" w:rsidRDefault="0016795F">
      <w:pPr>
        <w:spacing w:after="66" w:line="259" w:lineRule="auto"/>
        <w:ind w:left="0" w:right="400" w:firstLine="0"/>
        <w:jc w:val="center"/>
      </w:pPr>
      <w:r>
        <w:rPr>
          <w:b/>
        </w:rPr>
        <w:t xml:space="preserve"> </w:t>
      </w:r>
    </w:p>
    <w:p w:rsidR="00DA4B93" w:rsidRDefault="0016795F">
      <w:pPr>
        <w:spacing w:after="56" w:line="265" w:lineRule="auto"/>
        <w:ind w:left="185" w:right="637"/>
        <w:jc w:val="center"/>
      </w:pPr>
      <w:r>
        <w:rPr>
          <w:b/>
        </w:rPr>
        <w:t xml:space="preserve">Математика </w:t>
      </w:r>
    </w:p>
    <w:p w:rsidR="00DA4B93" w:rsidRDefault="0016795F">
      <w:pPr>
        <w:spacing w:after="18" w:line="259" w:lineRule="auto"/>
        <w:ind w:left="-5"/>
        <w:jc w:val="left"/>
      </w:pPr>
      <w:r>
        <w:rPr>
          <w:i/>
        </w:rPr>
        <w:t>Числа и величины</w:t>
      </w:r>
      <w:r>
        <w:t xml:space="preserve"> </w:t>
      </w:r>
    </w:p>
    <w:p w:rsidR="00DA4B93" w:rsidRDefault="0016795F">
      <w:pPr>
        <w:ind w:left="-5" w:right="454"/>
      </w:pPr>
      <w:r>
        <w:t xml:space="preserve">Счёт предметов. Чтение и запись чисел от нуля до миллиона. Классы и разряды. Представление многозначных чисел в виде суммы разрядных слагаемых. Сравнение и упорядочение чисел, знаки сравнения. </w:t>
      </w:r>
    </w:p>
    <w:p w:rsidR="00DA4B93" w:rsidRDefault="0016795F">
      <w:pPr>
        <w:ind w:left="-5" w:right="454"/>
      </w:pPr>
      <w:r>
        <w:t xml:space="preserve">Измерение величин; сравнение и упорядочение величин. Единицы массы (грамм, килограмм, центнер, тонна), вместимости (литр), времени (секунда, минута, час). Соотношения между единицами измерения однородных величин. Сравнение и упорядочение однородных величин. Доля величины (половина, треть, четверть, десятая, сотая, тысячная). </w:t>
      </w:r>
    </w:p>
    <w:p w:rsidR="00DA4B93" w:rsidRDefault="0016795F">
      <w:pPr>
        <w:spacing w:after="18" w:line="259" w:lineRule="auto"/>
        <w:ind w:left="-5"/>
        <w:jc w:val="left"/>
      </w:pPr>
      <w:r>
        <w:rPr>
          <w:i/>
        </w:rPr>
        <w:t>Арифметические действия</w:t>
      </w:r>
      <w:r>
        <w:t xml:space="preserve"> </w:t>
      </w:r>
    </w:p>
    <w:p w:rsidR="00DA4B93" w:rsidRDefault="0016795F">
      <w:pPr>
        <w:ind w:left="-5" w:right="454"/>
      </w:pPr>
      <w:r>
        <w:t xml:space="preserve">Сложение, вычитание, умножение и деление. Названия компонентов арифметических действий, знаки действий. Таблица сложения. Таблица умножения. Связь между сложением, вычитанием, умножением и делением. Нахождение неизвестного компонента арифметического действия. Деление с остатком. </w:t>
      </w:r>
    </w:p>
    <w:p w:rsidR="00DA4B93" w:rsidRDefault="0016795F">
      <w:pPr>
        <w:ind w:left="-5" w:right="454"/>
      </w:pPr>
      <w:r>
        <w:t xml:space="preserve">Числовое выражение. Установление порядка выполнения действий в числовых выражениях со скобками и без скобок. Нахождение значения числового выражения. Использование свойств арифметических действий в вычислениях (перестановка и группировка слагаемых в сумме, множителей в произведении; умножение суммы и разности на число). </w:t>
      </w:r>
    </w:p>
    <w:p w:rsidR="00DA4B93" w:rsidRDefault="0016795F">
      <w:pPr>
        <w:ind w:left="-5" w:right="454"/>
      </w:pPr>
      <w:r>
        <w:t xml:space="preserve">Алгоритмы письменного сложения, вычитания, умножения и деления многозначных чисел. </w:t>
      </w:r>
    </w:p>
    <w:p w:rsidR="00DA4B93" w:rsidRDefault="0016795F">
      <w:pPr>
        <w:ind w:left="-5" w:right="454"/>
      </w:pPr>
      <w:r>
        <w:t xml:space="preserve">Способы проверки правильности вычислений (алгоритм, обратное действие, оценка достоверности, прикидки результата, вычисление на калькуляторе). </w:t>
      </w:r>
    </w:p>
    <w:p w:rsidR="00DA4B93" w:rsidRDefault="0016795F">
      <w:pPr>
        <w:spacing w:after="64" w:line="259" w:lineRule="auto"/>
        <w:ind w:left="-5"/>
        <w:jc w:val="left"/>
      </w:pPr>
      <w:r>
        <w:rPr>
          <w:i/>
        </w:rPr>
        <w:t>Работа с текстовыми задачами</w:t>
      </w:r>
      <w:r>
        <w:t xml:space="preserve"> </w:t>
      </w:r>
    </w:p>
    <w:p w:rsidR="00DA4B93" w:rsidRDefault="0016795F">
      <w:pPr>
        <w:ind w:left="-5" w:right="454"/>
      </w:pPr>
      <w:r>
        <w:t xml:space="preserve">Решение текстовых задач арифметическим способом. Задачи, содержащие отношения «больше (меньше) на», «больше (меньше) в». Зависимости между величинами, характеризующими процессы движения, работы, купли-продажи и др. Скорость, время, путь; объём работы, время, производительность труда; количество товара, его цена и стоимость и др. Планирование хода решения задачи. Представление текста задачи (схема, таблица, диаграмма и другие модели). </w:t>
      </w:r>
    </w:p>
    <w:p w:rsidR="00DA4B93" w:rsidRDefault="0016795F">
      <w:pPr>
        <w:ind w:left="-5" w:right="454"/>
      </w:pPr>
      <w:r>
        <w:t xml:space="preserve">Задачи на нахождение доли целого и целого по его доле. </w:t>
      </w:r>
    </w:p>
    <w:p w:rsidR="00DA4B93" w:rsidRDefault="0016795F">
      <w:pPr>
        <w:spacing w:after="18" w:line="259" w:lineRule="auto"/>
        <w:ind w:left="-5"/>
        <w:jc w:val="left"/>
      </w:pPr>
      <w:r>
        <w:rPr>
          <w:i/>
        </w:rPr>
        <w:lastRenderedPageBreak/>
        <w:t>Пространственные отношения. Геометрические фигуры</w:t>
      </w:r>
      <w:r>
        <w:t xml:space="preserve"> </w:t>
      </w:r>
    </w:p>
    <w:p w:rsidR="00DA4B93" w:rsidRDefault="0016795F">
      <w:pPr>
        <w:ind w:left="-5" w:right="454"/>
      </w:pPr>
      <w:r>
        <w:t xml:space="preserve">Взаимное расположение предметов в пространстве и на плоскости (выше—ниже, слева— справа, сверху—снизу, ближе—дальше, между и пр.). Распознавание и изображение геометрических фигур: точка, линия (кривая, прямая), отрезок, ломаная, угол, многоугольник, треугольник, прямоугольник, квадрат, окружность, круг. Использование чертёжных инструментов для выполнения построений. Геометрические формы в окружающем мире. Распознавание и называние: куб, шар, параллелепипед, пирамида, цилиндр, конус. </w:t>
      </w:r>
    </w:p>
    <w:p w:rsidR="00DA4B93" w:rsidRDefault="0016795F">
      <w:pPr>
        <w:spacing w:after="18" w:line="259" w:lineRule="auto"/>
        <w:ind w:left="-5"/>
        <w:jc w:val="left"/>
      </w:pPr>
      <w:r>
        <w:rPr>
          <w:i/>
        </w:rPr>
        <w:t>Геометрические величины</w:t>
      </w:r>
      <w:r>
        <w:t xml:space="preserve"> </w:t>
      </w:r>
    </w:p>
    <w:p w:rsidR="00DA4B93" w:rsidRDefault="0016795F">
      <w:pPr>
        <w:ind w:left="-5" w:right="454"/>
      </w:pPr>
      <w:r>
        <w:t xml:space="preserve">Геометрические величины и их измерение. Измерение длины отрезка. Единицы длины (мм, см, дм, м, км). Периметр. Вычисление периметра многоугольника. </w:t>
      </w:r>
    </w:p>
    <w:p w:rsidR="00DA4B93" w:rsidRDefault="0016795F">
      <w:pPr>
        <w:ind w:left="-5" w:right="454"/>
      </w:pPr>
      <w:r>
        <w:t>Площадь геометрической фигуры. Единицы площади (см</w:t>
      </w:r>
      <w:r>
        <w:rPr>
          <w:vertAlign w:val="superscript"/>
        </w:rPr>
        <w:t>2</w:t>
      </w:r>
      <w:r>
        <w:t>, дм</w:t>
      </w:r>
      <w:r>
        <w:rPr>
          <w:vertAlign w:val="superscript"/>
        </w:rPr>
        <w:t>2</w:t>
      </w:r>
      <w:r>
        <w:t>, м</w:t>
      </w:r>
      <w:r>
        <w:rPr>
          <w:vertAlign w:val="superscript"/>
        </w:rPr>
        <w:t>2</w:t>
      </w:r>
      <w:r>
        <w:t xml:space="preserve">). Точное и приближённое измерение площади геометрической фигуры. Вычисление площади прямоугольника. </w:t>
      </w:r>
      <w:r>
        <w:rPr>
          <w:i/>
        </w:rPr>
        <w:t>Работа с информацией</w:t>
      </w:r>
      <w:r>
        <w:t xml:space="preserve"> </w:t>
      </w:r>
    </w:p>
    <w:p w:rsidR="00DA4B93" w:rsidRDefault="0016795F">
      <w:pPr>
        <w:ind w:left="-5" w:right="454"/>
      </w:pPr>
      <w:r>
        <w:t xml:space="preserve">Сбор и представление информации, связанной со счётом (пересчётом), измерением величин; фиксирование, анализ полученной информации. </w:t>
      </w:r>
    </w:p>
    <w:p w:rsidR="00DA4B93" w:rsidRDefault="0016795F">
      <w:pPr>
        <w:ind w:left="-5" w:right="454"/>
      </w:pPr>
      <w:r>
        <w:t xml:space="preserve">Построение простейших выражений с помощью логических связок и слов («и»; «не»; «если... то»; «верно/неверно, что»; «каждый»; «все»; «некоторые»); истинность утверждений. </w:t>
      </w:r>
    </w:p>
    <w:p w:rsidR="00DA4B93" w:rsidRDefault="0016795F">
      <w:pPr>
        <w:ind w:left="-5" w:right="454"/>
      </w:pPr>
      <w:r>
        <w:t xml:space="preserve">Составление конечной последовательности (цепочки) предметов, чисел, геометрических фигур и др. по правилу. Составление, запись и выполнение простого алгоритма, плана поиска информации. </w:t>
      </w:r>
    </w:p>
    <w:p w:rsidR="00DA4B93" w:rsidRDefault="0016795F">
      <w:pPr>
        <w:ind w:left="-5" w:right="454"/>
      </w:pPr>
      <w:r>
        <w:t xml:space="preserve">Чтение и заполнение таблицы. Интерпретация данных таблицы. чтение столбчатой диаграммы. Создание простейшей информационной модели (схема, таблица, цепочка). </w:t>
      </w:r>
    </w:p>
    <w:p w:rsidR="00DA4B93" w:rsidRDefault="0016795F">
      <w:pPr>
        <w:spacing w:after="69" w:line="259" w:lineRule="auto"/>
        <w:ind w:left="0" w:right="400" w:firstLine="0"/>
        <w:jc w:val="center"/>
      </w:pPr>
      <w:r>
        <w:rPr>
          <w:b/>
        </w:rPr>
        <w:t xml:space="preserve"> </w:t>
      </w:r>
    </w:p>
    <w:p w:rsidR="00DA4B93" w:rsidRDefault="0016795F">
      <w:pPr>
        <w:spacing w:after="56" w:line="265" w:lineRule="auto"/>
        <w:ind w:left="185" w:right="643"/>
        <w:jc w:val="center"/>
      </w:pPr>
      <w:r>
        <w:rPr>
          <w:b/>
        </w:rPr>
        <w:t xml:space="preserve">Окружающий мир </w:t>
      </w:r>
    </w:p>
    <w:p w:rsidR="00DA4B93" w:rsidRDefault="0016795F">
      <w:pPr>
        <w:spacing w:after="64" w:line="259" w:lineRule="auto"/>
        <w:ind w:left="-5"/>
        <w:jc w:val="left"/>
      </w:pPr>
      <w:r>
        <w:rPr>
          <w:i/>
        </w:rPr>
        <w:t>Человек и природа</w:t>
      </w:r>
      <w:r>
        <w:t xml:space="preserve"> </w:t>
      </w:r>
    </w:p>
    <w:p w:rsidR="00DA4B93" w:rsidRDefault="0016795F">
      <w:pPr>
        <w:ind w:left="-5" w:right="454"/>
      </w:pPr>
      <w:r>
        <w:t xml:space="preserve">Природа — это то, что нас окружает, но не создано человеком. Природные объекты и предметы, созданные человеком. Неживая и живая природа. Признаки предметов (цвет, форма, сравнительные размеры и др.). Примеры явлений природы: смена времён года, снегопад, листопад, перелёты птиц, смена времени суток, рассвет, закат, ветер, дождь, гроза. </w:t>
      </w:r>
    </w:p>
    <w:p w:rsidR="00DA4B93" w:rsidRDefault="0016795F">
      <w:pPr>
        <w:ind w:left="-5" w:right="454"/>
      </w:pPr>
      <w:r>
        <w:t xml:space="preserve">Вещество — то, из чего состоят все природные объекты и предметы. Разнообразие веществ в окружающем мире. Примеры веществ: соль, сахар, вода, природный газ. Твёрдые тела, жидкости, газы. Простейшие практические работы с веществами, жидкостями, газами. Звёзды и планеты. </w:t>
      </w:r>
      <w:r>
        <w:rPr>
          <w:i/>
        </w:rPr>
        <w:t>Солнце</w:t>
      </w:r>
      <w:r>
        <w:rPr>
          <w:b/>
        </w:rPr>
        <w:t xml:space="preserve"> </w:t>
      </w:r>
      <w:r>
        <w:t>—</w:t>
      </w:r>
      <w:r>
        <w:rPr>
          <w:b/>
        </w:rPr>
        <w:t xml:space="preserve"> </w:t>
      </w:r>
      <w:r>
        <w:rPr>
          <w:i/>
        </w:rPr>
        <w:t>ближайшая к нам звезда, источник света и тепла для всего живого на Земле.</w:t>
      </w:r>
      <w:r>
        <w:t xml:space="preserve"> Земля — планета, общее представление о форме и размерах Земли. Глобус как модель Земли. Географическая карта и план. Материки и океаны, их названия, расположение на глобусе и карте. </w:t>
      </w:r>
      <w:r>
        <w:rPr>
          <w:i/>
        </w:rPr>
        <w:t>Важнейшие природные объекты своей страны, района.</w:t>
      </w:r>
      <w:r>
        <w:rPr>
          <w:b/>
          <w:i/>
        </w:rPr>
        <w:t xml:space="preserve"> </w:t>
      </w:r>
      <w:r>
        <w:t xml:space="preserve">Ориентирование на местности. Компас. </w:t>
      </w:r>
    </w:p>
    <w:p w:rsidR="00DA4B93" w:rsidRDefault="0016795F">
      <w:pPr>
        <w:ind w:left="-5" w:right="454"/>
      </w:pPr>
      <w:r>
        <w:lastRenderedPageBreak/>
        <w:t xml:space="preserve">Смена дня и ночи на Земле. Вращение Земли как причина смены дня и ночи. Времена года, их особенности (на основе наблюдений). </w:t>
      </w:r>
      <w:r>
        <w:rPr>
          <w:i/>
        </w:rPr>
        <w:t>Обращение Земли вокруг Солнца как</w:t>
      </w:r>
      <w:r>
        <w:rPr>
          <w:b/>
        </w:rPr>
        <w:t xml:space="preserve"> </w:t>
      </w:r>
      <w:r>
        <w:rPr>
          <w:i/>
        </w:rPr>
        <w:t>причина смены времён года</w:t>
      </w:r>
      <w:r>
        <w:rPr>
          <w:b/>
        </w:rPr>
        <w:t>.</w:t>
      </w:r>
      <w:r>
        <w:t xml:space="preserve"> Смена времён года в родном крае на основе наблюдений.</w:t>
      </w:r>
      <w:r>
        <w:rPr>
          <w:b/>
        </w:rPr>
        <w:t xml:space="preserve"> </w:t>
      </w:r>
    </w:p>
    <w:p w:rsidR="00DA4B93" w:rsidRDefault="0016795F">
      <w:pPr>
        <w:ind w:left="-5" w:right="454"/>
      </w:pPr>
      <w:r>
        <w:t xml:space="preserve">Погода, её составляющие (температура воздуха, облачность, осадки, ветер). Наблюдение за погодой своего края. </w:t>
      </w:r>
      <w:r>
        <w:rPr>
          <w:i/>
        </w:rPr>
        <w:t>Предсказание погоды и его значение в жизни людей</w:t>
      </w:r>
      <w:r>
        <w:rPr>
          <w:b/>
        </w:rPr>
        <w:t xml:space="preserve">. </w:t>
      </w:r>
    </w:p>
    <w:p w:rsidR="00DA4B93" w:rsidRDefault="0016795F">
      <w:pPr>
        <w:ind w:left="-5" w:right="454"/>
      </w:pPr>
      <w:r>
        <w:t>Формы земной поверхности: равнины, горы, холмы, овраги (общее представление, условное обозначение равнин и гор на карте). Особенности поверхности родного края (краткая характеристика на основе наблюдений).</w:t>
      </w:r>
      <w:r>
        <w:rPr>
          <w:b/>
        </w:rPr>
        <w:t xml:space="preserve"> </w:t>
      </w:r>
    </w:p>
    <w:p w:rsidR="00DA4B93" w:rsidRDefault="0016795F">
      <w:pPr>
        <w:ind w:left="-5" w:right="454"/>
      </w:pPr>
      <w:r>
        <w:t>Водоёмы, их разнообразие (океан, море, река, озеро, пруд); использование человеком. Водоёмы родного края (названия, краткая характеристика на основе наблюдений).</w:t>
      </w:r>
      <w:r>
        <w:rPr>
          <w:b/>
        </w:rPr>
        <w:t xml:space="preserve"> </w:t>
      </w:r>
    </w:p>
    <w:p w:rsidR="00DA4B93" w:rsidRDefault="0016795F">
      <w:pPr>
        <w:ind w:left="-5" w:right="454"/>
      </w:pPr>
      <w:r>
        <w:t>Воздух — смесь газов. Свойства воздуха. Значение воздуха для растений, животных, человека.</w:t>
      </w:r>
      <w:r>
        <w:rPr>
          <w:b/>
        </w:rPr>
        <w:t xml:space="preserve"> </w:t>
      </w:r>
    </w:p>
    <w:p w:rsidR="00DA4B93" w:rsidRDefault="0016795F">
      <w:pPr>
        <w:ind w:left="-5" w:right="454"/>
      </w:pPr>
      <w:r>
        <w:t>Вода. Свойства воды. Состояния воды, её распространение в природе, значение для живых организмов и хозяйственной жизни человека. Круговорот воды в природе.</w:t>
      </w:r>
      <w:r>
        <w:rPr>
          <w:b/>
        </w:rPr>
        <w:t xml:space="preserve"> </w:t>
      </w:r>
    </w:p>
    <w:p w:rsidR="00DA4B93" w:rsidRDefault="0016795F">
      <w:pPr>
        <w:ind w:left="-5" w:right="454"/>
      </w:pPr>
      <w:r>
        <w:t xml:space="preserve">Полезные ископаемые, их значение в хозяйстве человека, бережное отношение людей к полезным ископаемым. Полезные ископаемые родного края (2-3 примера) </w:t>
      </w:r>
    </w:p>
    <w:p w:rsidR="00DA4B93" w:rsidRDefault="0016795F">
      <w:pPr>
        <w:ind w:left="-5" w:right="454"/>
      </w:pPr>
      <w:r>
        <w:t>Почва, её состав, значение для живой природы и для хозяйственной жизни человека.</w:t>
      </w:r>
      <w:r>
        <w:rPr>
          <w:b/>
        </w:rPr>
        <w:t xml:space="preserve"> </w:t>
      </w:r>
    </w:p>
    <w:p w:rsidR="00DA4B93" w:rsidRDefault="0016795F">
      <w:pPr>
        <w:ind w:left="-5" w:right="454"/>
      </w:pPr>
      <w:r>
        <w:t>Растения, их разнообразие. части растения (корень, стебель, лист, цветок, плод, семя). Условия, необходимые для жизни растения (свет, тепло, воздух, вода). Наблюдение роста растений, фиксация изменений. Деревья, кустарники, травы. Дикорастущие и культурные растения. Роль растений в природе и жизни людей, бережное отношение человека к растениям. Растения родного края, названия и краткая характеристика на основе наблюдений.</w:t>
      </w:r>
      <w:r>
        <w:rPr>
          <w:b/>
        </w:rPr>
        <w:t xml:space="preserve"> </w:t>
      </w:r>
    </w:p>
    <w:p w:rsidR="00DA4B93" w:rsidRDefault="0016795F">
      <w:pPr>
        <w:ind w:left="-5" w:right="454"/>
      </w:pPr>
      <w:r>
        <w:t>Грибы: съедобные и ядовитые. Правила сбора грибов.</w:t>
      </w:r>
      <w:r>
        <w:rPr>
          <w:b/>
        </w:rPr>
        <w:t xml:space="preserve"> </w:t>
      </w:r>
    </w:p>
    <w:p w:rsidR="00DA4B93" w:rsidRDefault="0016795F">
      <w:pPr>
        <w:ind w:left="-5" w:right="454"/>
      </w:pPr>
      <w:r>
        <w:t xml:space="preserve">Животные, их разнообразие. Условия, необходимые для жизни животных (воздух, вода, тепло, пища). Насекомые, рыбы, птицы, звери, их отличия. Особенности питания разных животных (хищные, растительноядные, всеядные). Размножение животных (насекомые, рыбы, птицы, звери). Дикие и домашние животные. Роль животных в природе и жизни людей, бережное отношение человека к животным. Животные родного края, их названия, краткая характеристика на основе наблюдений. </w:t>
      </w:r>
    </w:p>
    <w:p w:rsidR="00DA4B93" w:rsidRDefault="0016795F">
      <w:pPr>
        <w:ind w:left="-5" w:right="454"/>
      </w:pPr>
      <w:r>
        <w:t>Лес, луг, водоём — единство живой и неживой природы (солнечный свет, воздух, вода, почва, растения, животные).</w:t>
      </w:r>
      <w:r>
        <w:rPr>
          <w:b/>
          <w:i/>
        </w:rPr>
        <w:t xml:space="preserve"> </w:t>
      </w:r>
      <w:r>
        <w:t>Круговорот веществ. Взаимосвязи в природном сообществе: растения —</w:t>
      </w:r>
      <w:r>
        <w:rPr>
          <w:b/>
          <w:i/>
        </w:rPr>
        <w:t xml:space="preserve"> </w:t>
      </w:r>
      <w:r>
        <w:t>пища и укрытие для животных; животные</w:t>
      </w:r>
      <w:r>
        <w:rPr>
          <w:b/>
          <w:i/>
        </w:rPr>
        <w:t xml:space="preserve"> — </w:t>
      </w:r>
      <w:r>
        <w:t>распространители плодов и семян растений. Влияние человека на природные сообщества. Природные сообщества родного края (2—3 примера на основе наблюдений).</w:t>
      </w:r>
      <w:r>
        <w:rPr>
          <w:b/>
        </w:rPr>
        <w:t xml:space="preserve"> </w:t>
      </w:r>
    </w:p>
    <w:p w:rsidR="00DA4B93" w:rsidRDefault="0016795F">
      <w:pPr>
        <w:ind w:left="-5" w:right="454"/>
      </w:pPr>
      <w:r>
        <w:t>Природные зоны России: общее представление, основные природные зоны (климат, растительный и животный мир, особенности труда и быта людей, влияние человека на природу изучаемых зон, охрана природы).</w:t>
      </w:r>
      <w:r>
        <w:rPr>
          <w:b/>
        </w:rPr>
        <w:t xml:space="preserve"> </w:t>
      </w:r>
    </w:p>
    <w:p w:rsidR="00DA4B93" w:rsidRDefault="0016795F">
      <w:pPr>
        <w:ind w:left="-5" w:right="454"/>
      </w:pPr>
      <w:r>
        <w:lastRenderedPageBreak/>
        <w:t>Человек — часть природы. Зависимость жизни человека от природы. Этическое и эстетическое значение природы в жизни человека. Освоение человеком законов жизни природы посредством практической деятельности. Народный календарь (приметы, поговорки, пословицы), определяющий сезонный труд людей.</w:t>
      </w:r>
      <w:r>
        <w:rPr>
          <w:b/>
        </w:rPr>
        <w:t xml:space="preserve"> </w:t>
      </w:r>
    </w:p>
    <w:p w:rsidR="00DA4B93" w:rsidRDefault="0016795F">
      <w:pPr>
        <w:ind w:left="-5" w:right="454"/>
      </w:pPr>
      <w:r>
        <w:t>Положительное и отрицательное влияние деятельности человека на природу (в том числе на примере окружающей местности). Правила поведения в природе. Охрана природных богатств: воды, воздуха, полезных ископаемых, растительного и животного мира. Заповедники, национальные парки, их роль в охране природы. Красная книга России, её значение, отдельные представители растений и животных Красной книги. Посильное участие в охране природы. Личная ответственность каждого человека за сохранность природы.</w:t>
      </w:r>
      <w:r>
        <w:rPr>
          <w:b/>
        </w:rPr>
        <w:t xml:space="preserve"> </w:t>
      </w:r>
    </w:p>
    <w:p w:rsidR="00DA4B93" w:rsidRDefault="0016795F">
      <w:pPr>
        <w:ind w:left="-5" w:right="454"/>
      </w:pPr>
      <w:r>
        <w:t>Общее представление о строении тела человека. Системы органов (опорнодвигательная, пищеварительная, дыхательная, кровеносная, нервная, органы чувств), их роль в жизнедеятельности организма. Гигиена систем органов. Измерение температуры тела человека, частоты пульса. Личная ответственность каждого человека за состояние своего здоровья и здоровья окружающих его людей. Внимание, уважительное отношение</w:t>
      </w:r>
      <w:r>
        <w:rPr>
          <w:b/>
        </w:rPr>
        <w:t xml:space="preserve"> </w:t>
      </w:r>
      <w:r>
        <w:t>к людям с ограниченными возможностями здоровья, забота о них.</w:t>
      </w:r>
      <w:r>
        <w:rPr>
          <w:b/>
        </w:rPr>
        <w:t xml:space="preserve"> </w:t>
      </w:r>
    </w:p>
    <w:p w:rsidR="00DA4B93" w:rsidRDefault="0016795F">
      <w:pPr>
        <w:spacing w:after="66" w:line="259" w:lineRule="auto"/>
        <w:ind w:left="-5"/>
        <w:jc w:val="left"/>
      </w:pPr>
      <w:r>
        <w:rPr>
          <w:i/>
        </w:rPr>
        <w:t>Человек и общество</w:t>
      </w:r>
      <w:r>
        <w:rPr>
          <w:b/>
        </w:rPr>
        <w:t xml:space="preserve"> </w:t>
      </w:r>
    </w:p>
    <w:p w:rsidR="00DA4B93" w:rsidRDefault="0016795F">
      <w:pPr>
        <w:ind w:left="-5" w:right="454"/>
      </w:pPr>
      <w:r>
        <w:t>Общество — совокупность людей, которые объединены общей культурой и связаны друг с другом совместной деятельностью во имя общей цели. Духовно-нравственные и культурные ценности — основа жизнеспособности общества.</w:t>
      </w:r>
      <w:r>
        <w:rPr>
          <w:b/>
        </w:rPr>
        <w:t xml:space="preserve"> </w:t>
      </w:r>
    </w:p>
    <w:p w:rsidR="00DA4B93" w:rsidRDefault="0016795F">
      <w:pPr>
        <w:ind w:left="-5" w:right="454"/>
      </w:pPr>
      <w:r>
        <w:t xml:space="preserve">Человек — член общества, носитель и создатель культуры. Понимание того, как складывается и развивается культура общества и каждого его члена. Общее представление о вкладе в культуру человечества традиций и религиозных воззрений разных народов. Взаимоотношения человека с другими людьми. Культура общения с представителями разных национальностей, социальных групп: проявление уважения, взаимопомощи, умения прислушиваться к чужому мнению. Внутренний мир человека: общее представление о человеческих свойствах и качествах.  </w:t>
      </w:r>
    </w:p>
    <w:p w:rsidR="00DA4B93" w:rsidRDefault="0016795F">
      <w:pPr>
        <w:ind w:left="-5" w:right="454"/>
      </w:pPr>
      <w:r>
        <w:t xml:space="preserve">Семья — самое близкое окружение человека. Семейные традиции. Взаимоотношения в семье и взаимопомощь членов семьи. Оказание посильной помощи взрослым. Забота о детях, престарелых, больных — долг каждого человека. Хозяйство семьи. Родословная. Имена и фамилии членов семьи. Составление схемы родословного древа, истории семьи. Духовно-нравственные ценности в семейной культуре народов России и мира. </w:t>
      </w:r>
    </w:p>
    <w:p w:rsidR="00DA4B93" w:rsidRDefault="0016795F">
      <w:pPr>
        <w:ind w:left="-5" w:right="454"/>
      </w:pPr>
      <w:r>
        <w:t xml:space="preserve">Младший школьник. Правила поведения в школе, на уроке. Обращение к учителю. Оценка великой миссии учителя в культуре народов России и мира. Классный, школьный коллектив, совместная учёба, игры, отдых. Составление режима дня школьника. </w:t>
      </w:r>
    </w:p>
    <w:p w:rsidR="00DA4B93" w:rsidRDefault="0016795F">
      <w:pPr>
        <w:ind w:left="-5" w:right="454"/>
      </w:pPr>
      <w:r>
        <w:t xml:space="preserve">Друзья, взаимоотношения между ними; ценность дружбы, согласия, взаимной помощи. Правила взаимоотношений со взрослыми, сверстниками, культура поведения в школе и других общественных местах. Внимание к сверстникам, одноклассникам, плохо владеющим русским языком, помощь им в ориентации в учебной среде и окружающей обстановке. </w:t>
      </w:r>
    </w:p>
    <w:p w:rsidR="00DA4B93" w:rsidRDefault="0016795F">
      <w:pPr>
        <w:ind w:left="-5" w:right="454"/>
      </w:pPr>
      <w:r>
        <w:lastRenderedPageBreak/>
        <w:t xml:space="preserve">Значение труда в жизни человека и общества. Трудолюбие как общественно значимая ценность в культуре народов России и мира. Профессии людей. Личная ответственность человека за результаты своего труда и профессиональное мастерство. </w:t>
      </w:r>
    </w:p>
    <w:p w:rsidR="00DA4B93" w:rsidRDefault="0016795F">
      <w:pPr>
        <w:ind w:left="-5" w:right="454"/>
      </w:pPr>
      <w:r>
        <w:t xml:space="preserve">Общественный транспорт. Транспорт города или села. Наземный, воздушный и водный транспорт. Правила пользования транспортом. </w:t>
      </w:r>
      <w:r>
        <w:rPr>
          <w:i/>
        </w:rPr>
        <w:t xml:space="preserve">Средства связи: почта, телеграф, телефон, электронная почта, аудио- и видеочаты, форум. </w:t>
      </w:r>
    </w:p>
    <w:p w:rsidR="00DA4B93" w:rsidRDefault="0016795F">
      <w:pPr>
        <w:spacing w:after="18" w:line="259" w:lineRule="auto"/>
        <w:ind w:left="-5"/>
        <w:jc w:val="left"/>
      </w:pPr>
      <w:r>
        <w:rPr>
          <w:i/>
        </w:rPr>
        <w:t xml:space="preserve">Средства массовой информации: радио, телевидение, пресса, Интернет. </w:t>
      </w:r>
    </w:p>
    <w:p w:rsidR="00DA4B93" w:rsidRDefault="0016795F">
      <w:pPr>
        <w:spacing w:after="57" w:line="259" w:lineRule="auto"/>
        <w:ind w:left="-5"/>
        <w:jc w:val="left"/>
      </w:pPr>
      <w:r>
        <w:rPr>
          <w:i/>
        </w:rPr>
        <w:t xml:space="preserve">Избирательность при пользовании средствами массовой информации в целях сохранения духовно-нравственного здоровья. </w:t>
      </w:r>
    </w:p>
    <w:p w:rsidR="00DA4B93" w:rsidRDefault="0016795F">
      <w:pPr>
        <w:ind w:left="-5" w:right="454"/>
      </w:pPr>
      <w:r>
        <w:t>Наша Родина — Россия, Российская Федерация. Ценностно-смысловое содержание понятий «Родина», «Отечество», «Отчизна». Государственная символика России: Государственный герб России, Государственный флаг России, Государственный гимн России; правила поведения при прослушивании гимна. Конституция — Основной закон Российской Федерации. Права ребёнка.</w:t>
      </w:r>
      <w:r>
        <w:rPr>
          <w:i/>
        </w:rPr>
        <w:t xml:space="preserve"> </w:t>
      </w:r>
    </w:p>
    <w:p w:rsidR="00DA4B93" w:rsidRDefault="0016795F">
      <w:pPr>
        <w:ind w:left="-5" w:right="454"/>
      </w:pPr>
      <w:r>
        <w:t>Президент Российской Федерации — глава государства. Ответственность главы государства за социальное и духовно-нравственное благополучие граждан.</w:t>
      </w:r>
      <w:r>
        <w:rPr>
          <w:i/>
        </w:rPr>
        <w:t xml:space="preserve"> </w:t>
      </w:r>
    </w:p>
    <w:p w:rsidR="00DA4B93" w:rsidRDefault="0016795F">
      <w:pPr>
        <w:ind w:left="-5" w:right="454"/>
      </w:pPr>
      <w:r>
        <w:t>Праздник в жизни общества как средство укрепления общественной солидарности и упрочения духовно-нравственных связей между соотечественниками. Новый год, Рождество, День защитника Отечества, 8 Марта, День весны и труда, День Победы, День России, День защиты детей, День народного единства, День Конституции. Праздники и памятные даты своего региона. Оформление плаката или стенной газеты к общественному празднику.</w:t>
      </w:r>
      <w:r>
        <w:rPr>
          <w:i/>
        </w:rPr>
        <w:t xml:space="preserve"> </w:t>
      </w:r>
    </w:p>
    <w:p w:rsidR="00DA4B93" w:rsidRDefault="0016795F">
      <w:pPr>
        <w:ind w:left="-5" w:right="454"/>
      </w:pPr>
      <w:r>
        <w:t>Россия на карте, государственная граница России.</w:t>
      </w:r>
      <w:r>
        <w:rPr>
          <w:i/>
        </w:rPr>
        <w:t xml:space="preserve"> </w:t>
      </w:r>
    </w:p>
    <w:p w:rsidR="00DA4B93" w:rsidRDefault="0016795F">
      <w:pPr>
        <w:ind w:left="-5" w:right="454"/>
      </w:pPr>
      <w:r>
        <w:t>Москва — столица России. Святыни Москвы — святыни России. Достопримечательности Москвы: Кремль, Красная площадь, Большой театр и др. Характеристика отдельных исторических событий, связанных с Москвой (основание</w:t>
      </w:r>
      <w:r>
        <w:rPr>
          <w:i/>
        </w:rPr>
        <w:t xml:space="preserve"> </w:t>
      </w:r>
      <w:r>
        <w:t>Москвы, строительство Кремля и др.). Герб Москвы. Расположение Москвы на карте.</w:t>
      </w:r>
      <w:r>
        <w:rPr>
          <w:i/>
        </w:rPr>
        <w:t xml:space="preserve"> </w:t>
      </w:r>
    </w:p>
    <w:p w:rsidR="00DA4B93" w:rsidRDefault="0016795F">
      <w:pPr>
        <w:ind w:left="-5" w:right="454"/>
      </w:pPr>
      <w:r>
        <w:t xml:space="preserve">Города России. Санкт-Петербург: достопримечательности (Зимний дворец, памятник Петру </w:t>
      </w:r>
    </w:p>
    <w:p w:rsidR="00DA4B93" w:rsidRDefault="0016795F">
      <w:pPr>
        <w:ind w:left="-5" w:right="454"/>
      </w:pPr>
      <w:r>
        <w:t>I — Медный всадник, разводные мосты через Неву</w:t>
      </w:r>
      <w:r>
        <w:rPr>
          <w:b/>
          <w:i/>
        </w:rPr>
        <w:t xml:space="preserve"> </w:t>
      </w:r>
      <w:r>
        <w:t>и др.), города Золотого кольца России (по выбору). Святыни городов России. Главный город родного края: достопримечательности, история и характеристика отдельных исторических событий, связанных с ним.</w:t>
      </w:r>
      <w:r>
        <w:rPr>
          <w:i/>
        </w:rPr>
        <w:t xml:space="preserve"> </w:t>
      </w:r>
    </w:p>
    <w:p w:rsidR="00DA4B93" w:rsidRDefault="0016795F">
      <w:pPr>
        <w:ind w:left="-5" w:right="454"/>
      </w:pPr>
      <w:r>
        <w:t>Россия — многонациональная страна. Народы, населяющие Россию, их обычаи, характерные особенности быта (по выбору). Основные религии народов России: православие, ислам, иудаизм, буддизм. Уважительное отношение к своему и другим народам, их религии, культуре, истории. Проведение спортивного праздника на основе традиционных детских игр народов своего края.</w:t>
      </w:r>
      <w:r>
        <w:rPr>
          <w:i/>
        </w:rPr>
        <w:t xml:space="preserve"> </w:t>
      </w:r>
    </w:p>
    <w:p w:rsidR="00DA4B93" w:rsidRDefault="0016795F">
      <w:pPr>
        <w:ind w:left="-5" w:right="454"/>
      </w:pPr>
      <w:r>
        <w:t>Родной край — частица России. Родной город (населённый пункт), регион (область, край, республика): название, основные достопримечательности; музеи, театры,</w:t>
      </w:r>
      <w:r>
        <w:rPr>
          <w:i/>
        </w:rPr>
        <w:t xml:space="preserve"> </w:t>
      </w:r>
      <w:r>
        <w:t xml:space="preserve">спортивные комплексы и пр. Особенности труда людей родного края, их профессии. Названия разных народов, проживающих в данной местности, их обычаи, характерные особенности быта. </w:t>
      </w:r>
      <w:r>
        <w:lastRenderedPageBreak/>
        <w:t>Важные сведения из истории родного края. Святыни родного края. Проведение дня памяти выдающегося земляка.</w:t>
      </w:r>
      <w:r>
        <w:rPr>
          <w:i/>
        </w:rPr>
        <w:t xml:space="preserve"> </w:t>
      </w:r>
    </w:p>
    <w:p w:rsidR="00DA4B93" w:rsidRDefault="0016795F">
      <w:pPr>
        <w:ind w:left="-5" w:right="454"/>
      </w:pPr>
      <w:r>
        <w:t>История Отечества. Счёт лет в истории. Наиболее важные и яркие события общественной и культурной жизни страны в разные исторические периоды: Древняя Русь, Московское государство, Российская империя, СССР, Российская Федерация. Картины быта, труда, духовно-нравственные и культурные традиции людей в разные исторические времена. Выдающиеся люди разных эпох как носители базовых национальных ценностей. Охрана памятников истории и культуры. Посильное участие в охране памятников истории и культуры своего края. Личная ответственность каждого человека за сохранность историкокультурного наследия своего края.</w:t>
      </w:r>
      <w:r>
        <w:rPr>
          <w:i/>
        </w:rPr>
        <w:t xml:space="preserve"> </w:t>
      </w:r>
    </w:p>
    <w:p w:rsidR="00DA4B93" w:rsidRDefault="0016795F">
      <w:pPr>
        <w:ind w:left="-5" w:right="454"/>
      </w:pPr>
      <w:r>
        <w:t xml:space="preserve">Страны и народы мира. Общее представление о многообразии стран, народов, религий на Земле. Знакомство с 3—4 (несколькими) странами (с контрастными особенностями): название, расположение на политической карте, столица, главные достопримечательности. </w:t>
      </w:r>
    </w:p>
    <w:p w:rsidR="00DA4B93" w:rsidRDefault="0016795F">
      <w:pPr>
        <w:spacing w:after="63" w:line="259" w:lineRule="auto"/>
        <w:ind w:left="-5"/>
        <w:jc w:val="left"/>
      </w:pPr>
      <w:r>
        <w:rPr>
          <w:i/>
        </w:rPr>
        <w:t>Правила безопасной жизни</w:t>
      </w:r>
      <w:r>
        <w:t xml:space="preserve"> </w:t>
      </w:r>
    </w:p>
    <w:p w:rsidR="00DA4B93" w:rsidRDefault="0016795F">
      <w:pPr>
        <w:ind w:left="-5" w:right="454"/>
      </w:pPr>
      <w:r>
        <w:t xml:space="preserve">Ценность здоровья и здорового образа жизни. </w:t>
      </w:r>
    </w:p>
    <w:p w:rsidR="00DA4B93" w:rsidRDefault="0016795F">
      <w:pPr>
        <w:ind w:left="-5" w:right="454"/>
      </w:pPr>
      <w:r>
        <w:t xml:space="preserve">Режим дня школьника, чередование труда и отдыха в режиме дня; личная гигиена. Физическая культура, закаливание, игры на воздухе как условие сохранения и укрепления здоровья. Личная ответственность каждого человека за сохранение и укрепление своего физического и нравственного здоровья. Номера телефонов экстренной помощи. Первая помощь при лёгких травмах </w:t>
      </w:r>
      <w:r>
        <w:rPr>
          <w:i/>
        </w:rPr>
        <w:t>(ушиб</w:t>
      </w:r>
      <w:r>
        <w:rPr>
          <w:b/>
        </w:rPr>
        <w:t xml:space="preserve">, </w:t>
      </w:r>
      <w:r>
        <w:rPr>
          <w:i/>
        </w:rPr>
        <w:t>порез, ожог), обмораживании, перегреве</w:t>
      </w:r>
      <w:r>
        <w:rPr>
          <w:b/>
          <w:i/>
        </w:rPr>
        <w:t>.</w:t>
      </w:r>
      <w:r>
        <w:t xml:space="preserve"> </w:t>
      </w:r>
    </w:p>
    <w:p w:rsidR="00DA4B93" w:rsidRDefault="0016795F">
      <w:pPr>
        <w:ind w:left="-5" w:right="454"/>
      </w:pPr>
      <w:r>
        <w:t xml:space="preserve">Дорога от дома до школы, правила безопасного поведения на дорогах, в лесу, на водоёме в разное время года. Правила пожарной безопасности, основные правила обращения с газом, электричеством, водой. </w:t>
      </w:r>
    </w:p>
    <w:p w:rsidR="00DA4B93" w:rsidRDefault="0016795F">
      <w:pPr>
        <w:ind w:left="-5" w:right="454"/>
      </w:pPr>
      <w:r>
        <w:t xml:space="preserve">Правила безопасного поведения в природе. </w:t>
      </w:r>
    </w:p>
    <w:p w:rsidR="00DA4B93" w:rsidRDefault="0016795F">
      <w:pPr>
        <w:ind w:left="-5" w:right="454"/>
      </w:pPr>
      <w:r>
        <w:t xml:space="preserve">Забота о здоровье и безопасности окружающих людей — нравственный долг каждого человека. </w:t>
      </w:r>
    </w:p>
    <w:p w:rsidR="00DA4B93" w:rsidRDefault="0016795F">
      <w:pPr>
        <w:spacing w:after="67" w:line="259" w:lineRule="auto"/>
        <w:ind w:left="0" w:right="400" w:firstLine="0"/>
        <w:jc w:val="center"/>
      </w:pPr>
      <w:r>
        <w:rPr>
          <w:b/>
        </w:rPr>
        <w:t xml:space="preserve"> </w:t>
      </w:r>
    </w:p>
    <w:p w:rsidR="00DA4B93" w:rsidRDefault="0016795F">
      <w:pPr>
        <w:spacing w:after="8" w:line="265" w:lineRule="auto"/>
        <w:ind w:left="185" w:right="635"/>
        <w:jc w:val="center"/>
      </w:pPr>
      <w:r>
        <w:rPr>
          <w:b/>
        </w:rPr>
        <w:t>Основы религиозных культур и светской этики</w:t>
      </w:r>
      <w:r>
        <w:t xml:space="preserve"> </w:t>
      </w:r>
    </w:p>
    <w:p w:rsidR="00DA4B93" w:rsidRDefault="0016795F">
      <w:pPr>
        <w:ind w:left="-5" w:right="454"/>
      </w:pPr>
      <w:r>
        <w:t xml:space="preserve">В соответствии с приказом Министерства образования и науки Российской Федерации от 31.01.2012 №69 «О внесении изменений в федеральный компонент государственных образовательных стандартов начального общего, основного общего и среднего (полного) общего образования утвержденный приказом Министерства образования Российской Федерации от 5 марта 2004 года №1089» и приказом Министерства образования и науки Российской Федерации от 01.02.2012 №74 «О внесении изменений в федеральный базисный учебный план и примерные учебные планы для образовательных учебных учреждений Российской Федерации, реализующих программы общего образования, утвержденные приказом Министерства образования Российской Федерации от 9 марта 2004 года №1312» в учебный план четвертых классов подведомственных общеобразовательных учреждений (организаций), реализующих адаптированные образовательные программы для детей с ограниченными возможностями здоровья (для глухих, слабослышащих, позднооглохших, </w:t>
      </w:r>
      <w:r>
        <w:lastRenderedPageBreak/>
        <w:t xml:space="preserve">слепых, слабовидящих, с тяжелыми нарушениями речи, с нарушениями опорно-двигательного аппарата, с задержкой психического развития) включен курс «Основы религиозных культур и светской этики» по 1 часу в неделю (всего 34 часа). </w:t>
      </w:r>
    </w:p>
    <w:p w:rsidR="00DA4B93" w:rsidRDefault="0016795F">
      <w:pPr>
        <w:ind w:left="-5" w:right="454"/>
      </w:pPr>
      <w:r>
        <w:t xml:space="preserve">Комплексный учебный курс дифференцируется по модулям: «Основы православной культуры», «Основы исламской культуры», «Основы буддистской культуры», «Основы иудейской культуры», «Основы мировых религиозных культур», «Основы светской этики». Предметное содержание курса должно соответствовать образовательным и воспитательным целям, а также интересам и возрастным особенностям обучающихся на ступени начального общего образования, иметь примерно одинаковую структуру и направленность, отражающую важнейшие основы религиозных культур и светской этики, связанные с духовно-нравственным развитием и воспитанием. </w:t>
      </w:r>
    </w:p>
    <w:p w:rsidR="00DA4B93" w:rsidRDefault="0016795F">
      <w:pPr>
        <w:ind w:left="-5" w:right="454"/>
      </w:pPr>
      <w:r>
        <w:t xml:space="preserve">Обучающиеся по своему желанию и с согласия родителей (законных представителей) выбирают для изучения один из модулей. Выбор фиксируется протоколами родительских собраний и письменными заявлениями родителей. На основании произведенного выбора формируются учебные группы вне зависимости от количества учащихся в каждой группе. Возможно формирование учебных групп из учащихся нескольких классов. </w:t>
      </w:r>
    </w:p>
    <w:p w:rsidR="00DA4B93" w:rsidRDefault="0016795F">
      <w:pPr>
        <w:spacing w:after="59" w:line="259" w:lineRule="auto"/>
        <w:ind w:left="-5"/>
        <w:jc w:val="left"/>
      </w:pPr>
      <w:r>
        <w:rPr>
          <w:i/>
        </w:rPr>
        <w:t>Освоение учебного содержания каждого из модулей, входящих в учебный курс, должно обеспечить:</w:t>
      </w:r>
      <w:r>
        <w:t xml:space="preserve"> </w:t>
      </w:r>
    </w:p>
    <w:p w:rsidR="00DA4B93" w:rsidRDefault="0016795F">
      <w:pPr>
        <w:numPr>
          <w:ilvl w:val="0"/>
          <w:numId w:val="42"/>
        </w:numPr>
        <w:ind w:right="454" w:hanging="142"/>
      </w:pPr>
      <w:r>
        <w:t xml:space="preserve">понимание значения духовности, нравственности, морали, морально ответственного поведения в жизни человека, семьи, общества; </w:t>
      </w:r>
    </w:p>
    <w:p w:rsidR="00DA4B93" w:rsidRDefault="0016795F">
      <w:pPr>
        <w:numPr>
          <w:ilvl w:val="0"/>
          <w:numId w:val="42"/>
        </w:numPr>
        <w:ind w:right="454" w:hanging="142"/>
      </w:pPr>
      <w:r>
        <w:t xml:space="preserve">знание основных норм светской и религиозной морали, религиозных заповедей; понимание их значения в жизни человека, семьи, общества; </w:t>
      </w:r>
    </w:p>
    <w:p w:rsidR="00DA4B93" w:rsidRDefault="0016795F">
      <w:pPr>
        <w:numPr>
          <w:ilvl w:val="0"/>
          <w:numId w:val="42"/>
        </w:numPr>
        <w:ind w:right="454" w:hanging="142"/>
      </w:pPr>
      <w:r>
        <w:t xml:space="preserve">формирование первоначальных представлений об исторических и культурологических основах традиционных религий и светской этики в России; </w:t>
      </w:r>
    </w:p>
    <w:p w:rsidR="00DA4B93" w:rsidRDefault="0016795F">
      <w:pPr>
        <w:numPr>
          <w:ilvl w:val="0"/>
          <w:numId w:val="42"/>
        </w:numPr>
        <w:ind w:right="454" w:hanging="142"/>
      </w:pPr>
      <w:r>
        <w:t>формирование уважительного отношения к традиционным религиям и их представителям; •</w:t>
      </w:r>
      <w:r>
        <w:rPr>
          <w:rFonts w:ascii="Arial" w:eastAsia="Arial" w:hAnsi="Arial" w:cs="Arial"/>
        </w:rPr>
        <w:t xml:space="preserve"> </w:t>
      </w:r>
      <w:r>
        <w:t xml:space="preserve">формирование первоначального представления об отечественной религиознокультурной традиции как духовной основе многонационального многоконфессионального народа России; </w:t>
      </w:r>
    </w:p>
    <w:p w:rsidR="00DA4B93" w:rsidRDefault="0016795F">
      <w:pPr>
        <w:numPr>
          <w:ilvl w:val="0"/>
          <w:numId w:val="42"/>
        </w:numPr>
        <w:ind w:right="454" w:hanging="142"/>
      </w:pPr>
      <w:r>
        <w:t xml:space="preserve">знание, понимание и принятие личностью ценностей: Отечество, семья, религия - как основы традиционной культуры многонационального народа России; </w:t>
      </w:r>
    </w:p>
    <w:p w:rsidR="00DA4B93" w:rsidRDefault="0016795F">
      <w:pPr>
        <w:numPr>
          <w:ilvl w:val="0"/>
          <w:numId w:val="42"/>
        </w:numPr>
        <w:ind w:right="454" w:hanging="142"/>
      </w:pPr>
      <w:r>
        <w:t xml:space="preserve">укрепление веры в Россию; </w:t>
      </w:r>
    </w:p>
    <w:p w:rsidR="00DA4B93" w:rsidRDefault="0016795F">
      <w:pPr>
        <w:numPr>
          <w:ilvl w:val="0"/>
          <w:numId w:val="42"/>
        </w:numPr>
        <w:ind w:right="454" w:hanging="142"/>
      </w:pPr>
      <w:r>
        <w:t xml:space="preserve">укрепление средствами образования духовной преемственности поколений. </w:t>
      </w:r>
    </w:p>
    <w:p w:rsidR="00DA4B93" w:rsidRDefault="0016795F">
      <w:pPr>
        <w:spacing w:after="72" w:line="259" w:lineRule="auto"/>
        <w:ind w:left="0" w:firstLine="0"/>
        <w:jc w:val="left"/>
      </w:pPr>
      <w:r>
        <w:t xml:space="preserve"> </w:t>
      </w:r>
    </w:p>
    <w:p w:rsidR="00DA4B93" w:rsidRDefault="0016795F">
      <w:pPr>
        <w:spacing w:after="56" w:line="265" w:lineRule="auto"/>
        <w:ind w:left="185" w:right="646"/>
        <w:jc w:val="center"/>
      </w:pPr>
      <w:r>
        <w:rPr>
          <w:b/>
        </w:rPr>
        <w:t>Искусство. Изобразительное искусство</w:t>
      </w:r>
      <w:r>
        <w:t xml:space="preserve"> </w:t>
      </w:r>
    </w:p>
    <w:p w:rsidR="00DA4B93" w:rsidRDefault="0016795F">
      <w:pPr>
        <w:spacing w:after="18" w:line="259" w:lineRule="auto"/>
        <w:ind w:left="-5"/>
        <w:jc w:val="left"/>
      </w:pPr>
      <w:r>
        <w:rPr>
          <w:i/>
        </w:rPr>
        <w:t xml:space="preserve">Виды художественной деятельности </w:t>
      </w:r>
    </w:p>
    <w:p w:rsidR="00DA4B93" w:rsidRDefault="0016795F">
      <w:pPr>
        <w:ind w:left="-5" w:right="454"/>
      </w:pPr>
      <w:r>
        <w:t xml:space="preserve">Восприятие произведений искусства. Особенности художественного творчества: художник и зритель. Образная сущность искусства: художественный образ, его условность, передача общего через единичное. Отражение в произведениях пластических искусств общечеловеческих идей о нравственности и эстетике: отношение к природе, человеку и обществу. Фотография и произведение изобразительного искусства: сходство и различия. </w:t>
      </w:r>
      <w:r>
        <w:lastRenderedPageBreak/>
        <w:t>Человек, мир природы в реальной жизни: образ человека, природы в искусстве. Представления о богатстве и разнообразии художественной культуры (на примере культуры народов России). Выдающиеся представители изобразительного искусства народов России (по выбору). Ведущие художественные музеи России (ГТГ,</w:t>
      </w:r>
      <w:r>
        <w:rPr>
          <w:b/>
          <w:i/>
        </w:rPr>
        <w:t xml:space="preserve"> </w:t>
      </w:r>
      <w:r>
        <w:t xml:space="preserve">Русский музей, Эрмитаж) и региональные музеи. Восприятие и эмоциональная оценка шедевров национального, российского и мирового искусства. Представление о роли изобразительных (пластических) искусств в повседневной жизни человека, в организации его материального окружения. </w:t>
      </w:r>
    </w:p>
    <w:p w:rsidR="00DA4B93" w:rsidRDefault="0016795F">
      <w:pPr>
        <w:ind w:left="-5" w:right="454"/>
      </w:pPr>
      <w:r>
        <w:t xml:space="preserve">Рисунок. Материалы для рисунка: карандаш, ручка, фломастер, уголь, пастель, мелки и т.д. Приёмы работы с различными графическими материалами. Роль рисунка в искусстве: основная и вспомогательная. Красота и разнообразие природы, человека, зданий, предметов, выраженные средствами рисунка. Изображение деревьев, птиц, животных: общие и характерные черты. </w:t>
      </w:r>
    </w:p>
    <w:p w:rsidR="00DA4B93" w:rsidRDefault="0016795F">
      <w:pPr>
        <w:spacing w:after="12" w:line="305" w:lineRule="auto"/>
        <w:ind w:left="-5" w:right="2"/>
        <w:jc w:val="left"/>
      </w:pPr>
      <w:r>
        <w:t>Живопись. Живописные материалы. Красота и разнообразие природы, человека,</w:t>
      </w:r>
      <w:r>
        <w:rPr>
          <w:b/>
          <w:i/>
        </w:rPr>
        <w:t xml:space="preserve"> </w:t>
      </w:r>
      <w:r>
        <w:t xml:space="preserve">зданий, предметов, выраженные средствами живописи. Цвет — основа языка живописи. Выбор средств </w:t>
      </w:r>
      <w:r>
        <w:tab/>
        <w:t xml:space="preserve">художественной </w:t>
      </w:r>
      <w:r>
        <w:tab/>
        <w:t xml:space="preserve">выразительности </w:t>
      </w:r>
      <w:r>
        <w:tab/>
        <w:t xml:space="preserve">для </w:t>
      </w:r>
      <w:r>
        <w:tab/>
        <w:t xml:space="preserve">создания </w:t>
      </w:r>
      <w:r>
        <w:tab/>
        <w:t xml:space="preserve">живописного </w:t>
      </w:r>
      <w:r>
        <w:tab/>
        <w:t xml:space="preserve">образа </w:t>
      </w:r>
      <w:r>
        <w:tab/>
        <w:t>в соответствии с поставленными задачами. Образы природы и человека в живописи. Скульптура. Материалы скульптуры и их роль в создании выразительного образа.</w:t>
      </w:r>
      <w:r>
        <w:rPr>
          <w:b/>
          <w:i/>
        </w:rPr>
        <w:t xml:space="preserve"> </w:t>
      </w:r>
      <w:r>
        <w:t xml:space="preserve">Элементарные приёмы работы с пластическими скульптурными материалами для создания выразительного образа (пластилин, глина — раскатывание, набор объёма, вытягивание формы). Объём — основа языка скульптуры. Основные темы скульптуры. Красота человека и животных, выраженная средствами скульптуры. </w:t>
      </w:r>
    </w:p>
    <w:p w:rsidR="00DA4B93" w:rsidRDefault="0016795F">
      <w:pPr>
        <w:spacing w:after="12" w:line="305" w:lineRule="auto"/>
        <w:ind w:left="-5" w:right="162"/>
        <w:jc w:val="left"/>
      </w:pPr>
      <w:r>
        <w:t xml:space="preserve">Художественное </w:t>
      </w:r>
      <w:r>
        <w:tab/>
        <w:t xml:space="preserve">конструирование </w:t>
      </w:r>
      <w:r>
        <w:tab/>
        <w:t xml:space="preserve">и </w:t>
      </w:r>
      <w:r>
        <w:tab/>
        <w:t xml:space="preserve">дизайн. </w:t>
      </w:r>
      <w:r>
        <w:tab/>
        <w:t xml:space="preserve">Разнообразие </w:t>
      </w:r>
      <w:r>
        <w:tab/>
        <w:t xml:space="preserve">материалов </w:t>
      </w:r>
      <w:r>
        <w:tab/>
        <w:t xml:space="preserve">для художественного конструирования и моделирования (пластилин, бумага, картон и др.). Элементарные приёмы работы с различными материалами для создания выразительного образа (пластилин — раскатывание, набор объёма, вытягивание формы; бумага и картон — сгибание, вырезание). Представление о возможностях использования навыков художественного конструирования и моделирования в жизни человека. </w:t>
      </w:r>
    </w:p>
    <w:p w:rsidR="00DA4B93" w:rsidRDefault="0016795F">
      <w:pPr>
        <w:ind w:left="-5" w:right="454"/>
      </w:pPr>
      <w:r>
        <w:t xml:space="preserve">Декоративно-прикладное искусство. Истоки декоративно-прикладного искусства и его роль в жизни человека. Понятие о синтетичном характере народной культуры (украшение жилища, предметов быта, орудий труда, костюма; музыка, песни, хороводы; былины, сказания, сказки). Образ человека в традиционной культуре. Представления народа о мужской и женской красоте, отражённые в изобразительном искусстве, сказках, песнях. Сказочные образы в народной культуре и декоративно-прикладном искусстве. </w:t>
      </w:r>
    </w:p>
    <w:p w:rsidR="00DA4B93" w:rsidRDefault="0016795F">
      <w:pPr>
        <w:ind w:left="-5" w:right="454"/>
      </w:pPr>
      <w:r>
        <w:t xml:space="preserve">Разнообразие форм в природе как основа декоративных форм в прикладном искусстве (цветы, раскраска бабочек, переплетение ветвей деревьев, морозные узоры на стекле и т. </w:t>
      </w:r>
    </w:p>
    <w:p w:rsidR="00DA4B93" w:rsidRDefault="0016795F">
      <w:pPr>
        <w:ind w:left="-5" w:right="454"/>
      </w:pPr>
      <w:r>
        <w:t xml:space="preserve">д.). Ознакомление с произведениями народных художественных промыслов в России (с учётом местных условий). </w:t>
      </w:r>
    </w:p>
    <w:p w:rsidR="00DA4B93" w:rsidRDefault="0016795F">
      <w:pPr>
        <w:ind w:left="-5" w:right="454"/>
      </w:pPr>
      <w:r>
        <w:t xml:space="preserve">Азбука искусства (обучение основам художественной грамоты). Как говорит искусство? Композиция. Элементарные приёмы композиции на плоскости и в пространстве. Понятия: горизонталь, вертикаль и диагональ в построении композиции. Пропорции и перспектива. </w:t>
      </w:r>
      <w:r>
        <w:lastRenderedPageBreak/>
        <w:t xml:space="preserve">Понятия: линия горизонта, ближе — больше, дальше — меньше, загораживания. Роль контраста в композиции: низкое и высокое, большое и маленькое, тонкое и толстое, тёмное и светлое, спокойное и динамичное и т. д. Композиционный центр (зрительный центр композиции). Главное и второстепенное в композиции. Симметрия и асимметрия. </w:t>
      </w:r>
    </w:p>
    <w:p w:rsidR="00DA4B93" w:rsidRDefault="0016795F">
      <w:pPr>
        <w:ind w:left="-5" w:right="454"/>
      </w:pPr>
      <w:r>
        <w:t xml:space="preserve">Цвет. Основные и составные цвета. Тёплые и холодные цвета. Смешение цветов. Роль белой и чёрной красок в эмоциональном звучании и выразительности образа. Эмоциональные возможности цвета. Практическое овладение основами цветоведения. Передача с помощью цвета характера персонажа, его эмоционального состояния. </w:t>
      </w:r>
    </w:p>
    <w:p w:rsidR="00DA4B93" w:rsidRDefault="0016795F">
      <w:pPr>
        <w:ind w:left="-5" w:right="454"/>
      </w:pPr>
      <w:r>
        <w:t xml:space="preserve">Линия. Многообразие линий (тонкие, толстые, прямые, волнистые, плавные, острые, закруглённые спиралью, летящие) и их знаковый характер. Линия, штрих, пятно и художественный образ. Передача с помощью линии эмоционального состояния природы, человека, животного. </w:t>
      </w:r>
    </w:p>
    <w:p w:rsidR="00DA4B93" w:rsidRDefault="0016795F">
      <w:pPr>
        <w:ind w:left="-5" w:right="454"/>
      </w:pPr>
      <w:r>
        <w:t xml:space="preserve">Форма. Разнообразие форм предметного мира и передача их на плоскости и в пространстве. Сходство и контраст форм. Простые геометрические формы. Природные формы. Трансформация форм. Влияние формы предмета на представление о его характере. Силуэт. </w:t>
      </w:r>
    </w:p>
    <w:p w:rsidR="00DA4B93" w:rsidRDefault="0016795F">
      <w:pPr>
        <w:ind w:left="-5" w:right="454"/>
      </w:pPr>
      <w:r>
        <w:t xml:space="preserve">Объём. Объём в пространстве и объём на плоскости. Способы передачи объёма. Выразительность объёмных композиций. </w:t>
      </w:r>
    </w:p>
    <w:p w:rsidR="00DA4B93" w:rsidRDefault="0016795F">
      <w:pPr>
        <w:ind w:left="-5" w:right="454"/>
      </w:pPr>
      <w:r>
        <w:t xml:space="preserve">Ритм. Виды ритма (спокойный, замедленный, порывистый, беспокойный и т.д.). Ритм линий, пятен, цвета. Роль ритма в эмоциональном звучании композиции в живописи и рисунке. Передача движения в композиции с помощью ритма элементов. Особая роль ритма в декоративно-прикладном искусстве. Значимые темы искусства. О чём говорит искусство? </w:t>
      </w:r>
    </w:p>
    <w:p w:rsidR="00DA4B93" w:rsidRDefault="0016795F">
      <w:pPr>
        <w:ind w:left="-5" w:right="454"/>
      </w:pPr>
      <w:r>
        <w:t xml:space="preserve">Земля — наш общий дом. Наблюдение природы и природных явлений, различение их характера и эмоциональных состояний. Разница в изображении природы в разное время года, суток, в различную погоду. Жанр пейзажа. Пейзажи разных географических широт. Использование различных художественных материалов и средств для создания выразительных образов природы. Постройки в природе: птичьи гнёзда, норы, ульи, панцирь черепахи, домик улитки и т. д. </w:t>
      </w:r>
    </w:p>
    <w:p w:rsidR="00DA4B93" w:rsidRDefault="0016795F">
      <w:pPr>
        <w:ind w:left="-5" w:right="454"/>
      </w:pPr>
      <w:r>
        <w:t xml:space="preserve">Восприятие и эмоциональная оценка шедевров русского и зарубежного искусства, изображающих природу. Общность тематики, передаваемых чувств, отношения к природе в произведениях авторов — представителей разных культур, народов, стран (например, А.К.Саврасов, И.И.Левитан, И.И.Шишкин, Н.К.Рерих, К.Моне, П.Сезанн, В. Ван Гог и др.). </w:t>
      </w:r>
    </w:p>
    <w:p w:rsidR="00DA4B93" w:rsidRDefault="0016795F">
      <w:pPr>
        <w:ind w:left="-5" w:right="454"/>
      </w:pPr>
      <w:r>
        <w:t xml:space="preserve">Знакомство с несколькими наиболее яркими культурами мира, представляющими разные народы и эпохи (например, Древняя Греция, средневековая Европа, Япония или Индия). Роль природных условий в характере культурных традиций разных народов мира. Образ человека в искусстве разных народов. Образы архитектуры и декоративноприкладного искусства. </w:t>
      </w:r>
    </w:p>
    <w:p w:rsidR="00DA4B93" w:rsidRDefault="0016795F">
      <w:pPr>
        <w:ind w:left="-5" w:right="454"/>
      </w:pPr>
      <w:r>
        <w:t xml:space="preserve">Родина моя — Россия. Роль природных условий в характере традиционной культуры народов России. Пейзажи родной природы. Единство декоративного строя в украшении жилища, предметов быта, орудий труда, костюма. Связь изобразительного искусства с музыкой, песней, танцами, былинами, сказаниями, сказками. Образ человека в традиционной культуре. </w:t>
      </w:r>
      <w:r>
        <w:lastRenderedPageBreak/>
        <w:t xml:space="preserve">Представления народа о красоте человека (внешней и духовной), отражённые в искусстве. Образ защитника Отечества. </w:t>
      </w:r>
    </w:p>
    <w:p w:rsidR="00DA4B93" w:rsidRDefault="0016795F">
      <w:pPr>
        <w:ind w:left="-5" w:right="454"/>
      </w:pPr>
      <w:r>
        <w:t xml:space="preserve">Человек и человеческие взаимоотношения. Образ человека в разных культурах мира. Образ современника. Жанр портрета. Темы любви, дружбы, семьи в искусстве. Эмоциональная и художественная выразительность образов персонажей, пробуждающих лучшие человеческие чувства и качества: доброту, сострадание, поддержку, заботу, героизм, бескорыстие и т. д. Образы персонажей, вызывающие гнев, раздражение, презрение. </w:t>
      </w:r>
    </w:p>
    <w:p w:rsidR="00DA4B93" w:rsidRDefault="0016795F">
      <w:pPr>
        <w:ind w:left="-5" w:right="454"/>
      </w:pPr>
      <w:r>
        <w:t xml:space="preserve">Искусство дарит людям красоту. Искусство вокруг нас сегодня. Использование различных художественных материалов и средств для создания проектов красивых, удобных и выразительных предметов быта, видов транспорта. Представление о роли изобразительных (пластических) искусств в повседневной жизни человека, в организации его материального окружения. Отражение в пластических искусствах природных, географических условий, традиций, религиозных верований разных народов (на примере изобразительного и декоративно-прикладного искусства народов России). Жанр натюрморта. Художественное конструирование и оформление помещений и парков, транспорта и посуды, мебели и </w:t>
      </w:r>
    </w:p>
    <w:p w:rsidR="00DA4B93" w:rsidRDefault="0016795F">
      <w:pPr>
        <w:ind w:left="-5" w:right="454"/>
      </w:pPr>
      <w:r>
        <w:t xml:space="preserve">одежды, книг и игрушек. Опыт художественно-творческой деятельности </w:t>
      </w:r>
    </w:p>
    <w:p w:rsidR="00DA4B93" w:rsidRDefault="0016795F">
      <w:pPr>
        <w:ind w:left="-5" w:right="454"/>
      </w:pPr>
      <w:r>
        <w:t>Участие в различных видах изобразительной, декоративно-прикладной и художественно</w:t>
      </w:r>
      <w:r w:rsidR="00E21E74">
        <w:t>-</w:t>
      </w:r>
      <w:r>
        <w:t xml:space="preserve">конструкторской деятельности. </w:t>
      </w:r>
    </w:p>
    <w:p w:rsidR="00DA4B93" w:rsidRDefault="0016795F">
      <w:pPr>
        <w:ind w:left="-5" w:right="454"/>
      </w:pPr>
      <w:r>
        <w:t xml:space="preserve">Освоение основ рисунка, живописи, скульптуры, декоративно-прикладного искусства. Изображение с натуры, по памяти и воображению (натюрморт, пейзаж, человек, животные, растения). </w:t>
      </w:r>
    </w:p>
    <w:p w:rsidR="00DA4B93" w:rsidRDefault="0016795F">
      <w:pPr>
        <w:ind w:left="-5" w:right="454"/>
      </w:pPr>
      <w:r>
        <w:t xml:space="preserve">Овладение основами художественной грамоты: композицией, формой, ритмом, линией, цветом, объёмом, фактурой. </w:t>
      </w:r>
    </w:p>
    <w:p w:rsidR="00DA4B93" w:rsidRDefault="0016795F">
      <w:pPr>
        <w:ind w:left="-5" w:right="454"/>
      </w:pPr>
      <w:r>
        <w:t xml:space="preserve">Создание моделей предметов бытового окружения человека. Овладение элементарными навыками лепки и бумагопластики. </w:t>
      </w:r>
    </w:p>
    <w:p w:rsidR="00DA4B93" w:rsidRDefault="0016795F">
      <w:pPr>
        <w:ind w:left="-5" w:right="454"/>
      </w:pPr>
      <w:r>
        <w:t xml:space="preserve">Выбор и применение выразительных средств для реализации собственного замысла в рисунке, живописи, аппликации, скульптуре, художественном конструировании. Передача настроения в творческой работе с помощью цвета, тона, композиции, пространства, линии, штриха, пятна, объёма, фактуры материала. </w:t>
      </w:r>
    </w:p>
    <w:p w:rsidR="00DA4B93" w:rsidRDefault="0016795F">
      <w:pPr>
        <w:ind w:left="-5" w:right="454"/>
      </w:pPr>
      <w:r>
        <w:t xml:space="preserve">Использование в индивидуальной и коллективной деятельности различных художественных техник и материалов: коллажа, граттажа, аппликации, компьютерной анимации, натурной мультипликации, фотографии, видеосъёмки, бумажной пластики, гуаши, акварели, пастели, восковых мелков, туши, карандаша, фломастеров, пластилина, глины, подручных и природных материалов. </w:t>
      </w:r>
    </w:p>
    <w:p w:rsidR="00DA4B93" w:rsidRDefault="0016795F">
      <w:pPr>
        <w:ind w:left="-5" w:right="454"/>
      </w:pPr>
      <w:r>
        <w:t xml:space="preserve">Участие </w:t>
      </w:r>
      <w:r>
        <w:tab/>
        <w:t xml:space="preserve">в </w:t>
      </w:r>
      <w:r>
        <w:tab/>
        <w:t xml:space="preserve">обсуждении </w:t>
      </w:r>
      <w:r>
        <w:tab/>
        <w:t xml:space="preserve">содержания </w:t>
      </w:r>
      <w:r>
        <w:tab/>
        <w:t xml:space="preserve">и </w:t>
      </w:r>
      <w:r>
        <w:tab/>
        <w:t xml:space="preserve">выразительных </w:t>
      </w:r>
      <w:r>
        <w:tab/>
        <w:t xml:space="preserve">средств </w:t>
      </w:r>
      <w:r>
        <w:tab/>
        <w:t xml:space="preserve">произведений изобразительного искусства, выражение своего отношения к произведению. </w:t>
      </w:r>
    </w:p>
    <w:p w:rsidR="00DA4B93" w:rsidRDefault="0016795F">
      <w:pPr>
        <w:spacing w:after="66" w:line="259" w:lineRule="auto"/>
        <w:ind w:left="0" w:right="400" w:firstLine="0"/>
        <w:jc w:val="center"/>
      </w:pPr>
      <w:r>
        <w:rPr>
          <w:b/>
        </w:rPr>
        <w:t xml:space="preserve"> </w:t>
      </w:r>
    </w:p>
    <w:p w:rsidR="00DA4B93" w:rsidRDefault="0016795F">
      <w:pPr>
        <w:spacing w:after="6" w:line="265" w:lineRule="auto"/>
        <w:ind w:left="185" w:right="641"/>
        <w:jc w:val="center"/>
      </w:pPr>
      <w:r>
        <w:rPr>
          <w:b/>
        </w:rPr>
        <w:t>Искусство. Музыка</w:t>
      </w:r>
      <w:r>
        <w:t xml:space="preserve"> </w:t>
      </w:r>
    </w:p>
    <w:p w:rsidR="00DA4B93" w:rsidRDefault="0016795F">
      <w:pPr>
        <w:ind w:left="-5" w:right="454"/>
      </w:pPr>
      <w:r>
        <w:lastRenderedPageBreak/>
        <w:t xml:space="preserve">Музыка в жизни человека. Истоки возникновения музыки. Рождение музыки как естественное проявление человеческого состояния. Звучание окружающей жизни, природы, настроений, чувств и характера человека. </w:t>
      </w:r>
    </w:p>
    <w:p w:rsidR="00DA4B93" w:rsidRDefault="0016795F">
      <w:pPr>
        <w:ind w:left="-5" w:right="454"/>
      </w:pPr>
      <w:r>
        <w:t xml:space="preserve">Обобщённое представление об основных образно-эмоциональных сферах музыки и о многообразии музыкальных жанров и стилей. Песня, танец, марш и их разновидности. Песенность, танцевальность, маршевость. Опера, балет, симфония, концерт, сюита, кантата, мюзикл. </w:t>
      </w:r>
    </w:p>
    <w:p w:rsidR="00DA4B93" w:rsidRDefault="0016795F">
      <w:pPr>
        <w:ind w:left="-5" w:right="454"/>
      </w:pPr>
      <w:r>
        <w:t xml:space="preserve">Отечественные народные музыкальные традиции. Творчество народов России. Музыкальный и поэтический фольклор: песни, танцы, действа, обряды, скороговорки, загадки, игры-драматизации. Историческое прошлое в музыкальных образах. Народная и профессиональная музыка. Сочинения отечественных композиторов о Родине. Духовная музыка в творчестве композиторов. </w:t>
      </w:r>
    </w:p>
    <w:p w:rsidR="00DA4B93" w:rsidRDefault="0016795F">
      <w:pPr>
        <w:ind w:left="-5" w:right="454"/>
      </w:pPr>
      <w:r>
        <w:t xml:space="preserve">Основные закономерности музыкального искусства. Интонационно-образная природа музыкального искусства. Выразительность и изобразительность в музыке. Интонация как озвученное состояние, выражение эмоций и мыслей человека. </w:t>
      </w:r>
    </w:p>
    <w:p w:rsidR="00DA4B93" w:rsidRDefault="0016795F">
      <w:pPr>
        <w:ind w:left="-5" w:right="454"/>
      </w:pPr>
      <w:r>
        <w:t xml:space="preserve">Интонации музыкальные и речевые. Сходство и различие. Интонация — источник музыкальной речи. Основные средства музыкальной выразительности (мелодия, ритм, темп, динамика, тембр, лад и др.). </w:t>
      </w:r>
    </w:p>
    <w:p w:rsidR="00DA4B93" w:rsidRDefault="0016795F">
      <w:pPr>
        <w:ind w:left="-5" w:right="454"/>
      </w:pPr>
      <w:r>
        <w:t xml:space="preserve">Музыкальная речь как способ общения между людьми, её эмоциональное воздействие. Композитор — исполнитель — слушатель. Особенности музыкальной речи в сочинениях композиторов, её выразительный смысл. Нотная запись как способ фиксации музыкальной речи. Элементы нотной грамоты. </w:t>
      </w:r>
    </w:p>
    <w:p w:rsidR="00DA4B93" w:rsidRDefault="0016795F">
      <w:pPr>
        <w:ind w:left="-5" w:right="454"/>
      </w:pPr>
      <w:r>
        <w:t xml:space="preserve">Развитие музыки — сопоставление и столкновение чувств и мыслей человека, музыкальных интонаций, тем, художественных образов. Основные приёмы музыкального развития (повтор и контраст). </w:t>
      </w:r>
    </w:p>
    <w:p w:rsidR="00DA4B93" w:rsidRDefault="0016795F">
      <w:pPr>
        <w:ind w:left="-5" w:right="454"/>
      </w:pPr>
      <w:r>
        <w:t xml:space="preserve">Формы построения музыки как обобщённое выражение художественно-образного содержания произведений. Формы одночастные, двух- и трёхчастные, вариации, рондо и др. </w:t>
      </w:r>
    </w:p>
    <w:p w:rsidR="00DA4B93" w:rsidRDefault="0016795F">
      <w:pPr>
        <w:ind w:left="-5" w:right="454"/>
      </w:pPr>
      <w:r>
        <w:t xml:space="preserve">Музыкальная картина мира. Интонационное богатство музыкального мира. Общие представления о музыкальной жизни страны. Детские хоровые и инструментальные коллективы, ансамбли песни и танца. Выдающиеся исполнительские коллективы (хоровые, симфонические). Музыкальные театры. Конкурсы и фестивали музыкантов. Музыка для детей: радио- и телепередачи, видеофильмы, звукозаписи (CD, DVD). </w:t>
      </w:r>
    </w:p>
    <w:p w:rsidR="00DA4B93" w:rsidRDefault="0016795F">
      <w:pPr>
        <w:ind w:left="-5" w:right="454"/>
      </w:pPr>
      <w:r>
        <w:t xml:space="preserve">Различные виды музыки: вокальная, инструментальная; сольная, хоровая, оркестровая. Певческие голоса: детские, женские, мужские. Хоры: детский, женский, мужской, смешанный. Музыкальные инструменты. Оркестры: симфонический, духовой, народных инструментов. </w:t>
      </w:r>
    </w:p>
    <w:p w:rsidR="00DA4B93" w:rsidRDefault="0016795F">
      <w:pPr>
        <w:ind w:left="-5" w:right="454"/>
      </w:pPr>
      <w:r>
        <w:t>Народное и профессиональное музыкальное творчество разных стран мира. Многообразие этнокультурных, исторически сложившихся традиций. Региональные музыкально</w:t>
      </w:r>
      <w:r w:rsidR="00E21E74">
        <w:t>-</w:t>
      </w:r>
      <w:r>
        <w:t xml:space="preserve">поэтические традиции: содержание, образная сфера и музыкальный язык. </w:t>
      </w:r>
    </w:p>
    <w:p w:rsidR="00DA4B93" w:rsidRDefault="0016795F">
      <w:pPr>
        <w:spacing w:after="68" w:line="259" w:lineRule="auto"/>
        <w:ind w:left="0" w:right="424" w:firstLine="0"/>
        <w:jc w:val="center"/>
      </w:pPr>
      <w:r>
        <w:rPr>
          <w:b/>
        </w:rPr>
        <w:t xml:space="preserve"> </w:t>
      </w:r>
    </w:p>
    <w:p w:rsidR="00DA4B93" w:rsidRDefault="0016795F">
      <w:pPr>
        <w:spacing w:after="56" w:line="265" w:lineRule="auto"/>
        <w:ind w:left="185" w:right="666"/>
        <w:jc w:val="center"/>
      </w:pPr>
      <w:r>
        <w:rPr>
          <w:b/>
        </w:rPr>
        <w:lastRenderedPageBreak/>
        <w:t>Технология</w:t>
      </w:r>
      <w:r>
        <w:t xml:space="preserve"> </w:t>
      </w:r>
    </w:p>
    <w:p w:rsidR="00DA4B93" w:rsidRDefault="0016795F">
      <w:pPr>
        <w:ind w:left="-5" w:right="454"/>
      </w:pPr>
      <w:r>
        <w:t xml:space="preserve">1. Общекультурные и общетрудовые компетенции (знания, умения и способы деятельности). Основы культуры труда, самообслуживания </w:t>
      </w:r>
    </w:p>
    <w:p w:rsidR="00DA4B93" w:rsidRDefault="0016795F">
      <w:pPr>
        <w:ind w:left="-5" w:right="454"/>
      </w:pPr>
      <w:r>
        <w:t>Трудовая деятельность и её значение в жизни человека. Рукотворный мир как результат труда человека; разнообразие предметов рукотворного мира (</w:t>
      </w:r>
      <w:r>
        <w:rPr>
          <w:b/>
          <w:i/>
        </w:rPr>
        <w:t>архитектура</w:t>
      </w:r>
      <w:r>
        <w:t xml:space="preserve">, техника, предметы быта и декоративно-прикладного искусства и т. д.) разных народов России (на примере 2—3 народов). Особенности тематики, материалов, внешнего вида изделий декоративного искусства разных народов, отражающие природные, географические и социальные условия конкретного народа. </w:t>
      </w:r>
    </w:p>
    <w:p w:rsidR="00DA4B93" w:rsidRDefault="0016795F">
      <w:pPr>
        <w:ind w:left="-5" w:right="454"/>
      </w:pPr>
      <w:r>
        <w:t xml:space="preserve">Элементарные общие правила создания предметов рукотворного мира (удобство, эстетическая выразительность, прочность; гармония предметов и окружающей среды). Бережное отношение к природе как источнику сырьевых ресурсов. Мастера и их профессии; </w:t>
      </w:r>
      <w:r>
        <w:rPr>
          <w:i/>
        </w:rPr>
        <w:t>традиции и творчество мастера в создании предметной среды (общее представление)</w:t>
      </w:r>
      <w:r>
        <w:rPr>
          <w:b/>
        </w:rPr>
        <w:t xml:space="preserve">. </w:t>
      </w:r>
    </w:p>
    <w:p w:rsidR="00DA4B93" w:rsidRDefault="0016795F">
      <w:pPr>
        <w:ind w:left="-5" w:right="454"/>
      </w:pPr>
      <w:r>
        <w:t xml:space="preserve">Анализ задания, организация рабочего места в зависимости от вида работы, планирование трудового процесса. Рациональное размещение на рабочем месте материалов и инструментов, </w:t>
      </w:r>
      <w:r>
        <w:rPr>
          <w:i/>
        </w:rPr>
        <w:t>распределение рабочего времени.</w:t>
      </w:r>
      <w:r>
        <w:t xml:space="preserve"> Отбор и анализ информации (из учебника и других дидактических материалов), её использование в организации работы. Контроль и корректировка хода работы. Работа в малых группах, осуществление сотрудничества, выполнение социальных ролей (руководитель и подчинённый).</w:t>
      </w:r>
      <w:r>
        <w:rPr>
          <w:b/>
        </w:rPr>
        <w:t xml:space="preserve"> </w:t>
      </w:r>
    </w:p>
    <w:p w:rsidR="00DA4B93" w:rsidRDefault="0016795F">
      <w:pPr>
        <w:ind w:left="-5" w:right="454"/>
      </w:pPr>
      <w:r>
        <w:t xml:space="preserve">Элементарная творческая и проектная деятельность (создание замысла, его детализация и воплощение). Несложные коллективные, групповые и индивидуальные проекты. Культура межличностных отношений в совместной деятельности. Результат проектной деятельности </w:t>
      </w:r>
    </w:p>
    <w:p w:rsidR="00DA4B93" w:rsidRDefault="0016795F">
      <w:pPr>
        <w:ind w:left="-5" w:right="454"/>
      </w:pPr>
      <w:r>
        <w:t>— изделия, услуги (например, помощь ветеранам, пенсионерам, инвалидам), праздники и т. п.</w:t>
      </w:r>
      <w:r>
        <w:rPr>
          <w:b/>
        </w:rPr>
        <w:t xml:space="preserve"> </w:t>
      </w:r>
    </w:p>
    <w:p w:rsidR="00DA4B93" w:rsidRDefault="0016795F">
      <w:pPr>
        <w:ind w:left="-5" w:right="454"/>
      </w:pPr>
      <w:r>
        <w:t>Выполнение доступных видов работ по самообслуживанию, домашнему труду, оказание доступных видов помощи малышам, взрослым и сверстникам.</w:t>
      </w:r>
      <w:r>
        <w:rPr>
          <w:b/>
        </w:rPr>
        <w:t xml:space="preserve"> </w:t>
      </w:r>
    </w:p>
    <w:p w:rsidR="00DA4B93" w:rsidRDefault="0016795F">
      <w:pPr>
        <w:ind w:left="-5" w:right="454"/>
      </w:pPr>
      <w:r>
        <w:t>2</w:t>
      </w:r>
      <w:r>
        <w:rPr>
          <w:b/>
        </w:rPr>
        <w:t xml:space="preserve">. </w:t>
      </w:r>
      <w:r>
        <w:t>Технология ручной обработки материалов. Элементы графической грамоты</w:t>
      </w:r>
      <w:r>
        <w:rPr>
          <w:b/>
        </w:rPr>
        <w:t xml:space="preserve"> </w:t>
      </w:r>
    </w:p>
    <w:p w:rsidR="00DA4B93" w:rsidRDefault="0016795F">
      <w:pPr>
        <w:ind w:left="-5" w:right="454"/>
      </w:pPr>
      <w:r>
        <w:t>Общее понятие о материалах, их происхождении. Исследование элементарных</w:t>
      </w:r>
      <w:r>
        <w:rPr>
          <w:b/>
        </w:rPr>
        <w:t xml:space="preserve"> </w:t>
      </w:r>
      <w:r>
        <w:t xml:space="preserve">физических, механических и технологических свойств доступных материалов. </w:t>
      </w:r>
      <w:r>
        <w:rPr>
          <w:i/>
        </w:rPr>
        <w:t>Многообразие материалов и их практическое применение в жизни.</w:t>
      </w:r>
      <w:r>
        <w:rPr>
          <w:b/>
        </w:rPr>
        <w:t xml:space="preserve"> </w:t>
      </w:r>
    </w:p>
    <w:p w:rsidR="00DA4B93" w:rsidRDefault="0016795F">
      <w:pPr>
        <w:ind w:left="-5" w:right="454"/>
      </w:pPr>
      <w:r>
        <w:rPr>
          <w:i/>
        </w:rPr>
        <w:t>Подготовка материалов к работе. Экономное расходование материалов</w:t>
      </w:r>
      <w:r>
        <w:rPr>
          <w:b/>
          <w:i/>
        </w:rPr>
        <w:t xml:space="preserve">. </w:t>
      </w:r>
      <w:r>
        <w:t>Выбор материалов по их декоративно-художественным и конструктивным свойствам, использование соответствующих способов обработки материалов в зависимости от назначения изделия</w:t>
      </w:r>
      <w:r>
        <w:rPr>
          <w:b/>
          <w:i/>
        </w:rPr>
        <w:t>.</w:t>
      </w:r>
      <w:r>
        <w:rPr>
          <w:b/>
        </w:rPr>
        <w:t xml:space="preserve"> </w:t>
      </w:r>
    </w:p>
    <w:p w:rsidR="00DA4B93" w:rsidRDefault="0016795F">
      <w:pPr>
        <w:ind w:left="-5" w:right="454"/>
      </w:pPr>
      <w:r>
        <w:t xml:space="preserve">Инструменты и приспособления для обработки материалов (знание названий используемых инструментов), выполнение приёмов их рационального и безопасного использования. </w:t>
      </w:r>
    </w:p>
    <w:p w:rsidR="00DA4B93" w:rsidRDefault="0016795F">
      <w:pPr>
        <w:ind w:left="-5" w:right="454"/>
      </w:pPr>
      <w:r>
        <w:t xml:space="preserve">Общее представление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обработка с целью получения деталей, сборка, отделка изделия; проверка изделия в действии, внесение необходимых </w:t>
      </w:r>
      <w:r>
        <w:lastRenderedPageBreak/>
        <w:t>дополнений и изменений.</w:t>
      </w:r>
      <w:r>
        <w:rPr>
          <w:b/>
          <w:i/>
        </w:rPr>
        <w:t xml:space="preserve"> </w:t>
      </w:r>
      <w:r>
        <w:rPr>
          <w:i/>
        </w:rPr>
        <w:t>Называние и выполнение основных технологических операций ручной обработки материалов: разметка деталей (на глаз, по шаблону, трафарету, лекалу, копированием, с помощью линейки, угольника, циркуля),</w:t>
      </w:r>
      <w:r>
        <w:rPr>
          <w:b/>
        </w:rPr>
        <w:t xml:space="preserve"> </w:t>
      </w:r>
      <w:r>
        <w:t>выделение деталей (отрывание, резание ножницами, канцелярским ножом), формообразование деталей (сгибание, складывание и др.), сборка изделия (клеевое, ниточное, проволочное, винтовое и другие виды соединения), отделка изделия или его деталей (окрашивание, вышивка, аппликация и др.). Выполнение отделки в соответствии с особенностями декоративных орнаментов разных народов России (растительный, геометрический и другие орнаменты).</w:t>
      </w:r>
      <w:r>
        <w:rPr>
          <w:b/>
        </w:rPr>
        <w:t xml:space="preserve"> </w:t>
      </w:r>
    </w:p>
    <w:p w:rsidR="00DA4B93" w:rsidRDefault="0016795F">
      <w:pPr>
        <w:ind w:left="-5" w:right="454"/>
      </w:pPr>
      <w:r>
        <w:t>Использование измерений и построений для решения практических задач. Виды условных графических изображений: рисунок, простейший чертёж, эскиз, развёртка, схема (их узнавание). Назначение линий чертежа (контур, линия надреза, сгиба, размерная, осевая, центровая, разрыва)</w:t>
      </w:r>
      <w:r>
        <w:rPr>
          <w:b/>
          <w:i/>
        </w:rPr>
        <w:t>.</w:t>
      </w:r>
      <w:r>
        <w:t xml:space="preserve"> Чтение условных графических изображений. Разметка деталей с опорой на простейший чертёж, эскиз. Изготовление изделий по рисунку, простейшему чертежу или эскизу, схеме.</w:t>
      </w:r>
      <w:r>
        <w:rPr>
          <w:b/>
        </w:rPr>
        <w:t xml:space="preserve"> </w:t>
      </w:r>
    </w:p>
    <w:p w:rsidR="00DA4B93" w:rsidRDefault="0016795F">
      <w:pPr>
        <w:numPr>
          <w:ilvl w:val="0"/>
          <w:numId w:val="43"/>
        </w:numPr>
        <w:ind w:right="454" w:hanging="240"/>
      </w:pPr>
      <w:r>
        <w:t>Конструирование и моделирование</w:t>
      </w:r>
      <w:r>
        <w:rPr>
          <w:b/>
        </w:rPr>
        <w:t xml:space="preserve"> </w:t>
      </w:r>
    </w:p>
    <w:p w:rsidR="00DA4B93" w:rsidRDefault="0016795F">
      <w:pPr>
        <w:ind w:left="-5" w:right="454"/>
      </w:pPr>
      <w:r>
        <w:t>Общее представление о конструировании как создании конструкции каких-либо изделий (технических, бытовых, учебных и пр.). Изделие, деталь изделия (общее представление). Понятие о конструкции изделия; различные виды конструкций и способы их сборки.</w:t>
      </w:r>
      <w:r>
        <w:rPr>
          <w:b/>
          <w:i/>
        </w:rPr>
        <w:t xml:space="preserve"> </w:t>
      </w:r>
      <w:r>
        <w:t>Виды и способы соединения деталей. Основные требования к изделию (соответствие материала, конструкции и внешнего оформления назначению изделия).</w:t>
      </w:r>
      <w:r>
        <w:rPr>
          <w:b/>
        </w:rPr>
        <w:t xml:space="preserve"> </w:t>
      </w:r>
    </w:p>
    <w:p w:rsidR="00DA4B93" w:rsidRDefault="0016795F">
      <w:pPr>
        <w:ind w:left="-5" w:right="454"/>
      </w:pPr>
      <w:r>
        <w:t>Конструирование и моделирование изделий из различных материалов по образцу, рисунку, простейшему чертежу или эскизу и по заданным условиям (техникотехнологическим, функциональным, декоративно-художественным и пр.).</w:t>
      </w:r>
      <w:r>
        <w:rPr>
          <w:b/>
          <w:i/>
        </w:rPr>
        <w:t xml:space="preserve"> </w:t>
      </w:r>
      <w:r>
        <w:t>Конструирование и моделирование на компьютере и в интерактивном конструкторе.</w:t>
      </w:r>
      <w:r>
        <w:rPr>
          <w:b/>
        </w:rPr>
        <w:t xml:space="preserve"> </w:t>
      </w:r>
    </w:p>
    <w:p w:rsidR="00DA4B93" w:rsidRDefault="0016795F">
      <w:pPr>
        <w:numPr>
          <w:ilvl w:val="0"/>
          <w:numId w:val="43"/>
        </w:numPr>
        <w:ind w:right="454" w:hanging="240"/>
      </w:pPr>
      <w:r>
        <w:t>Практика работы на компьютере</w:t>
      </w:r>
      <w:r>
        <w:rPr>
          <w:b/>
        </w:rPr>
        <w:t xml:space="preserve"> </w:t>
      </w:r>
    </w:p>
    <w:p w:rsidR="00DA4B93" w:rsidRDefault="0016795F">
      <w:pPr>
        <w:ind w:left="-5" w:right="454"/>
      </w:pPr>
      <w:r>
        <w:t>Информация, её отбор, анализ и систематизация. Способы получения, хранения, переработки информации.</w:t>
      </w:r>
      <w:r>
        <w:rPr>
          <w:b/>
        </w:rPr>
        <w:t xml:space="preserve"> </w:t>
      </w:r>
    </w:p>
    <w:p w:rsidR="00DA4B93" w:rsidRDefault="0016795F">
      <w:pPr>
        <w:ind w:left="-5" w:right="454"/>
      </w:pPr>
      <w:r>
        <w:t>Назначение основных устройств компьютера для ввода, вывода, обработки информации. Включение и выключение компьютера и подключаемых к нему устройств. Клавиатура, общее представление о правилах клавиатурного письма,</w:t>
      </w:r>
      <w:r>
        <w:rPr>
          <w:b/>
          <w:i/>
        </w:rPr>
        <w:t xml:space="preserve"> </w:t>
      </w:r>
      <w:r>
        <w:t>пользование мышью, использование простейших средств текстового редактора</w:t>
      </w:r>
      <w:r>
        <w:rPr>
          <w:b/>
          <w:i/>
        </w:rPr>
        <w:t xml:space="preserve">. </w:t>
      </w:r>
      <w:r>
        <w:t>Простейшие приёмы поиска информации: по ключевым словам, каталогам.</w:t>
      </w:r>
      <w:r>
        <w:rPr>
          <w:i/>
        </w:rPr>
        <w:t xml:space="preserve"> </w:t>
      </w:r>
      <w:r>
        <w:t>Соблюдение безопасных приёмов труда при работе на компьютере; бережное отношение к техническим устройствам. Работа с ЦОР (цифровыми образовательными ресурсами), готовыми материалами на электронных носителях (СО).</w:t>
      </w:r>
      <w:r>
        <w:rPr>
          <w:b/>
        </w:rPr>
        <w:t xml:space="preserve"> </w:t>
      </w:r>
    </w:p>
    <w:p w:rsidR="00DA4B93" w:rsidRDefault="0016795F">
      <w:pPr>
        <w:ind w:left="-5" w:right="454"/>
      </w:pPr>
      <w:r>
        <w:t xml:space="preserve">Работа с простыми информационными объектами (текст, таблица, схема, рисунок): преобразование, создание, сохранение, удаление. Создание небольшого текста по интересной детям тематике. Вывод текста на принтер. Использование рисунков из ресурса компьютера, программ Word и Power Point. </w:t>
      </w:r>
    </w:p>
    <w:p w:rsidR="00DA4B93" w:rsidRDefault="0016795F">
      <w:pPr>
        <w:spacing w:after="67" w:line="259" w:lineRule="auto"/>
        <w:ind w:left="0" w:right="400" w:firstLine="0"/>
        <w:jc w:val="center"/>
      </w:pPr>
      <w:r>
        <w:rPr>
          <w:b/>
        </w:rPr>
        <w:t xml:space="preserve"> </w:t>
      </w:r>
    </w:p>
    <w:p w:rsidR="00DA4B93" w:rsidRDefault="0016795F">
      <w:pPr>
        <w:spacing w:after="56" w:line="265" w:lineRule="auto"/>
        <w:ind w:left="185" w:right="642"/>
        <w:jc w:val="center"/>
      </w:pPr>
      <w:r>
        <w:rPr>
          <w:b/>
        </w:rPr>
        <w:t xml:space="preserve">Физическая культура </w:t>
      </w:r>
    </w:p>
    <w:p w:rsidR="00DA4B93" w:rsidRDefault="00E21E74">
      <w:pPr>
        <w:spacing w:after="8" w:line="265" w:lineRule="auto"/>
        <w:ind w:left="-5"/>
      </w:pPr>
      <w:r>
        <w:rPr>
          <w:b/>
        </w:rPr>
        <w:lastRenderedPageBreak/>
        <w:t xml:space="preserve">               </w:t>
      </w:r>
      <w:r w:rsidR="0016795F">
        <w:rPr>
          <w:b/>
        </w:rPr>
        <w:t>Знания о физической культуре</w:t>
      </w:r>
      <w:r w:rsidR="0016795F">
        <w:t xml:space="preserve"> </w:t>
      </w:r>
    </w:p>
    <w:p w:rsidR="00DA4B93" w:rsidRDefault="0016795F">
      <w:pPr>
        <w:ind w:left="-5" w:right="454"/>
      </w:pPr>
      <w:r>
        <w:t xml:space="preserve">Физическая культура. Физическая культура как система разнообразных форм занятий физическими упражнениями по укреплению здоровья человека. Ходьба, бег, прыжки, лазанье, ползание, ходьба на лыжах, плавание как жизненно важные способы передвижения человека. </w:t>
      </w:r>
    </w:p>
    <w:p w:rsidR="00DA4B93" w:rsidRDefault="0016795F">
      <w:pPr>
        <w:ind w:left="-5" w:right="454"/>
      </w:pPr>
      <w:r>
        <w:t xml:space="preserve">Правила предупреждения травматизма во время занятий физическими упражнениями: организация мест занятий, подбор одежды, обуви и инвентаря. </w:t>
      </w:r>
    </w:p>
    <w:p w:rsidR="00DA4B93" w:rsidRDefault="0016795F">
      <w:pPr>
        <w:ind w:left="-5" w:right="454"/>
      </w:pPr>
      <w:r>
        <w:t xml:space="preserve">Из истории физической культуры. История развития физической культуры и первых соревнований. Особенности физической культуры разных народов. Её связь с природными, географическими особенностями, традициями и обычаями народа. Связь физической культуры с трудовой и военной деятельностью. </w:t>
      </w:r>
    </w:p>
    <w:p w:rsidR="00DA4B93" w:rsidRDefault="0016795F">
      <w:pPr>
        <w:ind w:left="-5" w:right="454"/>
      </w:pPr>
      <w:r>
        <w:t xml:space="preserve">Физические упражнения. Физические упражнения, их влияние на физическое развитие и развитие физических качеств. Физическая подготовка и её связь с развитием основных физических качеств. Характеристика основных физических качеств: силы, быстроты, выносливости, гибкости и равновесия. </w:t>
      </w:r>
    </w:p>
    <w:p w:rsidR="00DA4B93" w:rsidRDefault="0016795F">
      <w:pPr>
        <w:ind w:left="-5" w:right="454"/>
      </w:pPr>
      <w:r>
        <w:t xml:space="preserve">Физическая нагрузка и её влияние на повышение частоты сердечных сокращений. </w:t>
      </w:r>
    </w:p>
    <w:p w:rsidR="00DA4B93" w:rsidRDefault="0016795F">
      <w:pPr>
        <w:spacing w:after="18" w:line="259" w:lineRule="auto"/>
        <w:ind w:left="-5"/>
        <w:jc w:val="left"/>
      </w:pPr>
      <w:r>
        <w:rPr>
          <w:i/>
        </w:rPr>
        <w:t>Способы физкультурной деятельности</w:t>
      </w:r>
      <w:r>
        <w:t xml:space="preserve"> </w:t>
      </w:r>
    </w:p>
    <w:p w:rsidR="00DA4B93" w:rsidRDefault="0016795F">
      <w:pPr>
        <w:ind w:left="-5" w:right="454"/>
      </w:pPr>
      <w:r>
        <w:t xml:space="preserve">Самостоятельные занятия. Составление режима дня. Выполнение простейших закаливающих процедур, комплексов упражнений для формирования правильной осанки и развития мышц туловища, развития основных физических качеств; проведение оздоровительных занятий в режиме дня (утренняя зарядка, физкультминутки). </w:t>
      </w:r>
    </w:p>
    <w:p w:rsidR="00DA4B93" w:rsidRDefault="0016795F">
      <w:pPr>
        <w:ind w:left="-5" w:right="454"/>
      </w:pPr>
      <w:r>
        <w:t xml:space="preserve">Самостоятельные наблюдения за физическим развитием и физической подготовленностью. Измерение длины и массы тела, показателей осанки и физических качеств. Измерение частоты сердечных сокращений во время выполнения физических упражнений. </w:t>
      </w:r>
    </w:p>
    <w:p w:rsidR="00DA4B93" w:rsidRDefault="0016795F">
      <w:pPr>
        <w:ind w:left="-5" w:right="454"/>
      </w:pPr>
      <w:r>
        <w:t xml:space="preserve">Самостоятельные игры и развлечения. Организация и проведение подвижных игр (на спортивных площадках и в спортивных залах). </w:t>
      </w:r>
    </w:p>
    <w:p w:rsidR="00DA4B93" w:rsidRDefault="0016795F">
      <w:pPr>
        <w:spacing w:after="64" w:line="259" w:lineRule="auto"/>
        <w:ind w:left="-5"/>
        <w:jc w:val="left"/>
      </w:pPr>
      <w:r>
        <w:rPr>
          <w:i/>
        </w:rPr>
        <w:t>Физическое совершенствование</w:t>
      </w:r>
      <w:r>
        <w:t xml:space="preserve"> </w:t>
      </w:r>
    </w:p>
    <w:p w:rsidR="00DA4B93" w:rsidRDefault="0016795F">
      <w:pPr>
        <w:ind w:left="-5" w:right="454"/>
      </w:pPr>
      <w:r>
        <w:t xml:space="preserve">Физкультурно-оздоровительная деятельность. Комплексы физических упражнений для утренней зарядки, физкультминуток, занятий по профилактике и коррекции нарушений осанки. </w:t>
      </w:r>
    </w:p>
    <w:p w:rsidR="00DA4B93" w:rsidRDefault="0016795F">
      <w:pPr>
        <w:ind w:left="-5" w:right="454"/>
      </w:pPr>
      <w:r>
        <w:t xml:space="preserve">Комплексы упражнений на развитие физических качеств. </w:t>
      </w:r>
    </w:p>
    <w:p w:rsidR="00DA4B93" w:rsidRDefault="0016795F">
      <w:pPr>
        <w:ind w:left="-5" w:right="454"/>
      </w:pPr>
      <w:r>
        <w:t xml:space="preserve">Комплексы дыхательных упражнений. Гимнастика для глаз. </w:t>
      </w:r>
    </w:p>
    <w:p w:rsidR="00DA4B93" w:rsidRDefault="0016795F">
      <w:pPr>
        <w:ind w:left="-5" w:right="454"/>
      </w:pPr>
      <w:r>
        <w:t>Спортивно-оздоровительная деятельность. Гимнастика с основами акробатики. Организующие команды и приёмы.</w:t>
      </w:r>
      <w:r>
        <w:rPr>
          <w:b/>
          <w:i/>
        </w:rPr>
        <w:t xml:space="preserve"> </w:t>
      </w:r>
      <w:r>
        <w:t xml:space="preserve">Строевые действия в шеренге и колонне; выполнение строевых команд. </w:t>
      </w:r>
    </w:p>
    <w:p w:rsidR="00DA4B93" w:rsidRDefault="0016795F">
      <w:pPr>
        <w:ind w:left="-5" w:right="454"/>
      </w:pPr>
      <w:r>
        <w:t>Акробатические упражнения</w:t>
      </w:r>
      <w:r>
        <w:rPr>
          <w:b/>
          <w:i/>
        </w:rPr>
        <w:t>.</w:t>
      </w:r>
      <w:r>
        <w:t xml:space="preserve"> Упоры; седы; упражнения в группировке; перекаты; стойка на лопатках; кувырки вперёд и назад; гимнастический мост. </w:t>
      </w:r>
    </w:p>
    <w:p w:rsidR="00DA4B93" w:rsidRDefault="0016795F">
      <w:pPr>
        <w:ind w:left="-5" w:right="454"/>
      </w:pPr>
      <w:r>
        <w:t>Акробатические комбинации</w:t>
      </w:r>
      <w:r>
        <w:rPr>
          <w:b/>
          <w:i/>
        </w:rPr>
        <w:t>.</w:t>
      </w:r>
      <w:r>
        <w:t xml:space="preserve"> Например: 1) мост из положения лёжа на спине, опуститься в исходное положение, переворот в положение лёжа на животе, прыжок с опорой на руки в упор присев; 2) кувырок вперёд в упор присев, кувырок назад в упор присев, из упора присев </w:t>
      </w:r>
      <w:r>
        <w:lastRenderedPageBreak/>
        <w:t xml:space="preserve">кувырок назад до упора на коленях с опорой на руки, прыжком переход в упор присев, кувырок вперёд. </w:t>
      </w:r>
    </w:p>
    <w:p w:rsidR="00DA4B93" w:rsidRDefault="0016795F">
      <w:pPr>
        <w:ind w:left="-5" w:right="454"/>
      </w:pPr>
      <w:r>
        <w:t>Упражнения на низкой гимнастической перекладине:</w:t>
      </w:r>
      <w:r>
        <w:rPr>
          <w:b/>
          <w:i/>
        </w:rPr>
        <w:t xml:space="preserve"> </w:t>
      </w:r>
      <w:r>
        <w:t>висы, перемахи.</w:t>
      </w:r>
      <w:r>
        <w:rPr>
          <w:b/>
          <w:i/>
        </w:rPr>
        <w:t xml:space="preserve"> </w:t>
      </w:r>
    </w:p>
    <w:p w:rsidR="00DA4B93" w:rsidRDefault="0016795F">
      <w:pPr>
        <w:ind w:left="-5" w:right="454"/>
      </w:pPr>
      <w:r>
        <w:t>Гимнастическая комбинация</w:t>
      </w:r>
      <w:r>
        <w:rPr>
          <w:b/>
          <w:i/>
        </w:rPr>
        <w:t>.</w:t>
      </w:r>
      <w:r>
        <w:t xml:space="preserve"> Например, из виса стоя присев толчком двумя ногами перемах, согнув ноги, в вис сзади согнувшись, опускание назад в вис стоя и обратное движение через вис сзади согнувшись со сходом вперёд ноги.</w:t>
      </w:r>
      <w:r>
        <w:rPr>
          <w:b/>
          <w:i/>
        </w:rPr>
        <w:t xml:space="preserve"> </w:t>
      </w:r>
    </w:p>
    <w:p w:rsidR="00DA4B93" w:rsidRDefault="0016795F">
      <w:pPr>
        <w:ind w:left="-5" w:right="454"/>
      </w:pPr>
      <w:r>
        <w:t>Опорный прыжок с разбега через гимнастического козла.</w:t>
      </w:r>
      <w:r>
        <w:rPr>
          <w:b/>
          <w:i/>
        </w:rPr>
        <w:t xml:space="preserve"> </w:t>
      </w:r>
    </w:p>
    <w:p w:rsidR="00DA4B93" w:rsidRDefault="0016795F">
      <w:pPr>
        <w:ind w:left="-5" w:right="454"/>
      </w:pPr>
      <w:r>
        <w:t>Гимнастические упражнения прикладного характера</w:t>
      </w:r>
      <w:r>
        <w:rPr>
          <w:b/>
          <w:i/>
        </w:rPr>
        <w:t>.</w:t>
      </w:r>
      <w:r>
        <w:t xml:space="preserve"> Прыжки со скакалкой. Передвижение по гимнастической стенке. Преодоление полосы препятствий с элементами лазанья и перелезания, переползания, передвижение по наклонной гимнастической скамейке.</w:t>
      </w:r>
      <w:r>
        <w:rPr>
          <w:b/>
          <w:i/>
        </w:rPr>
        <w:t xml:space="preserve"> </w:t>
      </w:r>
      <w:r>
        <w:t>Лёгкая атлетика. Беговые упражнения:</w:t>
      </w:r>
      <w:r>
        <w:rPr>
          <w:b/>
          <w:i/>
        </w:rPr>
        <w:t xml:space="preserve"> </w:t>
      </w:r>
      <w:r>
        <w:t>с высоким подниманием бедра, прыжками и с ускорением, с изменяющимся направлением движения, из разных исходных положений; челночный бег; высокий старт с последующим ускорением.</w:t>
      </w:r>
      <w:r>
        <w:rPr>
          <w:b/>
          <w:i/>
        </w:rPr>
        <w:t xml:space="preserve"> </w:t>
      </w:r>
    </w:p>
    <w:p w:rsidR="00DA4B93" w:rsidRDefault="0016795F">
      <w:pPr>
        <w:ind w:left="-5" w:right="454"/>
      </w:pPr>
      <w:r>
        <w:t>Прыжковые упражнения: на одной ноге и двух ногах на месте и с продвижением; в длину и высоту; спрыгивание и запрыгивание.</w:t>
      </w:r>
      <w:r>
        <w:rPr>
          <w:b/>
          <w:i/>
        </w:rPr>
        <w:t xml:space="preserve"> </w:t>
      </w:r>
    </w:p>
    <w:p w:rsidR="00DA4B93" w:rsidRDefault="0016795F">
      <w:pPr>
        <w:ind w:left="-5" w:right="454"/>
      </w:pPr>
      <w:r>
        <w:t>Броски: большого мяча (1 кг) на дальность разными способами.</w:t>
      </w:r>
      <w:r>
        <w:rPr>
          <w:b/>
          <w:i/>
        </w:rPr>
        <w:t xml:space="preserve"> </w:t>
      </w:r>
    </w:p>
    <w:p w:rsidR="00DA4B93" w:rsidRDefault="0016795F">
      <w:pPr>
        <w:ind w:left="-5" w:right="454"/>
      </w:pPr>
      <w:r>
        <w:t>Метание</w:t>
      </w:r>
      <w:r>
        <w:rPr>
          <w:b/>
          <w:i/>
        </w:rPr>
        <w:t>:</w:t>
      </w:r>
      <w:r>
        <w:t xml:space="preserve"> малого мяча в вертикальную цель и на дальность.</w:t>
      </w:r>
      <w:r>
        <w:rPr>
          <w:b/>
          <w:i/>
        </w:rPr>
        <w:t xml:space="preserve"> </w:t>
      </w:r>
    </w:p>
    <w:p w:rsidR="00DA4B93" w:rsidRDefault="0016795F">
      <w:pPr>
        <w:ind w:left="-5" w:right="454"/>
      </w:pPr>
      <w:r>
        <w:t>Лыжные гонки</w:t>
      </w:r>
      <w:r>
        <w:rPr>
          <w:b/>
          <w:i/>
        </w:rPr>
        <w:t>.</w:t>
      </w:r>
      <w:r>
        <w:t xml:space="preserve"> Передвижение на лыжах; повороты; спуски; подъёмы; торможение.</w:t>
      </w:r>
      <w:r>
        <w:rPr>
          <w:b/>
          <w:i/>
        </w:rPr>
        <w:t xml:space="preserve"> </w:t>
      </w:r>
    </w:p>
    <w:p w:rsidR="00DA4B93" w:rsidRDefault="0016795F">
      <w:pPr>
        <w:ind w:left="-5" w:right="454"/>
      </w:pPr>
      <w:r>
        <w:t>Подвижные и спортивные игры. На материале гимнастики с основами акробатики:</w:t>
      </w:r>
      <w:r>
        <w:rPr>
          <w:b/>
          <w:i/>
        </w:rPr>
        <w:t xml:space="preserve"> </w:t>
      </w:r>
      <w:r>
        <w:t>игровые задания с использованием строевых упражнений, упражнений на внимание, силу,</w:t>
      </w:r>
      <w:r>
        <w:rPr>
          <w:b/>
          <w:i/>
        </w:rPr>
        <w:t xml:space="preserve"> </w:t>
      </w:r>
      <w:r>
        <w:t>ловкость и координацию.</w:t>
      </w:r>
      <w:r>
        <w:rPr>
          <w:b/>
          <w:i/>
        </w:rPr>
        <w:t xml:space="preserve"> </w:t>
      </w:r>
    </w:p>
    <w:p w:rsidR="00DA4B93" w:rsidRDefault="0016795F">
      <w:pPr>
        <w:ind w:left="-5" w:right="454"/>
      </w:pPr>
      <w:r>
        <w:t>На материале лёгкой атлетики: прыжки, бег, метания и броски; упражнения на координацию, выносливость и быстроту.</w:t>
      </w:r>
      <w:r>
        <w:rPr>
          <w:b/>
          <w:i/>
        </w:rPr>
        <w:t xml:space="preserve"> </w:t>
      </w:r>
    </w:p>
    <w:p w:rsidR="00DA4B93" w:rsidRDefault="0016795F">
      <w:pPr>
        <w:ind w:left="-5" w:right="454"/>
      </w:pPr>
      <w:r>
        <w:t>На материале лыжной подготовки: эстафеты в передвижении на лыжах, упражнения на выносливость и координацию. На материале спортивных игр:</w:t>
      </w:r>
      <w:r>
        <w:rPr>
          <w:b/>
          <w:i/>
        </w:rPr>
        <w:t xml:space="preserve"> </w:t>
      </w:r>
    </w:p>
    <w:p w:rsidR="00DA4B93" w:rsidRDefault="0016795F">
      <w:pPr>
        <w:ind w:left="-5" w:right="454"/>
      </w:pPr>
      <w:r>
        <w:t>Футбол: удар по неподвижному и катящемуся мячу; остановка мяча; ведение мяча; подвижные игры на материале футбола.</w:t>
      </w:r>
      <w:r>
        <w:rPr>
          <w:b/>
          <w:i/>
        </w:rPr>
        <w:t xml:space="preserve"> </w:t>
      </w:r>
    </w:p>
    <w:p w:rsidR="00DA4B93" w:rsidRDefault="0016795F">
      <w:pPr>
        <w:ind w:left="-5" w:right="454"/>
      </w:pPr>
      <w:r>
        <w:t>Баскетбол: специальные передвижения без мяча; ведение мяча; броски мяча в корзину; подвижные игры на материале баскетбола.</w:t>
      </w:r>
      <w:r>
        <w:rPr>
          <w:b/>
          <w:i/>
        </w:rPr>
        <w:t xml:space="preserve"> </w:t>
      </w:r>
    </w:p>
    <w:p w:rsidR="00DA4B93" w:rsidRDefault="0016795F">
      <w:pPr>
        <w:ind w:left="-5" w:right="454"/>
      </w:pPr>
      <w:r>
        <w:t xml:space="preserve">Волейбол: подбрасывание мяча; подача мяча; приём и передача мяча; подвижные игры на материале волейбола. Подвижные игры разных народов. </w:t>
      </w:r>
    </w:p>
    <w:p w:rsidR="00DA4B93" w:rsidRDefault="0016795F">
      <w:pPr>
        <w:spacing w:after="63" w:line="259" w:lineRule="auto"/>
        <w:ind w:left="-5"/>
        <w:jc w:val="left"/>
      </w:pPr>
      <w:r>
        <w:rPr>
          <w:i/>
        </w:rPr>
        <w:t>Общеразвивающие упражнения</w:t>
      </w:r>
      <w:r>
        <w:rPr>
          <w:b/>
        </w:rPr>
        <w:t xml:space="preserve"> </w:t>
      </w:r>
    </w:p>
    <w:p w:rsidR="00DA4B93" w:rsidRDefault="0016795F">
      <w:pPr>
        <w:ind w:left="-5" w:right="454"/>
      </w:pPr>
      <w:r>
        <w:t>На материале гимнастики с основами акробатики</w:t>
      </w:r>
      <w:r>
        <w:rPr>
          <w:b/>
        </w:rPr>
        <w:t xml:space="preserve"> </w:t>
      </w:r>
    </w:p>
    <w:p w:rsidR="00DA4B93" w:rsidRDefault="0016795F">
      <w:pPr>
        <w:ind w:left="-5" w:right="454"/>
      </w:pPr>
      <w:r>
        <w:t xml:space="preserve">Развитие гибкости: широкие стойки на ногах; ходьба с включением широкого шага, глубоких выпадов, в приседе, со взмахом ногами; наклоны вперёд, назад, в сторону в стойках на ногах, в седах; выпады и полушпагаты на месте; «выкруты» с гимнастической палкой, скакалкой; высокие взмахи поочерёдно и попеременно правой и левой ногой, стоя у гимнастической стенки и при передвижениях; комплексы упражнений, включающие в себя максимальное </w:t>
      </w:r>
      <w:r>
        <w:lastRenderedPageBreak/>
        <w:t xml:space="preserve">сгибание и прогибание туловища (в стойках и седах); индивидуальные комплексы по развитию гибкости. </w:t>
      </w:r>
    </w:p>
    <w:p w:rsidR="00DA4B93" w:rsidRDefault="0016795F">
      <w:pPr>
        <w:ind w:left="-5" w:right="454"/>
      </w:pPr>
      <w:r>
        <w:t xml:space="preserve">Развитие координации: произвольное преодоление простых препятствий; передвижение с резко изменяющимся направлением и остановками в заданной позе; ходьба по гимнастической скамейке, низкому гимнастическому бревну с меняющимся темпом и длиной шага, поворотами и приседаниями; воспроизведение заданной игровой позы; игры на переключение внимания, на расслабление мышц рук, ног, туловища (в положениях стоя и лёжа, сидя); жонглирование малыми предметами; преодоление полос препятствий, включающее в себя висы, упоры, простые прыжки, перелезание через горку матов; комплексы упражнений на координацию с асимметрическими и последовательными движениями руками и ногами; равновесие типа «ласточка» на широкой опоре с фиксацией равновесия; упражнения на переключение внимания и контроля с одних звеньев тела на другие; упражнения на расслабление отдельных мышечных групп; передвижение шагом, бегом, прыжками в разных направлениях по намеченным ориентирам и по сигналу. Формирование осанки: ходьба на носках, с предметами на голове, с заданной осанкой; виды стилизованной ходьбы под музыку; комплексы корригирующих упражнений на контроль ощущений (в постановке головы, плеч, позвоночного столба), на контроль осанки в движении, положений тела и его звеньев стоя, сидя, лёжа; комплексы упражнений для укрепления мышечного корсета. </w:t>
      </w:r>
    </w:p>
    <w:p w:rsidR="00DA4B93" w:rsidRDefault="0016795F">
      <w:pPr>
        <w:ind w:left="-5" w:right="454"/>
      </w:pPr>
      <w:r>
        <w:t xml:space="preserve">Развитие силовых способностей: динамические упражнения с переменой опоры на руки и ноги, на локальное развитие мышц туловища с использованием веса тела и дополнительных отягощений (набивные мячи до 1кг, гантели до100г, гимнастические палки и булавы), комплексы упражнений с постепенным включением в работу основных мышечных групп и увеличивающимся отягощением; лазанье с дополнительным отягощением на поясе (по гимнастической стенке и наклонной гимнастической скамейке в упоре на коленях и в упоре присев); перелезание и перепрыгивание через препятствия с опорой на руки; подтягивание в висе стоя и лёжа; отжимание лёжа с опорой на гимнастическую скамейку; прыжковые упражнения с предметом в руках (с продвижением вперёд поочерёдно на правой и левой ноге, на месте вверх и вверх с поворотами вправо и влево), прыжки вверх-вперёд толчком одной ногой и двумя ногами о гимнастический мостик; переноска партнёра в парах. На материале лёгкой атлетики </w:t>
      </w:r>
    </w:p>
    <w:p w:rsidR="00DA4B93" w:rsidRDefault="0016795F">
      <w:pPr>
        <w:ind w:left="-5" w:right="454"/>
      </w:pPr>
      <w:r>
        <w:t xml:space="preserve">Развитие координации: бег с изменяющимся направлением по ограниченной опоре; пробегание коротких отрезков из разных исходных положений; прыжки через скакалку на месте на одной ноге и двух ногах поочерёдно. </w:t>
      </w:r>
    </w:p>
    <w:p w:rsidR="00DA4B93" w:rsidRDefault="0016795F">
      <w:pPr>
        <w:ind w:left="-5" w:right="454"/>
      </w:pPr>
      <w:r>
        <w:t xml:space="preserve">Развитие быстроты: повторное выполнение беговых упражнений с максимальной скоростью с высокого старта, из разных исходных положений; челночный бег; бег с горки в максимальном темпе; ускорение из разных исходных положений; броски в стенку и ловля теннисного мяча в максимальном темпе, из разных исходных положений, с поворотами. </w:t>
      </w:r>
    </w:p>
    <w:p w:rsidR="00DA4B93" w:rsidRDefault="0016795F">
      <w:pPr>
        <w:ind w:left="-5" w:right="454"/>
      </w:pPr>
      <w:r>
        <w:t xml:space="preserve">Развитие </w:t>
      </w:r>
      <w:r>
        <w:tab/>
        <w:t xml:space="preserve">выносливости: </w:t>
      </w:r>
      <w:r>
        <w:tab/>
        <w:t xml:space="preserve">равномерный </w:t>
      </w:r>
      <w:r>
        <w:tab/>
        <w:t xml:space="preserve">бег </w:t>
      </w:r>
      <w:r>
        <w:tab/>
        <w:t xml:space="preserve">в </w:t>
      </w:r>
      <w:r>
        <w:tab/>
        <w:t xml:space="preserve">режиме </w:t>
      </w:r>
      <w:r>
        <w:tab/>
        <w:t xml:space="preserve">умеренной </w:t>
      </w:r>
      <w:r>
        <w:tab/>
        <w:t xml:space="preserve">интенсивности, чередующийся с ходьбой, с бегом в режиме большой </w:t>
      </w:r>
      <w:r>
        <w:lastRenderedPageBreak/>
        <w:t xml:space="preserve">интенсивности, с ускорениями; повторный бег с максимальной скоростью на дистанцию 30 м (с сохраняющимся или изменяющимся интервалом отдыха); бег на дистанцию до 400 м; равномерный 6-минутный бег. </w:t>
      </w:r>
    </w:p>
    <w:p w:rsidR="00DA4B93" w:rsidRDefault="0016795F">
      <w:pPr>
        <w:ind w:left="-5" w:right="454"/>
      </w:pPr>
      <w:r>
        <w:t xml:space="preserve">Развитие силовых способностей: повторное выполнение многоскоков; повторное преодоление препятствий (15—20 см); передача набивного мяча (1кг) в максимальном темпе, по кругу, из разных исходных положений; метание набивных мячей (1 —2 кг) одной рукой и двумя руками из разных исходных положений и различными способами (сверху, сбоку, снизу, от груди); повторное выполнение беговых нагрузок в горку; прыжки в высоту на месте с касанием рукой подвешенных ориентиров; прыжки с продвижением вперёд (правым и левым боком), с доставанием ориентиров, расположенных на разной высоте; прыжки по разметкам в полуприседе и приседе; запрыгивание с последующим спрыгиванием. </w:t>
      </w:r>
    </w:p>
    <w:p w:rsidR="00DA4B93" w:rsidRDefault="0016795F">
      <w:pPr>
        <w:ind w:left="-5" w:right="454"/>
      </w:pPr>
      <w:r>
        <w:t xml:space="preserve">На материале лыжных гонок </w:t>
      </w:r>
    </w:p>
    <w:p w:rsidR="00DA4B93" w:rsidRDefault="0016795F">
      <w:pPr>
        <w:ind w:left="-5" w:right="454"/>
      </w:pPr>
      <w:r>
        <w:t xml:space="preserve">Развитие координации: перенос тяжести тела с лыжи на лыжу (на месте, в движении, прыжком с опорой на палки); комплексы общеразвивающих упражнений с изменением поз тела, стоя на лыжах; скольжение на правой (левой) ноге после двух-трёх шагов; спуск с горы с изменяющимися стойками на лыжах; подбирание предметов во время спуска в низкой стойке. </w:t>
      </w:r>
    </w:p>
    <w:p w:rsidR="00DA4B93" w:rsidRDefault="0016795F">
      <w:pPr>
        <w:ind w:left="-5" w:right="454"/>
      </w:pPr>
      <w:r>
        <w:t xml:space="preserve">Развитие выносливости: передвижение на лыжах в режиме умеренной интенсивности, в чередовании с прохождением отрезков в режиме большой интенсивности, с ускорениями; прохождение тренировочных дистанций. </w:t>
      </w:r>
    </w:p>
    <w:p w:rsidR="00DA4B93" w:rsidRDefault="0016795F">
      <w:pPr>
        <w:spacing w:after="74" w:line="259" w:lineRule="auto"/>
        <w:ind w:left="0" w:firstLine="0"/>
        <w:jc w:val="left"/>
      </w:pPr>
      <w:r>
        <w:t xml:space="preserve"> </w:t>
      </w:r>
    </w:p>
    <w:p w:rsidR="00DA4B93" w:rsidRDefault="0016795F">
      <w:pPr>
        <w:spacing w:after="56" w:line="265" w:lineRule="auto"/>
        <w:ind w:left="185" w:right="636"/>
        <w:jc w:val="center"/>
      </w:pPr>
      <w:r>
        <w:rPr>
          <w:b/>
        </w:rPr>
        <w:t xml:space="preserve">Программы коррекционно-развивающих курсов. </w:t>
      </w:r>
    </w:p>
    <w:p w:rsidR="00DA4B93" w:rsidRDefault="0016795F">
      <w:pPr>
        <w:pStyle w:val="3"/>
        <w:spacing w:after="59"/>
        <w:ind w:left="10" w:right="463"/>
        <w:jc w:val="center"/>
      </w:pPr>
      <w:r>
        <w:rPr>
          <w:b/>
          <w:i/>
          <w:u w:val="none"/>
        </w:rPr>
        <w:t xml:space="preserve">Индивидуальные и групповые предметные коррекционные занятия </w:t>
      </w:r>
    </w:p>
    <w:p w:rsidR="00DA4B93" w:rsidRDefault="0016795F">
      <w:pPr>
        <w:ind w:left="-5" w:right="454"/>
      </w:pPr>
      <w:r>
        <w:t>Материал для коррекционных занятий разрабатывается на основе УМК</w:t>
      </w:r>
      <w:r>
        <w:rPr>
          <w:i/>
        </w:rPr>
        <w:t xml:space="preserve"> «Школа России</w:t>
      </w:r>
      <w:r>
        <w:t xml:space="preserve">» (могут использоваться и др. УМК в соответствии с АООП НОО).  </w:t>
      </w:r>
    </w:p>
    <w:p w:rsidR="00DA4B93" w:rsidRDefault="0016795F">
      <w:pPr>
        <w:ind w:left="-5" w:right="454"/>
      </w:pPr>
      <w:r>
        <w:t>Коррекционно-развивающие занятия</w:t>
      </w:r>
      <w:r>
        <w:rPr>
          <w:i/>
        </w:rPr>
        <w:t xml:space="preserve"> решают следующие задачи: </w:t>
      </w:r>
    </w:p>
    <w:p w:rsidR="00DA4B93" w:rsidRDefault="0016795F">
      <w:pPr>
        <w:spacing w:after="12" w:line="305" w:lineRule="auto"/>
        <w:ind w:left="-5" w:right="463"/>
        <w:jc w:val="left"/>
      </w:pPr>
      <w:r>
        <w:rPr>
          <w:b/>
          <w:i/>
        </w:rPr>
        <w:t xml:space="preserve">- </w:t>
      </w:r>
      <w:r>
        <w:t xml:space="preserve">продолжение целенаправленной работы по коррекции и развитию психических процессов, эмоциональной </w:t>
      </w:r>
      <w:r>
        <w:tab/>
        <w:t xml:space="preserve">и </w:t>
      </w:r>
      <w:r>
        <w:tab/>
        <w:t xml:space="preserve">когнитивной </w:t>
      </w:r>
      <w:r>
        <w:tab/>
        <w:t xml:space="preserve">сфер, </w:t>
      </w:r>
      <w:r>
        <w:tab/>
        <w:t xml:space="preserve">обеспечивающих </w:t>
      </w:r>
      <w:r>
        <w:tab/>
        <w:t xml:space="preserve">усвоение </w:t>
      </w:r>
      <w:r>
        <w:tab/>
        <w:t xml:space="preserve">учащимися образовательной программы (на основе применения методов и приемов, форм обучения, способствующих повышению работоспособности, активизации учебной деятельности); - отслеживание результативности обучения и динамики развития учащихся. </w:t>
      </w:r>
    </w:p>
    <w:p w:rsidR="00DA4B93" w:rsidRDefault="0016795F">
      <w:pPr>
        <w:spacing w:after="64" w:line="259" w:lineRule="auto"/>
        <w:ind w:left="-5"/>
        <w:jc w:val="left"/>
      </w:pPr>
      <w:r>
        <w:rPr>
          <w:i/>
        </w:rPr>
        <w:t xml:space="preserve">Принципами построения занятий являются: </w:t>
      </w:r>
    </w:p>
    <w:p w:rsidR="00DA4B93" w:rsidRDefault="0016795F">
      <w:pPr>
        <w:numPr>
          <w:ilvl w:val="0"/>
          <w:numId w:val="44"/>
        </w:numPr>
        <w:ind w:right="454"/>
      </w:pPr>
      <w:r>
        <w:t xml:space="preserve">частая смена видов деятельности. Известно, что внимание детей с ЗПР очень неустойчивое, кратковременное и привлекается только ярким внешним видом предметов. Поэтому при смене объектов и видов деятельности внимание ребёнка снова привлекается и это даёт возможность продуктивно продолжать занятие; </w:t>
      </w:r>
    </w:p>
    <w:p w:rsidR="00DA4B93" w:rsidRDefault="0016795F">
      <w:pPr>
        <w:numPr>
          <w:ilvl w:val="0"/>
          <w:numId w:val="44"/>
        </w:numPr>
        <w:ind w:right="454"/>
      </w:pPr>
      <w:r>
        <w:t xml:space="preserve">повторяемость программного материала. Младшим школьникам с ЗПР требуется значительно большее количество повторений, чем детям развитием без особенностей. Занятия должны строиться так, чтобы повторение одних и тех же заданий происходило в </w:t>
      </w:r>
      <w:r>
        <w:lastRenderedPageBreak/>
        <w:t xml:space="preserve">новых ситуациях на новых предметах. Это необходимо по двум причинам:  первая – чтобы у детей не пропадал интерес к занятиям; вторая – для формирования переноса полученных знаний и умений на новые объекты и ситуации. </w:t>
      </w:r>
    </w:p>
    <w:p w:rsidR="00DA4B93" w:rsidRDefault="0016795F">
      <w:pPr>
        <w:spacing w:after="0" w:line="265" w:lineRule="auto"/>
        <w:ind w:left="1361"/>
      </w:pPr>
      <w:r>
        <w:rPr>
          <w:b/>
        </w:rPr>
        <w:t xml:space="preserve">Программы предметных коррекционно-развивающих курсов. </w:t>
      </w:r>
    </w:p>
    <w:tbl>
      <w:tblPr>
        <w:tblStyle w:val="TableGrid"/>
        <w:tblW w:w="9573" w:type="dxa"/>
        <w:tblInd w:w="34" w:type="dxa"/>
        <w:tblCellMar>
          <w:top w:w="7" w:type="dxa"/>
          <w:right w:w="58" w:type="dxa"/>
        </w:tblCellMar>
        <w:tblLook w:val="04A0" w:firstRow="1" w:lastRow="0" w:firstColumn="1" w:lastColumn="0" w:noHBand="0" w:noVBand="1"/>
      </w:tblPr>
      <w:tblGrid>
        <w:gridCol w:w="492"/>
        <w:gridCol w:w="1761"/>
        <w:gridCol w:w="885"/>
        <w:gridCol w:w="1529"/>
        <w:gridCol w:w="2861"/>
        <w:gridCol w:w="2045"/>
      </w:tblGrid>
      <w:tr w:rsidR="00DA4B93" w:rsidTr="00E21E74">
        <w:trPr>
          <w:trHeight w:val="516"/>
        </w:trPr>
        <w:tc>
          <w:tcPr>
            <w:tcW w:w="492" w:type="dxa"/>
            <w:tcBorders>
              <w:top w:val="single" w:sz="4" w:space="0" w:color="000000"/>
              <w:left w:val="single" w:sz="4" w:space="0" w:color="000000"/>
              <w:bottom w:val="single" w:sz="4" w:space="0" w:color="000000"/>
              <w:right w:val="single" w:sz="4" w:space="0" w:color="000000"/>
            </w:tcBorders>
          </w:tcPr>
          <w:p w:rsidR="00DA4B93" w:rsidRDefault="0016795F">
            <w:pPr>
              <w:spacing w:after="10" w:line="259" w:lineRule="auto"/>
              <w:ind w:left="98" w:firstLine="0"/>
              <w:jc w:val="left"/>
            </w:pPr>
            <w:r>
              <w:rPr>
                <w:b/>
                <w:sz w:val="22"/>
              </w:rPr>
              <w:t xml:space="preserve">№ </w:t>
            </w:r>
          </w:p>
          <w:p w:rsidR="00DA4B93" w:rsidRDefault="0016795F">
            <w:pPr>
              <w:spacing w:after="0" w:line="259" w:lineRule="auto"/>
              <w:ind w:left="50" w:firstLine="0"/>
              <w:jc w:val="left"/>
            </w:pPr>
            <w:r>
              <w:rPr>
                <w:b/>
                <w:sz w:val="22"/>
              </w:rPr>
              <w:t xml:space="preserve">п\п </w:t>
            </w:r>
          </w:p>
        </w:tc>
        <w:tc>
          <w:tcPr>
            <w:tcW w:w="1761"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22" w:firstLine="0"/>
              <w:jc w:val="left"/>
            </w:pPr>
            <w:r>
              <w:rPr>
                <w:b/>
                <w:sz w:val="22"/>
              </w:rPr>
              <w:t xml:space="preserve">Предмет  </w:t>
            </w:r>
          </w:p>
        </w:tc>
        <w:tc>
          <w:tcPr>
            <w:tcW w:w="8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30" w:firstLine="0"/>
              <w:jc w:val="left"/>
            </w:pPr>
            <w:r>
              <w:rPr>
                <w:b/>
                <w:sz w:val="22"/>
              </w:rPr>
              <w:t xml:space="preserve">Класс  </w:t>
            </w:r>
          </w:p>
        </w:tc>
        <w:tc>
          <w:tcPr>
            <w:tcW w:w="152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25" w:hanging="156"/>
              <w:jc w:val="left"/>
            </w:pPr>
            <w:r>
              <w:rPr>
                <w:b/>
                <w:sz w:val="22"/>
              </w:rPr>
              <w:t xml:space="preserve">Наименование программы  </w:t>
            </w:r>
          </w:p>
        </w:tc>
        <w:tc>
          <w:tcPr>
            <w:tcW w:w="2861"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63" w:firstLine="0"/>
              <w:jc w:val="left"/>
            </w:pPr>
            <w:r>
              <w:rPr>
                <w:b/>
                <w:sz w:val="22"/>
              </w:rPr>
              <w:t xml:space="preserve">Цели и задачи программы  </w:t>
            </w:r>
          </w:p>
        </w:tc>
        <w:tc>
          <w:tcPr>
            <w:tcW w:w="204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94" w:firstLine="101"/>
              <w:jc w:val="left"/>
            </w:pPr>
            <w:r>
              <w:rPr>
                <w:b/>
                <w:sz w:val="22"/>
              </w:rPr>
              <w:t xml:space="preserve">Основное содержание  </w:t>
            </w:r>
          </w:p>
        </w:tc>
      </w:tr>
      <w:tr w:rsidR="00DA4B93" w:rsidTr="00E21E74">
        <w:trPr>
          <w:trHeight w:val="13168"/>
        </w:trPr>
        <w:tc>
          <w:tcPr>
            <w:tcW w:w="49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54" w:firstLine="0"/>
              <w:jc w:val="left"/>
            </w:pPr>
            <w:r>
              <w:rPr>
                <w:b/>
                <w:sz w:val="22"/>
              </w:rPr>
              <w:lastRenderedPageBreak/>
              <w:t xml:space="preserve">1 </w:t>
            </w:r>
          </w:p>
        </w:tc>
        <w:tc>
          <w:tcPr>
            <w:tcW w:w="1761" w:type="dxa"/>
            <w:tcBorders>
              <w:top w:val="single" w:sz="4" w:space="0" w:color="000000"/>
              <w:left w:val="single" w:sz="4" w:space="0" w:color="000000"/>
              <w:bottom w:val="single" w:sz="4" w:space="0" w:color="000000"/>
              <w:right w:val="single" w:sz="4" w:space="0" w:color="000000"/>
            </w:tcBorders>
          </w:tcPr>
          <w:p w:rsidR="00DA4B93" w:rsidRDefault="00E21E74">
            <w:pPr>
              <w:spacing w:after="0" w:line="259" w:lineRule="auto"/>
              <w:ind w:left="257" w:firstLine="0"/>
              <w:jc w:val="left"/>
            </w:pPr>
            <w:r>
              <w:rPr>
                <w:sz w:val="22"/>
              </w:rPr>
              <w:t>Коррекц</w:t>
            </w:r>
            <w:r w:rsidR="0016795F">
              <w:rPr>
                <w:sz w:val="22"/>
              </w:rPr>
              <w:t>ионно</w:t>
            </w:r>
            <w:r>
              <w:rPr>
                <w:sz w:val="22"/>
              </w:rPr>
              <w:t>-развиваю</w:t>
            </w:r>
            <w:r w:rsidR="0016795F">
              <w:rPr>
                <w:sz w:val="22"/>
              </w:rPr>
              <w:t xml:space="preserve">щие занятия по русскому языку </w:t>
            </w:r>
          </w:p>
        </w:tc>
        <w:tc>
          <w:tcPr>
            <w:tcW w:w="8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70" w:firstLine="0"/>
              <w:jc w:val="center"/>
            </w:pPr>
            <w:r>
              <w:rPr>
                <w:sz w:val="22"/>
              </w:rPr>
              <w:t xml:space="preserve">2-4 класс  </w:t>
            </w:r>
          </w:p>
        </w:tc>
        <w:tc>
          <w:tcPr>
            <w:tcW w:w="1529" w:type="dxa"/>
            <w:tcBorders>
              <w:top w:val="single" w:sz="4" w:space="0" w:color="000000"/>
              <w:left w:val="single" w:sz="4" w:space="0" w:color="000000"/>
              <w:bottom w:val="single" w:sz="4" w:space="0" w:color="000000"/>
              <w:right w:val="single" w:sz="4" w:space="0" w:color="000000"/>
            </w:tcBorders>
          </w:tcPr>
          <w:p w:rsidR="00DA4B93" w:rsidRDefault="0016795F" w:rsidP="00E21E74">
            <w:pPr>
              <w:spacing w:after="0" w:line="259" w:lineRule="auto"/>
              <w:ind w:left="254" w:firstLine="0"/>
            </w:pPr>
            <w:r>
              <w:rPr>
                <w:sz w:val="22"/>
              </w:rPr>
              <w:t xml:space="preserve">Программа Индивидуал ьные коррекцион ные занятия по русскому языку </w:t>
            </w:r>
          </w:p>
        </w:tc>
        <w:tc>
          <w:tcPr>
            <w:tcW w:w="2861"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43" w:lineRule="auto"/>
              <w:ind w:left="257" w:right="38" w:firstLine="0"/>
              <w:jc w:val="left"/>
            </w:pPr>
            <w:r>
              <w:rPr>
                <w:i/>
                <w:sz w:val="22"/>
              </w:rPr>
              <w:t xml:space="preserve">Целью программы является </w:t>
            </w:r>
            <w:r>
              <w:rPr>
                <w:sz w:val="22"/>
              </w:rPr>
              <w:t>- коррекция основных положений науки о языке и знаково</w:t>
            </w:r>
            <w:r w:rsidR="00A96363">
              <w:rPr>
                <w:sz w:val="22"/>
              </w:rPr>
              <w:t>-</w:t>
            </w:r>
            <w:r>
              <w:rPr>
                <w:sz w:val="22"/>
              </w:rPr>
              <w:t xml:space="preserve">символического восприятия и логического мышления учащихся; коррекция коммуникативной компетенции учащихся: </w:t>
            </w:r>
          </w:p>
          <w:p w:rsidR="00DA4B93" w:rsidRDefault="0016795F">
            <w:pPr>
              <w:spacing w:after="0" w:line="243" w:lineRule="auto"/>
              <w:ind w:left="257" w:firstLine="0"/>
              <w:jc w:val="left"/>
            </w:pPr>
            <w:r>
              <w:rPr>
                <w:sz w:val="22"/>
              </w:rPr>
              <w:t xml:space="preserve">развития устной и письменной речи, монологической и диалогической речи, а также навыков грамотного, безошибочного письма как показателя общей культуры человека.  </w:t>
            </w:r>
          </w:p>
          <w:p w:rsidR="00DA4B93" w:rsidRDefault="0016795F">
            <w:pPr>
              <w:spacing w:after="30" w:line="247" w:lineRule="auto"/>
              <w:ind w:left="257" w:firstLine="0"/>
              <w:jc w:val="left"/>
            </w:pPr>
            <w:r>
              <w:rPr>
                <w:i/>
                <w:sz w:val="22"/>
              </w:rPr>
              <w:t xml:space="preserve">В ходе реализации программы решаются следующие взаимосвязанные задачи на основе полученных представлений: </w:t>
            </w:r>
          </w:p>
          <w:p w:rsidR="00DA4B93" w:rsidRDefault="0016795F">
            <w:pPr>
              <w:numPr>
                <w:ilvl w:val="0"/>
                <w:numId w:val="115"/>
              </w:numPr>
              <w:spacing w:after="37" w:line="244" w:lineRule="auto"/>
              <w:ind w:right="3" w:firstLine="0"/>
              <w:jc w:val="left"/>
            </w:pPr>
            <w:r>
              <w:rPr>
                <w:sz w:val="22"/>
              </w:rPr>
              <w:t xml:space="preserve">коррекция развития речи, мышления, воображения школьников, умения выбирать средства языка в соответствии с целями, задачами и условиями общения;  </w:t>
            </w:r>
          </w:p>
          <w:p w:rsidR="00DA4B93" w:rsidRDefault="0016795F">
            <w:pPr>
              <w:spacing w:after="35" w:line="243" w:lineRule="auto"/>
              <w:ind w:left="257" w:right="44" w:firstLine="0"/>
              <w:jc w:val="left"/>
            </w:pPr>
            <w:r>
              <w:rPr>
                <w:sz w:val="22"/>
              </w:rPr>
              <w:t xml:space="preserve">-коррекция у младших школьников первоначальных представлений о системе и структуре русского языка: лексике, фонетике, графике, орфоэпии, морфемике (состав слова), морфологии;  </w:t>
            </w:r>
          </w:p>
          <w:p w:rsidR="00DA4B93" w:rsidRDefault="0016795F">
            <w:pPr>
              <w:spacing w:after="39" w:line="237" w:lineRule="auto"/>
              <w:ind w:left="257" w:firstLine="0"/>
              <w:jc w:val="left"/>
            </w:pPr>
            <w:r>
              <w:rPr>
                <w:sz w:val="22"/>
              </w:rPr>
              <w:t xml:space="preserve">-коррекция навыков культуры речи во всех её проявлениях, правильного писать и читать, участия в диалоге, составлении несложных устных монологических высказываний и письменных </w:t>
            </w:r>
          </w:p>
          <w:p w:rsidR="00DA4B93" w:rsidRDefault="0016795F">
            <w:pPr>
              <w:spacing w:after="19" w:line="259" w:lineRule="auto"/>
              <w:ind w:left="257" w:firstLine="0"/>
              <w:jc w:val="left"/>
            </w:pPr>
            <w:r>
              <w:rPr>
                <w:sz w:val="22"/>
              </w:rPr>
              <w:t xml:space="preserve">тексов;  </w:t>
            </w:r>
          </w:p>
          <w:p w:rsidR="00DA4B93" w:rsidRDefault="0016795F">
            <w:pPr>
              <w:numPr>
                <w:ilvl w:val="0"/>
                <w:numId w:val="115"/>
              </w:numPr>
              <w:spacing w:after="0" w:line="259" w:lineRule="auto"/>
              <w:ind w:right="3" w:firstLine="0"/>
              <w:jc w:val="left"/>
            </w:pPr>
            <w:r>
              <w:rPr>
                <w:sz w:val="22"/>
              </w:rPr>
              <w:t xml:space="preserve">коррекция позитивного </w:t>
            </w:r>
            <w:r>
              <w:rPr>
                <w:sz w:val="22"/>
              </w:rPr>
              <w:lastRenderedPageBreak/>
              <w:t xml:space="preserve">эмоционально-ценностного отношения к русскому языку, чувства сопричастности к сохранению его уникальности и чистоты; </w:t>
            </w:r>
          </w:p>
        </w:tc>
        <w:tc>
          <w:tcPr>
            <w:tcW w:w="204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right="137" w:firstLine="0"/>
              <w:jc w:val="left"/>
            </w:pPr>
            <w:r>
              <w:rPr>
                <w:sz w:val="22"/>
              </w:rPr>
              <w:lastRenderedPageBreak/>
              <w:t xml:space="preserve">Реализация программы осуществляется во 2-4 классах. Обучающиеся по программе - это дети в возрасте 710 лет, уровень компетентности которых должен соответствовать личностным, метапредметным, предметным результатам обучения. Учебный материал в ходе реализации программы изучается тематическими разделами. Изучение каждого раздела осуществляется посредством применения различных методик и технологий, обеспечивающих достижение требуемого результата, изучение каждого раздела отводится определенное количество часов. </w:t>
            </w:r>
          </w:p>
        </w:tc>
      </w:tr>
    </w:tbl>
    <w:p w:rsidR="00DA4B93" w:rsidRDefault="00DA4B93">
      <w:pPr>
        <w:spacing w:after="0" w:line="259" w:lineRule="auto"/>
        <w:ind w:left="-1560" w:right="349" w:firstLine="0"/>
        <w:jc w:val="left"/>
      </w:pPr>
    </w:p>
    <w:tbl>
      <w:tblPr>
        <w:tblStyle w:val="TableGrid"/>
        <w:tblW w:w="9573" w:type="dxa"/>
        <w:tblInd w:w="34" w:type="dxa"/>
        <w:tblCellMar>
          <w:top w:w="7" w:type="dxa"/>
          <w:left w:w="142" w:type="dxa"/>
          <w:right w:w="72" w:type="dxa"/>
        </w:tblCellMar>
        <w:tblLook w:val="04A0" w:firstRow="1" w:lastRow="0" w:firstColumn="1" w:lastColumn="0" w:noHBand="0" w:noVBand="1"/>
      </w:tblPr>
      <w:tblGrid>
        <w:gridCol w:w="560"/>
        <w:gridCol w:w="1250"/>
        <w:gridCol w:w="994"/>
        <w:gridCol w:w="1558"/>
        <w:gridCol w:w="3118"/>
        <w:gridCol w:w="2093"/>
      </w:tblGrid>
      <w:tr w:rsidR="00DA4B93">
        <w:trPr>
          <w:trHeight w:val="1275"/>
        </w:trPr>
        <w:tc>
          <w:tcPr>
            <w:tcW w:w="559"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1250"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994"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1558"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311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15" w:right="14" w:firstLine="0"/>
              <w:jc w:val="left"/>
            </w:pPr>
            <w:r>
              <w:rPr>
                <w:sz w:val="22"/>
              </w:rPr>
              <w:t>пробуждения познавательного интереса к языку, стремления совершенствовать свою речь.</w:t>
            </w:r>
            <w:r>
              <w:rPr>
                <w:b/>
                <w:sz w:val="22"/>
              </w:rPr>
              <w:t xml:space="preserve"> </w:t>
            </w:r>
          </w:p>
        </w:tc>
        <w:tc>
          <w:tcPr>
            <w:tcW w:w="2093"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r>
      <w:tr w:rsidR="00DA4B93">
        <w:trPr>
          <w:trHeight w:val="12662"/>
        </w:trPr>
        <w:tc>
          <w:tcPr>
            <w:tcW w:w="55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2" w:firstLine="0"/>
              <w:jc w:val="left"/>
            </w:pPr>
            <w:r>
              <w:rPr>
                <w:b/>
                <w:sz w:val="22"/>
              </w:rPr>
              <w:t xml:space="preserve">2 </w:t>
            </w:r>
          </w:p>
        </w:tc>
        <w:tc>
          <w:tcPr>
            <w:tcW w:w="1250" w:type="dxa"/>
            <w:tcBorders>
              <w:top w:val="single" w:sz="4" w:space="0" w:color="000000"/>
              <w:left w:val="single" w:sz="4" w:space="0" w:color="000000"/>
              <w:bottom w:val="single" w:sz="4" w:space="0" w:color="000000"/>
              <w:right w:val="single" w:sz="4" w:space="0" w:color="000000"/>
            </w:tcBorders>
          </w:tcPr>
          <w:p w:rsidR="00DA4B93" w:rsidRDefault="0016795F" w:rsidP="00A96363">
            <w:pPr>
              <w:spacing w:after="0" w:line="255" w:lineRule="auto"/>
              <w:ind w:left="115" w:firstLine="0"/>
              <w:jc w:val="left"/>
            </w:pPr>
            <w:r>
              <w:rPr>
                <w:sz w:val="22"/>
              </w:rPr>
              <w:t xml:space="preserve">Коррекц ионно- развиваю щие занятия </w:t>
            </w:r>
          </w:p>
          <w:p w:rsidR="00DA4B93" w:rsidRDefault="0016795F" w:rsidP="00A96363">
            <w:pPr>
              <w:spacing w:after="0" w:line="259" w:lineRule="auto"/>
              <w:ind w:left="115" w:firstLine="0"/>
              <w:jc w:val="left"/>
            </w:pPr>
            <w:r>
              <w:rPr>
                <w:sz w:val="22"/>
              </w:rPr>
              <w:t xml:space="preserve">по </w:t>
            </w:r>
          </w:p>
          <w:p w:rsidR="00DA4B93" w:rsidRDefault="0016795F" w:rsidP="00A96363">
            <w:pPr>
              <w:spacing w:after="12" w:line="259" w:lineRule="auto"/>
              <w:ind w:left="0" w:right="37" w:firstLine="0"/>
              <w:jc w:val="left"/>
            </w:pPr>
            <w:r>
              <w:rPr>
                <w:sz w:val="22"/>
              </w:rPr>
              <w:t>математи</w:t>
            </w:r>
          </w:p>
          <w:p w:rsidR="00DA4B93" w:rsidRDefault="0016795F" w:rsidP="00A96363">
            <w:pPr>
              <w:spacing w:after="0" w:line="259" w:lineRule="auto"/>
              <w:ind w:left="115" w:firstLine="0"/>
              <w:jc w:val="left"/>
            </w:pPr>
            <w:r>
              <w:rPr>
                <w:sz w:val="22"/>
              </w:rPr>
              <w:t xml:space="preserve">ке </w:t>
            </w:r>
            <w:r>
              <w:rPr>
                <w:b/>
                <w:sz w:val="22"/>
              </w:rPr>
              <w:t xml:space="preserve"> </w:t>
            </w:r>
          </w:p>
        </w:tc>
        <w:tc>
          <w:tcPr>
            <w:tcW w:w="99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8" w:firstLine="0"/>
              <w:jc w:val="center"/>
            </w:pPr>
            <w:r>
              <w:rPr>
                <w:sz w:val="22"/>
              </w:rPr>
              <w:t>2-4 класс</w:t>
            </w:r>
            <w:r>
              <w:rPr>
                <w:b/>
                <w:sz w:val="22"/>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DA4B93" w:rsidRDefault="0016795F" w:rsidP="00A96363">
            <w:pPr>
              <w:spacing w:after="0" w:line="259" w:lineRule="auto"/>
              <w:ind w:left="113" w:firstLine="0"/>
            </w:pPr>
            <w:r>
              <w:rPr>
                <w:sz w:val="22"/>
              </w:rPr>
              <w:t xml:space="preserve">Программа Индивидуал ьные коррекцион ные занятия по математике  </w:t>
            </w:r>
          </w:p>
        </w:tc>
        <w:tc>
          <w:tcPr>
            <w:tcW w:w="3118" w:type="dxa"/>
            <w:tcBorders>
              <w:top w:val="single" w:sz="4" w:space="0" w:color="000000"/>
              <w:left w:val="single" w:sz="4" w:space="0" w:color="000000"/>
              <w:bottom w:val="single" w:sz="4" w:space="0" w:color="000000"/>
              <w:right w:val="single" w:sz="4" w:space="0" w:color="000000"/>
            </w:tcBorders>
          </w:tcPr>
          <w:p w:rsidR="00DA4B93" w:rsidRDefault="0016795F">
            <w:pPr>
              <w:spacing w:after="25" w:line="253" w:lineRule="auto"/>
              <w:ind w:left="115" w:right="55" w:firstLine="0"/>
              <w:jc w:val="left"/>
            </w:pPr>
            <w:r>
              <w:rPr>
                <w:i/>
                <w:sz w:val="22"/>
              </w:rPr>
              <w:t>Цель программы является</w:t>
            </w:r>
            <w:r>
              <w:rPr>
                <w:sz w:val="22"/>
              </w:rPr>
              <w:t xml:space="preserve"> - коррекция математического развития младших школьников, формирования системы начальных математических знаний, воспитания интереса к математике, к умственной деятельности. </w:t>
            </w:r>
            <w:r>
              <w:rPr>
                <w:i/>
                <w:sz w:val="22"/>
              </w:rPr>
              <w:t xml:space="preserve">В ходе реализации программы решаются следующие взаимосвязанные задачи на основе полученных представлений: </w:t>
            </w:r>
            <w:r>
              <w:rPr>
                <w:sz w:val="22"/>
              </w:rPr>
              <w:t>-коррекция элементов самостоятельной интеллектуальной деятельности на основе овладения несложными математическими методами познания окружающего мира (умения устанавливать, описывать, моделировать и объяснять количественные и пространственные отношения);  -коррекция основ логического, знаково</w:t>
            </w:r>
            <w:r w:rsidR="00A96363">
              <w:rPr>
                <w:sz w:val="22"/>
              </w:rPr>
              <w:t>-</w:t>
            </w:r>
            <w:r>
              <w:rPr>
                <w:sz w:val="22"/>
              </w:rPr>
              <w:t xml:space="preserve">символического и алгоритмического мышления; -коррекция пространственного воображения; </w:t>
            </w:r>
          </w:p>
          <w:p w:rsidR="00DA4B93" w:rsidRDefault="0016795F">
            <w:pPr>
              <w:spacing w:after="0" w:line="276" w:lineRule="auto"/>
              <w:ind w:left="115" w:firstLine="0"/>
              <w:jc w:val="left"/>
            </w:pPr>
            <w:r>
              <w:rPr>
                <w:sz w:val="22"/>
              </w:rPr>
              <w:t xml:space="preserve">-коррекция математической речи;  </w:t>
            </w:r>
          </w:p>
          <w:p w:rsidR="00DA4B93" w:rsidRDefault="0016795F">
            <w:pPr>
              <w:spacing w:after="28" w:line="252" w:lineRule="auto"/>
              <w:ind w:left="115" w:firstLine="0"/>
              <w:jc w:val="left"/>
            </w:pPr>
            <w:r>
              <w:rPr>
                <w:sz w:val="22"/>
              </w:rPr>
              <w:t>-коррекция системы начальных математических знаний и умений их применят для решения учебно</w:t>
            </w:r>
            <w:r w:rsidR="00A96363">
              <w:rPr>
                <w:sz w:val="22"/>
              </w:rPr>
              <w:t>-</w:t>
            </w:r>
            <w:r>
              <w:rPr>
                <w:sz w:val="22"/>
              </w:rPr>
              <w:t xml:space="preserve">познавательных и практических задач; -коррекция умения вести поиск информации и работать с ней; </w:t>
            </w:r>
          </w:p>
          <w:p w:rsidR="00DA4B93" w:rsidRDefault="0016795F">
            <w:pPr>
              <w:spacing w:after="0" w:line="259" w:lineRule="auto"/>
              <w:ind w:left="115" w:firstLine="0"/>
              <w:jc w:val="left"/>
            </w:pPr>
            <w:r>
              <w:rPr>
                <w:sz w:val="22"/>
              </w:rPr>
              <w:t xml:space="preserve">-коррекция первоначальных представлений о компьютерной грамотности; -коррекция познавательных способностей; </w:t>
            </w:r>
          </w:p>
        </w:tc>
        <w:tc>
          <w:tcPr>
            <w:tcW w:w="209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22" w:firstLine="0"/>
              <w:jc w:val="left"/>
            </w:pPr>
            <w:r>
              <w:rPr>
                <w:sz w:val="22"/>
              </w:rPr>
              <w:t xml:space="preserve">Реализация программы осуществляется во 2-4 классах. Обучающиеся по программе - это дети в возрасте 710 лет, уровень компетентности которых должен соответствовать личностным, метапредметным, предметным результатам обучения. Учебный материал в ходе реализации программы изучается тематическими разделами. Изучение каждого раздела осуществляется посредством применения различных методик и технологий, обеспечивающих достижение требуемого результата, изучение каждого раздела отводится определенное количество часов. </w:t>
            </w:r>
          </w:p>
        </w:tc>
      </w:tr>
    </w:tbl>
    <w:p w:rsidR="00DA4B93" w:rsidRDefault="00DA4B93">
      <w:pPr>
        <w:spacing w:after="0" w:line="259" w:lineRule="auto"/>
        <w:ind w:left="-1560" w:right="349" w:firstLine="0"/>
        <w:jc w:val="left"/>
      </w:pPr>
    </w:p>
    <w:tbl>
      <w:tblPr>
        <w:tblStyle w:val="TableGrid"/>
        <w:tblW w:w="9573" w:type="dxa"/>
        <w:tblInd w:w="34" w:type="dxa"/>
        <w:tblCellMar>
          <w:top w:w="7" w:type="dxa"/>
          <w:left w:w="142" w:type="dxa"/>
          <w:right w:w="53" w:type="dxa"/>
        </w:tblCellMar>
        <w:tblLook w:val="04A0" w:firstRow="1" w:lastRow="0" w:firstColumn="1" w:lastColumn="0" w:noHBand="0" w:noVBand="1"/>
      </w:tblPr>
      <w:tblGrid>
        <w:gridCol w:w="560"/>
        <w:gridCol w:w="1250"/>
        <w:gridCol w:w="994"/>
        <w:gridCol w:w="1558"/>
        <w:gridCol w:w="3118"/>
        <w:gridCol w:w="2093"/>
      </w:tblGrid>
      <w:tr w:rsidR="00DA4B93">
        <w:trPr>
          <w:trHeight w:val="2794"/>
        </w:trPr>
        <w:tc>
          <w:tcPr>
            <w:tcW w:w="559"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1250"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994"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1558"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3118" w:type="dxa"/>
            <w:tcBorders>
              <w:top w:val="single" w:sz="4" w:space="0" w:color="000000"/>
              <w:left w:val="single" w:sz="4" w:space="0" w:color="000000"/>
              <w:bottom w:val="single" w:sz="4" w:space="0" w:color="000000"/>
              <w:right w:val="single" w:sz="4" w:space="0" w:color="000000"/>
            </w:tcBorders>
          </w:tcPr>
          <w:p w:rsidR="00DA4B93" w:rsidRDefault="0016795F">
            <w:pPr>
              <w:spacing w:after="15" w:line="264" w:lineRule="auto"/>
              <w:ind w:left="115" w:right="27" w:firstLine="0"/>
              <w:jc w:val="left"/>
            </w:pPr>
            <w:r>
              <w:rPr>
                <w:sz w:val="22"/>
              </w:rPr>
              <w:t xml:space="preserve">-коррекция стремления к расширению математических знаний; -коррекция критичности </w:t>
            </w:r>
          </w:p>
          <w:p w:rsidR="00DA4B93" w:rsidRDefault="0016795F">
            <w:pPr>
              <w:spacing w:after="0" w:line="259" w:lineRule="auto"/>
              <w:ind w:left="115" w:right="260" w:firstLine="0"/>
              <w:jc w:val="left"/>
            </w:pPr>
            <w:r>
              <w:rPr>
                <w:sz w:val="22"/>
              </w:rPr>
              <w:t xml:space="preserve">мышления; -коррекция умений аргументированно обосновывать и отстаивать высказанное суждение, оценивать и принимать суждения других. </w:t>
            </w:r>
          </w:p>
        </w:tc>
        <w:tc>
          <w:tcPr>
            <w:tcW w:w="2093"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r>
      <w:tr w:rsidR="00DA4B93">
        <w:trPr>
          <w:trHeight w:val="11142"/>
        </w:trPr>
        <w:tc>
          <w:tcPr>
            <w:tcW w:w="55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2" w:firstLine="0"/>
              <w:jc w:val="left"/>
            </w:pPr>
            <w:r>
              <w:rPr>
                <w:b/>
                <w:sz w:val="22"/>
              </w:rPr>
              <w:lastRenderedPageBreak/>
              <w:t xml:space="preserve">3 </w:t>
            </w:r>
          </w:p>
        </w:tc>
        <w:tc>
          <w:tcPr>
            <w:tcW w:w="1250" w:type="dxa"/>
            <w:tcBorders>
              <w:top w:val="single" w:sz="4" w:space="0" w:color="000000"/>
              <w:left w:val="single" w:sz="4" w:space="0" w:color="000000"/>
              <w:bottom w:val="single" w:sz="4" w:space="0" w:color="000000"/>
              <w:right w:val="single" w:sz="4" w:space="0" w:color="000000"/>
            </w:tcBorders>
          </w:tcPr>
          <w:p w:rsidR="00DA4B93" w:rsidRDefault="0016795F" w:rsidP="00A96363">
            <w:pPr>
              <w:spacing w:after="0" w:line="259" w:lineRule="auto"/>
              <w:ind w:left="115" w:firstLine="0"/>
            </w:pPr>
            <w:r>
              <w:rPr>
                <w:sz w:val="22"/>
              </w:rPr>
              <w:t>Коррекц ионно</w:t>
            </w:r>
            <w:r w:rsidR="00A96363">
              <w:rPr>
                <w:sz w:val="22"/>
              </w:rPr>
              <w:t>-</w:t>
            </w:r>
            <w:r>
              <w:rPr>
                <w:sz w:val="22"/>
              </w:rPr>
              <w:t xml:space="preserve">развиваю щие занятия по литерату рному чтению </w:t>
            </w:r>
          </w:p>
        </w:tc>
        <w:tc>
          <w:tcPr>
            <w:tcW w:w="99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8" w:firstLine="0"/>
              <w:jc w:val="center"/>
            </w:pPr>
            <w:r>
              <w:rPr>
                <w:sz w:val="22"/>
              </w:rPr>
              <w:t>2-4 класс</w:t>
            </w:r>
            <w:r>
              <w:rPr>
                <w:b/>
                <w:sz w:val="22"/>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DA4B93" w:rsidRDefault="0016795F" w:rsidP="00A96363">
            <w:pPr>
              <w:spacing w:after="0" w:line="259" w:lineRule="auto"/>
              <w:ind w:left="113" w:right="55" w:firstLine="0"/>
              <w:jc w:val="left"/>
            </w:pPr>
            <w:r>
              <w:rPr>
                <w:sz w:val="22"/>
              </w:rPr>
              <w:t>Программа Индивидуал ьные коррекцион ные занятия по литературно му чтению</w:t>
            </w:r>
            <w:r>
              <w:rPr>
                <w:b/>
                <w:sz w:val="22"/>
              </w:rPr>
              <w:t xml:space="preserve"> </w:t>
            </w:r>
          </w:p>
        </w:tc>
        <w:tc>
          <w:tcPr>
            <w:tcW w:w="311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3" w:lineRule="auto"/>
              <w:ind w:left="115" w:right="41" w:firstLine="0"/>
              <w:jc w:val="left"/>
            </w:pPr>
            <w:r>
              <w:rPr>
                <w:i/>
                <w:sz w:val="22"/>
              </w:rPr>
              <w:t>Целью программы является</w:t>
            </w:r>
            <w:r>
              <w:rPr>
                <w:sz w:val="22"/>
              </w:rPr>
              <w:t xml:space="preserve"> - продолжить обучение детей чтению, ввести в мир художественной литературы и помочь осмыслить образность </w:t>
            </w:r>
          </w:p>
          <w:p w:rsidR="00DA4B93" w:rsidRDefault="0016795F">
            <w:pPr>
              <w:spacing w:after="30" w:line="247" w:lineRule="auto"/>
              <w:ind w:left="115" w:firstLine="0"/>
              <w:jc w:val="left"/>
            </w:pPr>
            <w:r>
              <w:rPr>
                <w:sz w:val="22"/>
              </w:rPr>
              <w:t xml:space="preserve">словесного искусства, пробуждать у детей интерес к словесному творчеству и к чтению художественных произведений. </w:t>
            </w:r>
          </w:p>
          <w:p w:rsidR="00DA4B93" w:rsidRDefault="0016795F">
            <w:pPr>
              <w:spacing w:after="8" w:line="267" w:lineRule="auto"/>
              <w:ind w:left="115" w:firstLine="0"/>
              <w:jc w:val="left"/>
            </w:pPr>
            <w:r>
              <w:rPr>
                <w:i/>
                <w:sz w:val="22"/>
              </w:rPr>
              <w:t>В ходе реализации</w:t>
            </w:r>
            <w:r>
              <w:rPr>
                <w:sz w:val="22"/>
              </w:rPr>
              <w:t xml:space="preserve"> п</w:t>
            </w:r>
            <w:r>
              <w:rPr>
                <w:i/>
                <w:sz w:val="22"/>
              </w:rPr>
              <w:t>рограммы решаются следующие взаимосвязанные</w:t>
            </w:r>
            <w:r>
              <w:rPr>
                <w:sz w:val="22"/>
              </w:rPr>
              <w:t xml:space="preserve"> </w:t>
            </w:r>
            <w:r>
              <w:rPr>
                <w:i/>
                <w:sz w:val="22"/>
              </w:rPr>
              <w:t>задачи на основе</w:t>
            </w:r>
            <w:r>
              <w:rPr>
                <w:sz w:val="22"/>
              </w:rPr>
              <w:t xml:space="preserve"> </w:t>
            </w:r>
            <w:r>
              <w:rPr>
                <w:i/>
                <w:sz w:val="22"/>
              </w:rPr>
              <w:t>полученных представлений:</w:t>
            </w:r>
            <w:r>
              <w:rPr>
                <w:sz w:val="22"/>
              </w:rPr>
              <w:t xml:space="preserve"> </w:t>
            </w:r>
          </w:p>
          <w:p w:rsidR="00A96363" w:rsidRPr="00A96363" w:rsidRDefault="00A96363" w:rsidP="00A96363">
            <w:pPr>
              <w:spacing w:after="0" w:line="246" w:lineRule="auto"/>
              <w:ind w:left="115" w:right="66" w:firstLine="0"/>
              <w:jc w:val="left"/>
            </w:pPr>
            <w:r>
              <w:rPr>
                <w:sz w:val="22"/>
              </w:rPr>
              <w:t xml:space="preserve">- </w:t>
            </w:r>
            <w:r w:rsidR="0016795F">
              <w:rPr>
                <w:sz w:val="22"/>
              </w:rPr>
              <w:t xml:space="preserve">развивать способность полноценно воспринимать художественное произведение, сопереживать героям, эмоционально откликаться на прочитанное; - учить чувствовать и понимать образный язык художественного произведении я, выразительные средства, создающие художественный образ, развивать образное мышление обучающихся;  </w:t>
            </w:r>
          </w:p>
          <w:p w:rsidR="00DA4B93" w:rsidRDefault="0016795F" w:rsidP="00A96363">
            <w:pPr>
              <w:spacing w:after="0" w:line="246" w:lineRule="auto"/>
              <w:ind w:left="115" w:right="66" w:firstLine="0"/>
              <w:jc w:val="left"/>
            </w:pPr>
            <w:r>
              <w:rPr>
                <w:sz w:val="22"/>
              </w:rPr>
              <w:t xml:space="preserve">- формировать умение воссоздавать художественные образы литературного произведения, развивать творческое и воссоздающее </w:t>
            </w:r>
          </w:p>
          <w:p w:rsidR="00DA4B93" w:rsidRDefault="0016795F">
            <w:pPr>
              <w:spacing w:after="5" w:line="259" w:lineRule="auto"/>
              <w:ind w:left="115" w:firstLine="0"/>
              <w:jc w:val="left"/>
            </w:pPr>
            <w:r>
              <w:rPr>
                <w:sz w:val="22"/>
              </w:rPr>
              <w:t xml:space="preserve">воображение обучающихся, </w:t>
            </w:r>
          </w:p>
          <w:p w:rsidR="00DA4B93" w:rsidRDefault="0016795F" w:rsidP="00A96363">
            <w:pPr>
              <w:spacing w:after="0" w:line="259" w:lineRule="auto"/>
              <w:ind w:left="115" w:firstLine="0"/>
              <w:jc w:val="left"/>
            </w:pPr>
            <w:r>
              <w:rPr>
                <w:sz w:val="22"/>
              </w:rPr>
              <w:t xml:space="preserve">и особенно ассоциативное </w:t>
            </w:r>
          </w:p>
          <w:p w:rsidR="00DA4B93" w:rsidRDefault="0016795F">
            <w:pPr>
              <w:spacing w:after="16" w:line="259" w:lineRule="auto"/>
              <w:ind w:left="115" w:firstLine="0"/>
              <w:jc w:val="left"/>
            </w:pPr>
            <w:r>
              <w:rPr>
                <w:sz w:val="22"/>
              </w:rPr>
              <w:t xml:space="preserve">мышление; </w:t>
            </w:r>
          </w:p>
          <w:p w:rsidR="00DA4B93" w:rsidRDefault="00A96363" w:rsidP="00A96363">
            <w:pPr>
              <w:spacing w:after="0" w:line="259" w:lineRule="auto"/>
              <w:ind w:left="115" w:right="66" w:firstLine="0"/>
              <w:jc w:val="left"/>
            </w:pPr>
            <w:r>
              <w:rPr>
                <w:sz w:val="22"/>
              </w:rPr>
              <w:t>-</w:t>
            </w:r>
            <w:r w:rsidR="0016795F">
              <w:rPr>
                <w:sz w:val="22"/>
              </w:rPr>
              <w:t xml:space="preserve">развивать поэтический слух детей, накапливать эстетический опыт слушания произведений </w:t>
            </w:r>
          </w:p>
        </w:tc>
        <w:tc>
          <w:tcPr>
            <w:tcW w:w="209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42" w:firstLine="0"/>
              <w:jc w:val="left"/>
            </w:pPr>
            <w:r>
              <w:rPr>
                <w:sz w:val="22"/>
              </w:rPr>
              <w:t xml:space="preserve">Реализация программы осуществляется во 2-4 классах. Обучающиеся по программе - это дети в возрасте 710 лет, уровень компетентности которых должен соответствовать личностным, метапредметным, предметным результатам обучения. Учебный материал в ходе реализации программы изучается тематическими разделами. Изучение каждого раздела осуществляется посредством применения различных методик и технологий, обеспечивающих достижение требуемого результата, изучение каждого раздела отводится определенное количество часов. </w:t>
            </w:r>
          </w:p>
        </w:tc>
      </w:tr>
      <w:tr w:rsidR="00DA4B93">
        <w:trPr>
          <w:trHeight w:val="12156"/>
        </w:trPr>
        <w:tc>
          <w:tcPr>
            <w:tcW w:w="559"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1250"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994"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1558"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3118" w:type="dxa"/>
            <w:tcBorders>
              <w:top w:val="single" w:sz="4" w:space="0" w:color="000000"/>
              <w:left w:val="single" w:sz="4" w:space="0" w:color="000000"/>
              <w:bottom w:val="single" w:sz="4" w:space="0" w:color="000000"/>
              <w:right w:val="single" w:sz="4" w:space="0" w:color="000000"/>
            </w:tcBorders>
          </w:tcPr>
          <w:p w:rsidR="00A96363" w:rsidRDefault="0016795F">
            <w:pPr>
              <w:spacing w:after="20" w:line="257" w:lineRule="auto"/>
              <w:ind w:left="0" w:right="153" w:firstLine="0"/>
              <w:jc w:val="left"/>
              <w:rPr>
                <w:sz w:val="22"/>
              </w:rPr>
            </w:pPr>
            <w:r>
              <w:rPr>
                <w:sz w:val="22"/>
              </w:rPr>
              <w:t xml:space="preserve">изящной словесности, воспитывать художественный вкус. </w:t>
            </w:r>
          </w:p>
          <w:p w:rsidR="00DA4B93" w:rsidRDefault="0016795F">
            <w:pPr>
              <w:spacing w:after="20" w:line="257" w:lineRule="auto"/>
              <w:ind w:left="0" w:right="153" w:firstLine="0"/>
              <w:jc w:val="left"/>
            </w:pPr>
            <w:r>
              <w:rPr>
                <w:sz w:val="22"/>
              </w:rPr>
              <w:t xml:space="preserve">- формировать потребность в постоянном чтении книги, развивать интерес к литературному творчеству, творчеству писателей, создателей произведений словесного искусства.  - обогащать чувственный опыт ребёнка, его реальные представления об окружающем мире и природе.  </w:t>
            </w:r>
          </w:p>
          <w:p w:rsidR="00DA4B93" w:rsidRDefault="00A96363" w:rsidP="00A96363">
            <w:pPr>
              <w:spacing w:after="0" w:line="277" w:lineRule="auto"/>
              <w:ind w:left="0" w:right="93" w:firstLine="0"/>
              <w:jc w:val="left"/>
            </w:pPr>
            <w:r>
              <w:rPr>
                <w:sz w:val="22"/>
              </w:rPr>
              <w:t xml:space="preserve">- </w:t>
            </w:r>
            <w:r w:rsidR="0016795F">
              <w:rPr>
                <w:sz w:val="22"/>
              </w:rPr>
              <w:t xml:space="preserve">формировать эстетическое отношение обучающего к жизни, приобщая его к классике художественной литературы. - обеспечивать достаточно глубокое </w:t>
            </w:r>
          </w:p>
          <w:p w:rsidR="00DA4B93" w:rsidRDefault="0016795F">
            <w:pPr>
              <w:spacing w:after="0" w:line="277" w:lineRule="auto"/>
              <w:ind w:left="0" w:right="596" w:firstLine="0"/>
              <w:jc w:val="left"/>
            </w:pPr>
            <w:r>
              <w:rPr>
                <w:sz w:val="22"/>
              </w:rPr>
              <w:t xml:space="preserve">понимание содержания произведений различного уровня сложности. </w:t>
            </w:r>
          </w:p>
          <w:p w:rsidR="00DA4B93" w:rsidRDefault="00A96363" w:rsidP="00A96363">
            <w:pPr>
              <w:spacing w:after="16" w:line="260" w:lineRule="auto"/>
              <w:ind w:left="0" w:right="93" w:firstLine="0"/>
              <w:jc w:val="left"/>
            </w:pPr>
            <w:r>
              <w:rPr>
                <w:sz w:val="22"/>
              </w:rPr>
              <w:t xml:space="preserve">- </w:t>
            </w:r>
            <w:r w:rsidR="0016795F">
              <w:rPr>
                <w:sz w:val="22"/>
              </w:rPr>
              <w:t>расширять кругозор детей через чтение книг различных жанров, разнообразных по содержанию и тематике, обогащать нравственно</w:t>
            </w:r>
            <w:r>
              <w:rPr>
                <w:sz w:val="22"/>
              </w:rPr>
              <w:t>-</w:t>
            </w:r>
            <w:r w:rsidR="0016795F">
              <w:rPr>
                <w:sz w:val="22"/>
              </w:rPr>
              <w:t xml:space="preserve">эстетический и познавательный опыт ребенка.  </w:t>
            </w:r>
          </w:p>
          <w:p w:rsidR="00DA4B93" w:rsidRDefault="00A96363" w:rsidP="00A96363">
            <w:pPr>
              <w:spacing w:after="6" w:line="269" w:lineRule="auto"/>
              <w:ind w:left="0" w:right="93" w:firstLine="0"/>
              <w:jc w:val="left"/>
            </w:pPr>
            <w:r>
              <w:rPr>
                <w:sz w:val="22"/>
              </w:rPr>
              <w:t xml:space="preserve">- </w:t>
            </w:r>
            <w:r w:rsidR="0016795F">
              <w:rPr>
                <w:sz w:val="22"/>
              </w:rPr>
              <w:t xml:space="preserve">обеспечивать развитие речи обучающихся и активно формировать навык чтения и речевые умения.  - работать с различными типами текстов. </w:t>
            </w:r>
          </w:p>
          <w:p w:rsidR="00DA4B93" w:rsidRDefault="00A96363" w:rsidP="00A96363">
            <w:pPr>
              <w:spacing w:after="0" w:line="259" w:lineRule="auto"/>
              <w:ind w:left="0" w:right="93" w:firstLine="0"/>
              <w:jc w:val="left"/>
            </w:pPr>
            <w:r>
              <w:rPr>
                <w:sz w:val="22"/>
              </w:rPr>
              <w:t xml:space="preserve">- </w:t>
            </w:r>
            <w:r w:rsidR="0016795F">
              <w:rPr>
                <w:sz w:val="22"/>
              </w:rPr>
              <w:t xml:space="preserve">создавать условия для формирования потребности в самостоятельном чтении художественных произведений, формировать читательскую самостоятельность. </w:t>
            </w:r>
          </w:p>
        </w:tc>
        <w:tc>
          <w:tcPr>
            <w:tcW w:w="2093"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r>
    </w:tbl>
    <w:p w:rsidR="00DA4B93" w:rsidRDefault="0016795F">
      <w:pPr>
        <w:spacing w:after="67" w:line="259" w:lineRule="auto"/>
        <w:ind w:left="0" w:right="458" w:firstLine="0"/>
        <w:jc w:val="center"/>
      </w:pPr>
      <w:r>
        <w:rPr>
          <w:b/>
          <w:i/>
        </w:rPr>
        <w:t xml:space="preserve"> </w:t>
      </w:r>
    </w:p>
    <w:p w:rsidR="00DA4B93" w:rsidRDefault="0016795F">
      <w:pPr>
        <w:pStyle w:val="3"/>
        <w:spacing w:after="59"/>
        <w:ind w:left="10" w:right="518"/>
        <w:jc w:val="center"/>
      </w:pPr>
      <w:r>
        <w:rPr>
          <w:b/>
          <w:i/>
          <w:u w:val="none"/>
        </w:rPr>
        <w:lastRenderedPageBreak/>
        <w:t>Психо</w:t>
      </w:r>
      <w:r w:rsidR="00A96363">
        <w:rPr>
          <w:b/>
          <w:i/>
          <w:u w:val="none"/>
        </w:rPr>
        <w:t>-</w:t>
      </w:r>
      <w:r>
        <w:rPr>
          <w:b/>
          <w:i/>
          <w:u w:val="none"/>
        </w:rPr>
        <w:t xml:space="preserve">коррекционные занятия </w:t>
      </w:r>
    </w:p>
    <w:p w:rsidR="00DA4B93" w:rsidRDefault="00A96363">
      <w:pPr>
        <w:spacing w:after="12" w:line="305" w:lineRule="auto"/>
        <w:ind w:left="-5" w:right="165"/>
        <w:jc w:val="left"/>
      </w:pPr>
      <w:r>
        <w:t xml:space="preserve">В программе </w:t>
      </w:r>
      <w:r w:rsidR="0016795F">
        <w:t>коррекционно-развивающих занятий разработанной для учащихся начальных классов с задержкой психическо</w:t>
      </w:r>
      <w:r>
        <w:t xml:space="preserve">го развития учтены особенности </w:t>
      </w:r>
      <w:r w:rsidR="0016795F">
        <w:t xml:space="preserve">психического развития детей и результаты диагностики ПМПк. </w:t>
      </w:r>
      <w:r w:rsidR="0016795F">
        <w:rPr>
          <w:b/>
        </w:rPr>
        <w:t xml:space="preserve"> </w:t>
      </w:r>
    </w:p>
    <w:p w:rsidR="00DA4B93" w:rsidRDefault="0016795F">
      <w:pPr>
        <w:ind w:left="-5" w:right="517"/>
      </w:pPr>
      <w:r>
        <w:t>Предлагаемая про</w:t>
      </w:r>
      <w:r w:rsidR="00A96363">
        <w:t xml:space="preserve">грамма психологических занятий </w:t>
      </w:r>
      <w:r>
        <w:t xml:space="preserve">направлена на формирование и сохранение психологического здоровья младших школьников, т.к. способствует развитию интереса ребёнка к познанию собственных возможностей, учит находить пути и способы преодоления трудностей, способствует установлению атмосферы дружелюбия, формирует коммуникативные навыки, учит умению распознавать и описывать свои чувства и чувства других людей. Всё это в комплексе повышает ресурсы психологического противостояния негативным факторам реальности и создаёт условия для полноценного развития личности ребёнка, основой которого как раз и является психологическое здоровье, предполагающее, по мнению большинства ведущих исследователей в этой области, наличие динамического равновесия между индивидом и средой. Поэтому ключевым критерием формирования психологического здоровья ребёнка является его успешная адаптация к социуму.  </w:t>
      </w:r>
    </w:p>
    <w:p w:rsidR="00DA4B93" w:rsidRDefault="0016795F">
      <w:pPr>
        <w:ind w:left="-5" w:right="514"/>
      </w:pPr>
      <w:r>
        <w:t>Программа «Тропинка к своему Я» составлена на основе программы формирования психологического здоровь</w:t>
      </w:r>
      <w:r w:rsidR="00A96363">
        <w:t xml:space="preserve">я младших школьников </w:t>
      </w:r>
      <w:r>
        <w:t xml:space="preserve">кандидата психологических наук О.В. Хухлаевой, Москва, 2012г. </w:t>
      </w:r>
    </w:p>
    <w:p w:rsidR="00DA4B93" w:rsidRDefault="0016795F">
      <w:pPr>
        <w:ind w:left="-5" w:right="454"/>
      </w:pPr>
      <w:r>
        <w:t>В основе реализации программы лежит теоретическая модель групповой работы с младшими школьниками, которая вкл</w:t>
      </w:r>
      <w:r w:rsidR="00A96363">
        <w:t xml:space="preserve">ючает три основных компонента: </w:t>
      </w:r>
      <w:r>
        <w:rPr>
          <w:b/>
        </w:rPr>
        <w:t>аксиологический</w:t>
      </w:r>
      <w:r>
        <w:t xml:space="preserve"> (связанный с сознанием)</w:t>
      </w:r>
      <w:r>
        <w:rPr>
          <w:b/>
        </w:rPr>
        <w:t>, инструментально-технологический и потребностно</w:t>
      </w:r>
      <w:r w:rsidR="00A96363">
        <w:rPr>
          <w:b/>
        </w:rPr>
        <w:t xml:space="preserve">- </w:t>
      </w:r>
      <w:r>
        <w:rPr>
          <w:b/>
        </w:rPr>
        <w:t>мотивационный.</w:t>
      </w:r>
      <w:r>
        <w:t xml:space="preserve"> </w:t>
      </w:r>
    </w:p>
    <w:p w:rsidR="00DA4B93" w:rsidRDefault="0016795F">
      <w:pPr>
        <w:ind w:left="-5" w:right="454"/>
      </w:pPr>
      <w:r>
        <w:rPr>
          <w:b/>
        </w:rPr>
        <w:t xml:space="preserve">Аксиологический </w:t>
      </w:r>
      <w:r>
        <w:t>компонент содержательно представлен ценностями «Я»: собственного «Я» человека, его связи с «Я» других людей и с природными объектами. Он предполагает осознание ребёнко</w:t>
      </w:r>
      <w:r w:rsidR="00A96363">
        <w:t xml:space="preserve">м </w:t>
      </w:r>
      <w:r>
        <w:t xml:space="preserve">ценности, уникальности себя и окружающих, идентификацию как с живыми, так и неживыми объектами, осознание единства с миром во всей его полноте.  </w:t>
      </w:r>
      <w:r>
        <w:rPr>
          <w:b/>
        </w:rPr>
        <w:t xml:space="preserve">Инструментальный </w:t>
      </w:r>
      <w:r>
        <w:t xml:space="preserve">компонент предполагает овладение рефлексией как средством самопознания, способностью концентрировать сознание на самом себе, внутреннем мире и своём месте во взаимоотношениях с другими. </w:t>
      </w:r>
    </w:p>
    <w:p w:rsidR="00DA4B93" w:rsidRDefault="0016795F">
      <w:pPr>
        <w:ind w:left="-5" w:right="514"/>
      </w:pPr>
      <w:r>
        <w:t xml:space="preserve"> </w:t>
      </w:r>
      <w:r>
        <w:rPr>
          <w:b/>
        </w:rPr>
        <w:t xml:space="preserve">Потребностно-мотивационный </w:t>
      </w:r>
      <w:r>
        <w:t xml:space="preserve">компонент обеспечивает появление у ребёнка потребности в саморазвитии, самоизменении, побуждает к последующей самореализации. </w:t>
      </w:r>
      <w:r>
        <w:rPr>
          <w:b/>
        </w:rPr>
        <w:t xml:space="preserve"> Задачи развития </w:t>
      </w:r>
      <w:r>
        <w:t xml:space="preserve">являются четвёртым компонентом в данной модели. Работа с ними осуществляется параллельно, т.е. при построении каждого занятия учитываются все направления, но, в зависимости от целей, делается акцент на одном из них. </w:t>
      </w:r>
    </w:p>
    <w:p w:rsidR="00DA4B93" w:rsidRDefault="0016795F">
      <w:pPr>
        <w:spacing w:after="56" w:line="265" w:lineRule="auto"/>
        <w:ind w:left="-5"/>
      </w:pPr>
      <w:r>
        <w:rPr>
          <w:b/>
        </w:rPr>
        <w:t xml:space="preserve">Основные положения программы </w:t>
      </w:r>
    </w:p>
    <w:p w:rsidR="00DA4B93" w:rsidRDefault="0016795F">
      <w:pPr>
        <w:ind w:left="-5" w:right="516"/>
      </w:pPr>
      <w:r>
        <w:rPr>
          <w:b/>
        </w:rPr>
        <w:t>Цель: о</w:t>
      </w:r>
      <w:r>
        <w:t>казание психолого-педагогической поддержки и помощи учащимся в сохранении их п</w:t>
      </w:r>
      <w:r w:rsidR="00A96363">
        <w:t xml:space="preserve">сихического здоровья, создание </w:t>
      </w:r>
      <w:r>
        <w:t>условий для успешной адаптации детей в школе и социуме.</w:t>
      </w:r>
      <w:r>
        <w:rPr>
          <w:b/>
        </w:rPr>
        <w:t xml:space="preserve"> </w:t>
      </w:r>
    </w:p>
    <w:p w:rsidR="00DA4B93" w:rsidRDefault="0016795F">
      <w:pPr>
        <w:spacing w:after="6" w:line="265" w:lineRule="auto"/>
        <w:ind w:left="-5"/>
      </w:pPr>
      <w:r>
        <w:rPr>
          <w:b/>
        </w:rPr>
        <w:t xml:space="preserve">Задачи: </w:t>
      </w:r>
    </w:p>
    <w:p w:rsidR="00DA4B93" w:rsidRDefault="0016795F">
      <w:pPr>
        <w:ind w:left="-5" w:right="454"/>
      </w:pPr>
      <w:r>
        <w:t>1.Мотивировать детей к самопознанию и позна</w:t>
      </w:r>
      <w:r w:rsidR="00A96363">
        <w:t xml:space="preserve">нию других детей. Пробудить </w:t>
      </w:r>
      <w:r>
        <w:t xml:space="preserve">интерес к внутреннему миру другого человека. </w:t>
      </w:r>
    </w:p>
    <w:p w:rsidR="00DA4B93" w:rsidRDefault="0016795F">
      <w:pPr>
        <w:ind w:left="-5" w:right="454"/>
      </w:pPr>
      <w:r>
        <w:lastRenderedPageBreak/>
        <w:t xml:space="preserve">2. Учить детей распознавать эмоциональные состояния по мимике, жестам, голосу, понимать чувства другого человека. </w:t>
      </w:r>
    </w:p>
    <w:p w:rsidR="00DA4B93" w:rsidRDefault="0016795F">
      <w:pPr>
        <w:ind w:left="-5" w:right="454"/>
      </w:pPr>
      <w:r>
        <w:t xml:space="preserve">3.Формировать адекватную установку в отношении школьных трудностей -установку преодоления. </w:t>
      </w:r>
    </w:p>
    <w:p w:rsidR="00DA4B93" w:rsidRDefault="0016795F">
      <w:pPr>
        <w:ind w:left="-5" w:right="454"/>
      </w:pPr>
      <w:r>
        <w:t xml:space="preserve">4.Развивать социальные и коммуникативные умения, необходимые для установления межличностных отношений друг с другом и учителем. </w:t>
      </w:r>
    </w:p>
    <w:p w:rsidR="00DA4B93" w:rsidRDefault="0016795F">
      <w:pPr>
        <w:ind w:left="-5" w:right="454"/>
      </w:pPr>
      <w:r>
        <w:t xml:space="preserve">5.Повышать уровень самоконтроля в отношении проявления своего эмоционального состояния в ходе общения. Формировать терпимость к мнению собеседника. </w:t>
      </w:r>
    </w:p>
    <w:p w:rsidR="00DA4B93" w:rsidRDefault="0016795F">
      <w:pPr>
        <w:ind w:left="-5" w:right="454"/>
      </w:pPr>
      <w:r>
        <w:t xml:space="preserve">6.Корректировать у детей нежелательные черты характера и поведения. </w:t>
      </w:r>
    </w:p>
    <w:p w:rsidR="00DA4B93" w:rsidRDefault="0016795F">
      <w:pPr>
        <w:ind w:left="-5" w:right="454"/>
      </w:pPr>
      <w:r>
        <w:t xml:space="preserve">7.Расширять пассивный и активный словарь обучающихся. </w:t>
      </w:r>
    </w:p>
    <w:p w:rsidR="00DA4B93" w:rsidRDefault="00A96363">
      <w:pPr>
        <w:spacing w:after="6" w:line="265" w:lineRule="auto"/>
        <w:ind w:left="-5"/>
      </w:pPr>
      <w:r>
        <w:rPr>
          <w:b/>
        </w:rPr>
        <w:t xml:space="preserve">           </w:t>
      </w:r>
      <w:r w:rsidR="0016795F">
        <w:rPr>
          <w:b/>
        </w:rPr>
        <w:t xml:space="preserve">Формы организации учебного процесса </w:t>
      </w:r>
    </w:p>
    <w:p w:rsidR="00DA4B93" w:rsidRDefault="0016795F">
      <w:pPr>
        <w:ind w:left="-5" w:right="522"/>
      </w:pPr>
      <w:r>
        <w:t xml:space="preserve">Для успешной реализации учебного процесса используются групповые и индивидуальные занятия. Индивидуальные занятия необходимы для отработки важных моментов поведения и деятельности ребёнка, которые по тем или иным причинам он не усвоил в группе. Индивидуальные занятия являются продолжением групповой работы, т.к. помогают ребёнку более эффективно справиться со своими проблемами. </w:t>
      </w:r>
    </w:p>
    <w:p w:rsidR="00DA4B93" w:rsidRDefault="0016795F">
      <w:pPr>
        <w:ind w:left="-5" w:right="454"/>
      </w:pPr>
      <w:r>
        <w:t xml:space="preserve">Ведущий может модифицировать ход занятий по своему усмотрению. </w:t>
      </w:r>
    </w:p>
    <w:p w:rsidR="00DA4B93" w:rsidRDefault="0016795F">
      <w:pPr>
        <w:tabs>
          <w:tab w:val="center" w:pos="7223"/>
        </w:tabs>
        <w:ind w:left="-15" w:firstLine="0"/>
        <w:jc w:val="left"/>
      </w:pPr>
      <w:r>
        <w:t>Формы контроля</w:t>
      </w:r>
      <w:r>
        <w:rPr>
          <w:b/>
        </w:rPr>
        <w:t>:</w:t>
      </w:r>
      <w:r>
        <w:t xml:space="preserve"> входная, промежуточная, итоговая диагностика. </w:t>
      </w:r>
      <w:r>
        <w:tab/>
        <w:t xml:space="preserve"> </w:t>
      </w:r>
    </w:p>
    <w:p w:rsidR="00DA4B93" w:rsidRDefault="0016795F">
      <w:pPr>
        <w:ind w:left="-5" w:right="454"/>
      </w:pPr>
      <w:r>
        <w:rPr>
          <w:b/>
        </w:rPr>
        <w:t xml:space="preserve">Метапредметными результатами </w:t>
      </w:r>
      <w:r>
        <w:t xml:space="preserve">изучения курса является формирование универсальных учебных действий (УУД). </w:t>
      </w:r>
    </w:p>
    <w:p w:rsidR="00DA4B93" w:rsidRDefault="00A96363">
      <w:pPr>
        <w:spacing w:after="86" w:line="259" w:lineRule="auto"/>
        <w:ind w:left="-5"/>
        <w:jc w:val="left"/>
      </w:pPr>
      <w:r>
        <w:rPr>
          <w:i/>
        </w:rPr>
        <w:t xml:space="preserve">                 </w:t>
      </w:r>
      <w:r w:rsidR="0016795F">
        <w:rPr>
          <w:i/>
        </w:rPr>
        <w:t>Регулятивные УУД:</w:t>
      </w:r>
      <w:r w:rsidR="0016795F">
        <w:t xml:space="preserve"> </w:t>
      </w:r>
    </w:p>
    <w:p w:rsidR="00DA4B93" w:rsidRDefault="0016795F">
      <w:pPr>
        <w:numPr>
          <w:ilvl w:val="0"/>
          <w:numId w:val="45"/>
        </w:numPr>
        <w:ind w:right="454" w:hanging="862"/>
      </w:pPr>
      <w:r>
        <w:t xml:space="preserve">учиться отреагировать свои чувства в отношении учителя и одноклассников </w:t>
      </w:r>
    </w:p>
    <w:p w:rsidR="00DA4B93" w:rsidRDefault="0016795F">
      <w:pPr>
        <w:numPr>
          <w:ilvl w:val="0"/>
          <w:numId w:val="45"/>
        </w:numPr>
        <w:ind w:right="454" w:hanging="862"/>
      </w:pPr>
      <w:r>
        <w:t xml:space="preserve">учиться прогнозировать последствия своих поступков </w:t>
      </w:r>
    </w:p>
    <w:p w:rsidR="00DA4B93" w:rsidRDefault="0016795F">
      <w:pPr>
        <w:numPr>
          <w:ilvl w:val="0"/>
          <w:numId w:val="45"/>
        </w:numPr>
        <w:ind w:right="454" w:hanging="862"/>
      </w:pPr>
      <w:r>
        <w:t>о</w:t>
      </w:r>
      <w:r w:rsidR="00A96363">
        <w:t xml:space="preserve">пределять и формулировать цель </w:t>
      </w:r>
      <w:r>
        <w:t xml:space="preserve">в совместной работе с помощью учителя </w:t>
      </w:r>
    </w:p>
    <w:p w:rsidR="00DA4B93" w:rsidRDefault="0016795F">
      <w:pPr>
        <w:numPr>
          <w:ilvl w:val="0"/>
          <w:numId w:val="45"/>
        </w:numPr>
        <w:ind w:right="454" w:hanging="862"/>
      </w:pPr>
      <w:r>
        <w:t>учиться высказывать своё предположение в ходе работы с различными источниками информации.</w:t>
      </w:r>
      <w:r>
        <w:rPr>
          <w:b/>
        </w:rPr>
        <w:t xml:space="preserve"> </w:t>
      </w:r>
    </w:p>
    <w:p w:rsidR="00DA4B93" w:rsidRDefault="0016795F">
      <w:pPr>
        <w:numPr>
          <w:ilvl w:val="0"/>
          <w:numId w:val="45"/>
        </w:numPr>
        <w:ind w:right="454" w:hanging="862"/>
      </w:pPr>
      <w:r>
        <w:t>строить речевое высказывание в устной форме</w:t>
      </w:r>
      <w:r>
        <w:rPr>
          <w:b/>
        </w:rPr>
        <w:t xml:space="preserve"> </w:t>
      </w:r>
      <w:r>
        <w:rPr>
          <w:i/>
        </w:rPr>
        <w:t>Познавательные УУД:</w:t>
      </w:r>
      <w:r>
        <w:rPr>
          <w:b/>
        </w:rPr>
        <w:t xml:space="preserve"> </w:t>
      </w:r>
    </w:p>
    <w:p w:rsidR="00DA4B93" w:rsidRDefault="0016795F">
      <w:pPr>
        <w:numPr>
          <w:ilvl w:val="0"/>
          <w:numId w:val="45"/>
        </w:numPr>
        <w:ind w:right="454" w:hanging="862"/>
      </w:pPr>
      <w:r>
        <w:t>находить ответы на вопросы в различных источниках информации</w:t>
      </w:r>
      <w:r>
        <w:rPr>
          <w:b/>
        </w:rPr>
        <w:t xml:space="preserve"> </w:t>
      </w:r>
    </w:p>
    <w:p w:rsidR="00DA4B93" w:rsidRDefault="0016795F">
      <w:pPr>
        <w:numPr>
          <w:ilvl w:val="0"/>
          <w:numId w:val="45"/>
        </w:numPr>
        <w:ind w:right="454" w:hanging="862"/>
      </w:pPr>
      <w:r>
        <w:t xml:space="preserve">делать выводы в результате совместной работы в группе </w:t>
      </w:r>
    </w:p>
    <w:p w:rsidR="00DA4B93" w:rsidRDefault="0016795F">
      <w:pPr>
        <w:numPr>
          <w:ilvl w:val="0"/>
          <w:numId w:val="45"/>
        </w:numPr>
        <w:ind w:right="454" w:hanging="862"/>
      </w:pPr>
      <w:r>
        <w:t xml:space="preserve">учиться графически оформлять изучаемый материал </w:t>
      </w:r>
    </w:p>
    <w:p w:rsidR="00DA4B93" w:rsidRDefault="0016795F">
      <w:pPr>
        <w:numPr>
          <w:ilvl w:val="0"/>
          <w:numId w:val="45"/>
        </w:numPr>
        <w:ind w:right="454" w:hanging="862"/>
      </w:pPr>
      <w:r>
        <w:t xml:space="preserve">моделировать различные ситуации </w:t>
      </w:r>
    </w:p>
    <w:p w:rsidR="00A96363" w:rsidRDefault="0016795F">
      <w:pPr>
        <w:numPr>
          <w:ilvl w:val="0"/>
          <w:numId w:val="45"/>
        </w:numPr>
        <w:spacing w:after="37"/>
        <w:ind w:right="454" w:hanging="862"/>
      </w:pPr>
      <w:r>
        <w:t xml:space="preserve">усваивать разные способы запоминания информации  </w:t>
      </w:r>
      <w:r>
        <w:tab/>
      </w:r>
    </w:p>
    <w:p w:rsidR="00DA4B93" w:rsidRDefault="0016795F" w:rsidP="00A96363">
      <w:pPr>
        <w:spacing w:after="37"/>
        <w:ind w:left="862" w:right="454" w:firstLine="0"/>
      </w:pPr>
      <w:r>
        <w:t xml:space="preserve"> </w:t>
      </w:r>
      <w:r>
        <w:rPr>
          <w:i/>
        </w:rPr>
        <w:t xml:space="preserve">Коммуникативные УУД: </w:t>
      </w:r>
      <w:r>
        <w:rPr>
          <w:i/>
        </w:rPr>
        <w:tab/>
        <w:t xml:space="preserve"> </w:t>
      </w:r>
    </w:p>
    <w:p w:rsidR="00DA4B93" w:rsidRDefault="0016795F">
      <w:pPr>
        <w:numPr>
          <w:ilvl w:val="0"/>
          <w:numId w:val="45"/>
        </w:numPr>
        <w:ind w:right="454" w:hanging="862"/>
      </w:pPr>
      <w:r>
        <w:t xml:space="preserve">учиться позитивно проявлять себя в общении </w:t>
      </w:r>
    </w:p>
    <w:p w:rsidR="00DA4B93" w:rsidRDefault="0016795F">
      <w:pPr>
        <w:numPr>
          <w:ilvl w:val="0"/>
          <w:numId w:val="45"/>
        </w:numPr>
        <w:ind w:right="454" w:hanging="862"/>
      </w:pPr>
      <w:r>
        <w:t xml:space="preserve">учиться договариваться и приходить к общему решению </w:t>
      </w:r>
    </w:p>
    <w:p w:rsidR="00DA4B93" w:rsidRDefault="0016795F">
      <w:pPr>
        <w:numPr>
          <w:ilvl w:val="0"/>
          <w:numId w:val="45"/>
        </w:numPr>
        <w:ind w:right="454" w:hanging="862"/>
      </w:pPr>
      <w:r>
        <w:t xml:space="preserve">учиться понимать эмоции и поступки других людей </w:t>
      </w:r>
    </w:p>
    <w:p w:rsidR="00DA4B93" w:rsidRDefault="0016795F">
      <w:pPr>
        <w:numPr>
          <w:ilvl w:val="0"/>
          <w:numId w:val="45"/>
        </w:numPr>
        <w:ind w:right="454" w:hanging="862"/>
      </w:pPr>
      <w:r>
        <w:t xml:space="preserve">овладевать способами позитивного разрешения конфликтов </w:t>
      </w:r>
    </w:p>
    <w:p w:rsidR="00DA4B93" w:rsidRDefault="0016795F">
      <w:pPr>
        <w:ind w:left="-5" w:right="5016"/>
      </w:pPr>
      <w:r>
        <w:rPr>
          <w:b/>
        </w:rPr>
        <w:t xml:space="preserve"> Методы и приёмы, используемые в работе </w:t>
      </w:r>
      <w:r>
        <w:t xml:space="preserve">1. Игра (сюжетная, ролевая, коммуникативная). </w:t>
      </w:r>
    </w:p>
    <w:p w:rsidR="00DA4B93" w:rsidRDefault="0016795F">
      <w:pPr>
        <w:ind w:left="-5" w:right="454"/>
      </w:pPr>
      <w:r>
        <w:lastRenderedPageBreak/>
        <w:t>2. Психо</w:t>
      </w:r>
      <w:r w:rsidR="00A96363">
        <w:t>-</w:t>
      </w:r>
      <w:r>
        <w:t xml:space="preserve">гимнастика. </w:t>
      </w:r>
    </w:p>
    <w:p w:rsidR="00DA4B93" w:rsidRDefault="0016795F">
      <w:pPr>
        <w:ind w:left="-5" w:right="454"/>
      </w:pPr>
      <w:r>
        <w:t xml:space="preserve">3.Арттерапия. </w:t>
      </w:r>
    </w:p>
    <w:p w:rsidR="00DA4B93" w:rsidRDefault="0016795F">
      <w:pPr>
        <w:ind w:left="-5" w:right="454"/>
      </w:pPr>
      <w:r>
        <w:t xml:space="preserve">4.Релаксация. </w:t>
      </w:r>
    </w:p>
    <w:p w:rsidR="00DA4B93" w:rsidRDefault="0016795F">
      <w:pPr>
        <w:ind w:left="-5" w:right="454"/>
      </w:pPr>
      <w:r>
        <w:t xml:space="preserve">5.Визуализация </w:t>
      </w:r>
    </w:p>
    <w:p w:rsidR="00DA4B93" w:rsidRDefault="0016795F">
      <w:pPr>
        <w:ind w:left="-5" w:right="7496"/>
      </w:pPr>
      <w:r>
        <w:t>6.Беседа и дискуссия. 7. Сказка</w:t>
      </w:r>
      <w:r w:rsidR="00A96363">
        <w:t>-</w:t>
      </w:r>
      <w:r>
        <w:t xml:space="preserve">терапия </w:t>
      </w:r>
    </w:p>
    <w:p w:rsidR="00DA4B93" w:rsidRDefault="0016795F">
      <w:pPr>
        <w:numPr>
          <w:ilvl w:val="0"/>
          <w:numId w:val="46"/>
        </w:numPr>
        <w:ind w:right="454" w:hanging="240"/>
      </w:pPr>
      <w:r>
        <w:t xml:space="preserve">Тестирование. </w:t>
      </w:r>
    </w:p>
    <w:p w:rsidR="00DA4B93" w:rsidRDefault="0016795F">
      <w:pPr>
        <w:numPr>
          <w:ilvl w:val="0"/>
          <w:numId w:val="46"/>
        </w:numPr>
        <w:ind w:right="454" w:hanging="240"/>
      </w:pPr>
      <w:r>
        <w:t xml:space="preserve">Анкетирование.  </w:t>
      </w:r>
    </w:p>
    <w:p w:rsidR="00DA4B93" w:rsidRDefault="00A96363">
      <w:pPr>
        <w:spacing w:after="56" w:line="265" w:lineRule="auto"/>
        <w:ind w:left="-5"/>
      </w:pPr>
      <w:r>
        <w:rPr>
          <w:b/>
        </w:rPr>
        <w:t xml:space="preserve">       </w:t>
      </w:r>
      <w:r w:rsidR="0016795F">
        <w:rPr>
          <w:b/>
        </w:rPr>
        <w:t>Прогнозируемые результаты</w:t>
      </w:r>
      <w:r w:rsidR="0016795F">
        <w:t xml:space="preserve"> </w:t>
      </w:r>
    </w:p>
    <w:p w:rsidR="00DA4B93" w:rsidRDefault="0016795F">
      <w:pPr>
        <w:numPr>
          <w:ilvl w:val="0"/>
          <w:numId w:val="47"/>
        </w:numPr>
        <w:ind w:right="454" w:hanging="202"/>
      </w:pPr>
      <w:r>
        <w:t xml:space="preserve">умение адекватно вести себя в различных ситуациях </w:t>
      </w:r>
    </w:p>
    <w:p w:rsidR="00DA4B93" w:rsidRDefault="0016795F">
      <w:pPr>
        <w:numPr>
          <w:ilvl w:val="0"/>
          <w:numId w:val="47"/>
        </w:numPr>
        <w:ind w:right="454" w:hanging="202"/>
      </w:pPr>
      <w:r>
        <w:t xml:space="preserve">умение различать и описывать различные эмоциональные состояния </w:t>
      </w:r>
    </w:p>
    <w:p w:rsidR="00DA4B93" w:rsidRDefault="0016795F">
      <w:pPr>
        <w:numPr>
          <w:ilvl w:val="0"/>
          <w:numId w:val="47"/>
        </w:numPr>
        <w:ind w:right="454" w:hanging="202"/>
      </w:pPr>
      <w:r>
        <w:t xml:space="preserve">способность справляться со страхами, обидами, гневом </w:t>
      </w:r>
    </w:p>
    <w:p w:rsidR="00DA4B93" w:rsidRDefault="0016795F">
      <w:pPr>
        <w:numPr>
          <w:ilvl w:val="0"/>
          <w:numId w:val="47"/>
        </w:numPr>
        <w:ind w:right="454" w:hanging="202"/>
      </w:pPr>
      <w:r>
        <w:t xml:space="preserve">умение отстаивать свою позицию в коллективе, но в то же время дружески относиться к одноклассникам </w:t>
      </w:r>
    </w:p>
    <w:p w:rsidR="00DA4B93" w:rsidRDefault="0016795F">
      <w:pPr>
        <w:numPr>
          <w:ilvl w:val="0"/>
          <w:numId w:val="47"/>
        </w:numPr>
        <w:ind w:right="454" w:hanging="202"/>
      </w:pPr>
      <w:r>
        <w:t xml:space="preserve">умение справляться с негативными эмоциями </w:t>
      </w:r>
    </w:p>
    <w:p w:rsidR="00DA4B93" w:rsidRDefault="0016795F">
      <w:pPr>
        <w:numPr>
          <w:ilvl w:val="0"/>
          <w:numId w:val="47"/>
        </w:numPr>
        <w:ind w:right="454" w:hanging="202"/>
      </w:pPr>
      <w:r>
        <w:t xml:space="preserve">стремление к изучению своих возможностей и способностей. </w:t>
      </w:r>
    </w:p>
    <w:p w:rsidR="00DA4B93" w:rsidRDefault="0016795F">
      <w:pPr>
        <w:spacing w:after="34" w:line="259" w:lineRule="auto"/>
        <w:ind w:left="0" w:firstLine="0"/>
        <w:jc w:val="left"/>
      </w:pPr>
      <w:r>
        <w:t xml:space="preserve"> </w:t>
      </w:r>
    </w:p>
    <w:p w:rsidR="00DA4B93" w:rsidRDefault="0016795F">
      <w:pPr>
        <w:spacing w:after="56" w:line="265" w:lineRule="auto"/>
        <w:ind w:left="185" w:right="515"/>
        <w:jc w:val="center"/>
      </w:pPr>
      <w:r>
        <w:rPr>
          <w:b/>
        </w:rPr>
        <w:t xml:space="preserve">2.3. Программа духовно-нравственного развития, воспитания обучающихся с задержкой психического развития. </w:t>
      </w:r>
    </w:p>
    <w:p w:rsidR="00DA4B93" w:rsidRDefault="0016795F">
      <w:pPr>
        <w:spacing w:after="64" w:line="259" w:lineRule="auto"/>
        <w:ind w:left="0" w:firstLine="0"/>
        <w:jc w:val="left"/>
      </w:pPr>
      <w:r>
        <w:rPr>
          <w:color w:val="FF0000"/>
        </w:rPr>
        <w:t xml:space="preserve"> </w:t>
      </w:r>
    </w:p>
    <w:p w:rsidR="00DA4B93" w:rsidRDefault="0016795F">
      <w:pPr>
        <w:ind w:left="-5" w:right="454"/>
      </w:pPr>
      <w:r>
        <w:t>Вопрос духовно-нравственного воспитания детей является одной из ключевых проблем современного общества. Характерными причинами сложной ситуации явились: отсутствие чётких положительных жизненных ориентиров для молодого поколения, спад культурно</w:t>
      </w:r>
      <w:r w:rsidR="00A96363">
        <w:t>-</w:t>
      </w:r>
      <w:r>
        <w:t xml:space="preserve">досуговой деятельности с детьми и молодежью; отсутствие патриотического воспитания и некоторые другие. На фоне пропаганды средствами массовой информации жестокости и насилия, рекламы алкогольной продукции и табачных изделий ситуация ещё более осложняется: представления детей о главных человеческих духовных ценностях вытесняются материальными, и соответственно среди желаний детей преобладают узколичные, "продовольственно-вещевые" по характеру, формируются вредные привычки у детей младшего школьного возраста. Перед семьёй, общеобразовательной школой стоит задача воспитания ответственного гражданина, способного самостоятельно оценивать происходящее и строить свою деятельность в соответствии с интересами окружающих его людей. Решение этой задачи связано с формированием устойчивых духовно-нравственных свойств и качеств личности школьника. </w:t>
      </w:r>
    </w:p>
    <w:p w:rsidR="00DA4B93" w:rsidRDefault="0016795F">
      <w:pPr>
        <w:ind w:left="-5" w:right="454"/>
      </w:pPr>
      <w:r>
        <w:t xml:space="preserve">Программа духовно-нравственного воспитания и развития учащихся разработана в соответствии с требованиями Закона «Об образовании в РФ», Федерального государственного образовательного стандарта начального общего образования, на основании Концепции духовно-нравственного развития и воспитания личности гражданина </w:t>
      </w:r>
      <w:r>
        <w:lastRenderedPageBreak/>
        <w:t>России, с учётом реализации используемых УМК и опыта воспитательной работы в гражданско-правовом и патриотическом воспитании</w:t>
      </w:r>
      <w:r w:rsidR="00A96363">
        <w:t xml:space="preserve"> МКОУ «Куфинская СОШ»</w:t>
      </w:r>
      <w:r>
        <w:t xml:space="preserve">.  </w:t>
      </w:r>
    </w:p>
    <w:p w:rsidR="00DA4B93" w:rsidRDefault="00A96363">
      <w:pPr>
        <w:ind w:left="-5" w:right="454"/>
      </w:pPr>
      <w:r>
        <w:rPr>
          <w:b/>
        </w:rPr>
        <w:t xml:space="preserve">          </w:t>
      </w:r>
      <w:r w:rsidR="0016795F">
        <w:rPr>
          <w:b/>
        </w:rPr>
        <w:t>Цель</w:t>
      </w:r>
      <w:r w:rsidR="0016795F">
        <w:t xml:space="preserve"> </w:t>
      </w:r>
      <w:r w:rsidR="0016795F">
        <w:rPr>
          <w:b/>
        </w:rPr>
        <w:t>программы</w:t>
      </w:r>
      <w:r w:rsidR="0016795F">
        <w:t xml:space="preserve"> духовно-нравственного развития и воспитания обучающихся:</w:t>
      </w:r>
      <w:r w:rsidR="0016795F">
        <w:rPr>
          <w:b/>
        </w:rPr>
        <w:t xml:space="preserve"> </w:t>
      </w:r>
      <w:r>
        <w:t xml:space="preserve">обеспечить </w:t>
      </w:r>
      <w:r w:rsidR="0016795F">
        <w:t xml:space="preserve">системный подход к созданию условий для становления и развития высоконравственного, ответственного, творческого, инициативного, компетентного гражданина России.  </w:t>
      </w:r>
    </w:p>
    <w:p w:rsidR="00DA4B93" w:rsidRDefault="00A96363">
      <w:pPr>
        <w:spacing w:after="56" w:line="265" w:lineRule="auto"/>
        <w:ind w:left="-5"/>
      </w:pPr>
      <w:r>
        <w:rPr>
          <w:b/>
        </w:rPr>
        <w:t xml:space="preserve">       </w:t>
      </w:r>
      <w:r w:rsidR="0016795F">
        <w:rPr>
          <w:b/>
        </w:rPr>
        <w:t xml:space="preserve">Задачи программы: </w:t>
      </w:r>
    </w:p>
    <w:p w:rsidR="00DA4B93" w:rsidRDefault="0016795F">
      <w:pPr>
        <w:numPr>
          <w:ilvl w:val="0"/>
          <w:numId w:val="48"/>
        </w:numPr>
        <w:ind w:right="454"/>
      </w:pPr>
      <w:r>
        <w:t xml:space="preserve">формировать основы гражданской идентичности: чувства сопричастности и гордости за свою Родину, уважения к истории и культуре народа;  </w:t>
      </w:r>
    </w:p>
    <w:p w:rsidR="00A96363" w:rsidRDefault="0016795F">
      <w:pPr>
        <w:numPr>
          <w:ilvl w:val="0"/>
          <w:numId w:val="48"/>
        </w:numPr>
        <w:ind w:right="454"/>
      </w:pPr>
      <w:r>
        <w:t xml:space="preserve">воспитывать в каждом ученике трудолюбие, уважение к правам и свободам человека, любовь к окружающей природе, Родине, семье;  </w:t>
      </w:r>
    </w:p>
    <w:p w:rsidR="00DA4B93" w:rsidRDefault="0016795F">
      <w:pPr>
        <w:numPr>
          <w:ilvl w:val="0"/>
          <w:numId w:val="48"/>
        </w:numPr>
        <w:ind w:right="454"/>
      </w:pPr>
      <w:r>
        <w:rPr>
          <w:rFonts w:ascii="Arial" w:eastAsia="Arial" w:hAnsi="Arial" w:cs="Arial"/>
        </w:rPr>
        <w:t xml:space="preserve"> </w:t>
      </w:r>
      <w:r>
        <w:t xml:space="preserve">воспитывать нравственные качества личности ребёнка,  </w:t>
      </w:r>
    </w:p>
    <w:p w:rsidR="00DA4B93" w:rsidRDefault="0016795F">
      <w:pPr>
        <w:numPr>
          <w:ilvl w:val="0"/>
          <w:numId w:val="48"/>
        </w:numPr>
        <w:ind w:right="454"/>
      </w:pPr>
      <w:r>
        <w:t xml:space="preserve">способствовать освоению ребёнком основных социальных ролей, моральных и этических норм; </w:t>
      </w:r>
    </w:p>
    <w:p w:rsidR="00DA4B93" w:rsidRDefault="0016795F">
      <w:pPr>
        <w:numPr>
          <w:ilvl w:val="0"/>
          <w:numId w:val="48"/>
        </w:numPr>
        <w:ind w:right="454"/>
      </w:pPr>
      <w:r>
        <w:t xml:space="preserve">приобщать детей к культурным традициям своего народа, общечеловеческим ценностям в условиях многонационального государства. </w:t>
      </w:r>
    </w:p>
    <w:p w:rsidR="00DA4B93" w:rsidRDefault="00A96363">
      <w:pPr>
        <w:ind w:left="-5" w:right="454"/>
      </w:pPr>
      <w:r>
        <w:t xml:space="preserve">           </w:t>
      </w:r>
      <w:r w:rsidR="0016795F">
        <w:t>Программа реализуется образовательным учреждением в постоянном взаимодействии и тесном сотрудничестве с семьями учащихся, с д</w:t>
      </w:r>
      <w:r>
        <w:t xml:space="preserve">ругими субъектами социализации </w:t>
      </w:r>
      <w:r w:rsidR="0016795F">
        <w:t xml:space="preserve">— социальными партнерами школы: учреждениями культуры, науки, образования, СМИ, принимающих участие в реализации воспитательного процесса. </w:t>
      </w:r>
    </w:p>
    <w:p w:rsidR="00DA4B93" w:rsidRDefault="00A96363">
      <w:pPr>
        <w:ind w:left="-5" w:right="454"/>
      </w:pPr>
      <w:r>
        <w:t xml:space="preserve">            </w:t>
      </w:r>
      <w:r w:rsidR="0016795F">
        <w:t xml:space="preserve">Программа духовно-нравственного развития и воспитания обучающихся содержит: </w:t>
      </w:r>
    </w:p>
    <w:p w:rsidR="00DA4B93" w:rsidRDefault="0016795F">
      <w:pPr>
        <w:numPr>
          <w:ilvl w:val="0"/>
          <w:numId w:val="49"/>
        </w:numPr>
        <w:ind w:right="454" w:hanging="240"/>
      </w:pPr>
      <w:r>
        <w:t xml:space="preserve">Ценностные установки духовно-нравственного развития и воспитания обучающихся на начальной ступени образования. </w:t>
      </w:r>
    </w:p>
    <w:p w:rsidR="00DA4B93" w:rsidRDefault="0016795F">
      <w:pPr>
        <w:numPr>
          <w:ilvl w:val="0"/>
          <w:numId w:val="49"/>
        </w:numPr>
        <w:ind w:right="454" w:hanging="240"/>
      </w:pPr>
      <w:r>
        <w:t xml:space="preserve">Основные направления духовно-нравственного развития и воспитания обучающихся. Реализация целевых установок средствами используемых УМК. </w:t>
      </w:r>
    </w:p>
    <w:p w:rsidR="00DA4B93" w:rsidRDefault="0016795F">
      <w:pPr>
        <w:numPr>
          <w:ilvl w:val="0"/>
          <w:numId w:val="49"/>
        </w:numPr>
        <w:ind w:right="454" w:hanging="240"/>
      </w:pPr>
      <w:r>
        <w:t xml:space="preserve">Условия реализации программы духовно-нравственного развития и воспитания учащихся. </w:t>
      </w:r>
    </w:p>
    <w:p w:rsidR="00DA4B93" w:rsidRDefault="0016795F">
      <w:pPr>
        <w:numPr>
          <w:ilvl w:val="0"/>
          <w:numId w:val="49"/>
        </w:numPr>
        <w:ind w:right="454" w:hanging="240"/>
      </w:pPr>
      <w:r>
        <w:t xml:space="preserve">Совместная деятельность школы, семьи и общественности по духовно-нравственному развитию и воспитанию учащихся. </w:t>
      </w:r>
    </w:p>
    <w:p w:rsidR="00DA4B93" w:rsidRDefault="0016795F">
      <w:pPr>
        <w:numPr>
          <w:ilvl w:val="0"/>
          <w:numId w:val="49"/>
        </w:numPr>
        <w:ind w:right="454" w:hanging="240"/>
      </w:pPr>
      <w:r>
        <w:t xml:space="preserve">Ожидаемые результаты духовно-нравственного развития и воспитания учащихся </w:t>
      </w:r>
    </w:p>
    <w:p w:rsidR="00DA4B93" w:rsidRDefault="00A96363">
      <w:pPr>
        <w:spacing w:after="0" w:line="322" w:lineRule="auto"/>
        <w:ind w:left="-5"/>
      </w:pPr>
      <w:r>
        <w:rPr>
          <w:b/>
        </w:rPr>
        <w:t xml:space="preserve">         </w:t>
      </w:r>
      <w:r w:rsidR="0016795F">
        <w:rPr>
          <w:b/>
        </w:rPr>
        <w:t xml:space="preserve">1. </w:t>
      </w:r>
      <w:r w:rsidR="0016795F">
        <w:rPr>
          <w:b/>
        </w:rPr>
        <w:tab/>
        <w:t xml:space="preserve">Ценностные </w:t>
      </w:r>
      <w:r w:rsidR="0016795F">
        <w:rPr>
          <w:b/>
        </w:rPr>
        <w:tab/>
        <w:t xml:space="preserve">установки </w:t>
      </w:r>
      <w:r w:rsidR="0016795F">
        <w:rPr>
          <w:b/>
        </w:rPr>
        <w:tab/>
        <w:t xml:space="preserve">духовно-нравственного </w:t>
      </w:r>
      <w:r w:rsidR="0016795F">
        <w:rPr>
          <w:b/>
        </w:rPr>
        <w:tab/>
        <w:t xml:space="preserve">развития </w:t>
      </w:r>
      <w:r w:rsidR="0016795F">
        <w:rPr>
          <w:b/>
        </w:rPr>
        <w:tab/>
        <w:t xml:space="preserve">и </w:t>
      </w:r>
      <w:r w:rsidR="0016795F">
        <w:rPr>
          <w:b/>
        </w:rPr>
        <w:tab/>
        <w:t xml:space="preserve">воспитания обучающихся  </w:t>
      </w:r>
    </w:p>
    <w:p w:rsidR="00DA4B93" w:rsidRDefault="00A96363">
      <w:pPr>
        <w:ind w:left="-5" w:right="454"/>
      </w:pPr>
      <w:r>
        <w:rPr>
          <w:b/>
        </w:rPr>
        <w:t xml:space="preserve">         </w:t>
      </w:r>
      <w:r w:rsidR="0016795F">
        <w:rPr>
          <w:b/>
        </w:rPr>
        <w:t>Духовно-нравственное воспитание</w:t>
      </w:r>
      <w:r w:rsidR="0016795F">
        <w:t xml:space="preserve"> – это педагогически организованный процесс, в котором учащимся передаются духовно-нравственные нормы ж</w:t>
      </w:r>
      <w:r>
        <w:t xml:space="preserve">изни, </w:t>
      </w:r>
      <w:r w:rsidR="0016795F">
        <w:t xml:space="preserve">создаются условия для усвоения и принятия обучающимися базовых национальных ценностей, для освоения системы общечеловеческих, культурных, духовных и нравственных ценностей многонационального народа Российской Федерации.  </w:t>
      </w:r>
    </w:p>
    <w:p w:rsidR="00DA4B93" w:rsidRDefault="00A96363">
      <w:pPr>
        <w:ind w:left="-5" w:right="454"/>
      </w:pPr>
      <w:r>
        <w:rPr>
          <w:b/>
        </w:rPr>
        <w:t xml:space="preserve">       </w:t>
      </w:r>
      <w:r w:rsidR="0016795F">
        <w:rPr>
          <w:b/>
        </w:rPr>
        <w:t>Духовно-нравственное развитие</w:t>
      </w:r>
      <w:r w:rsidR="0016795F">
        <w:t xml:space="preserve"> детей осуществляется в процессе социализации, последовательного расширения и укрепления ценностно-смысловой сферы личности, формирования способности человека оценивать и сознательно выстраивать на основе </w:t>
      </w:r>
      <w:r w:rsidR="0016795F">
        <w:lastRenderedPageBreak/>
        <w:t xml:space="preserve">традиционных моральных норм и нравственных идеалов отношения к себе, другим людям, обществу, государству, Отечеству, миру в целом. </w:t>
      </w:r>
    </w:p>
    <w:p w:rsidR="00DA4B93" w:rsidRDefault="0016795F">
      <w:pPr>
        <w:ind w:left="-5" w:right="454"/>
      </w:pPr>
      <w:r>
        <w:t xml:space="preserve">Ценностные установки духовно-нравственного развития и воспитания учащихся начальной школы согласуются с традиционными источниками нравственности. </w:t>
      </w:r>
    </w:p>
    <w:p w:rsidR="00DA4B93" w:rsidRDefault="00A96363">
      <w:pPr>
        <w:ind w:left="-5" w:right="454"/>
      </w:pPr>
      <w:r>
        <w:t xml:space="preserve">Основные ценности </w:t>
      </w:r>
      <w:r w:rsidR="0016795F">
        <w:t xml:space="preserve">содержания образования, формируемые на ступени </w:t>
      </w:r>
      <w:r>
        <w:t xml:space="preserve">начального общего образования, </w:t>
      </w:r>
      <w:r w:rsidR="0016795F">
        <w:t xml:space="preserve">– это:  </w:t>
      </w:r>
    </w:p>
    <w:p w:rsidR="00DA4B93" w:rsidRDefault="0016795F">
      <w:pPr>
        <w:ind w:left="-5" w:right="454"/>
      </w:pPr>
      <w:r>
        <w:rPr>
          <w:b/>
        </w:rPr>
        <w:t>Ценность мира</w:t>
      </w:r>
      <w:r>
        <w:t xml:space="preserve"> – как общего дома для всех жителей Земли; как мирового сообщ</w:t>
      </w:r>
      <w:r w:rsidR="00A96363">
        <w:t xml:space="preserve">ества, представленного разными </w:t>
      </w:r>
      <w:r>
        <w:t xml:space="preserve">национальностями; как принципа жизни на Земле. </w:t>
      </w:r>
    </w:p>
    <w:p w:rsidR="00DA4B93" w:rsidRDefault="0016795F">
      <w:pPr>
        <w:ind w:left="-5" w:right="454"/>
      </w:pPr>
      <w:r>
        <w:rPr>
          <w:b/>
        </w:rPr>
        <w:t>Ценность человеческой жизни</w:t>
      </w:r>
      <w:r>
        <w:t xml:space="preserve"> – как возможность проявлять, реализовывать человечность, положительные качества и добродетели, все ценности. </w:t>
      </w:r>
    </w:p>
    <w:p w:rsidR="00DA4B93" w:rsidRDefault="0016795F">
      <w:pPr>
        <w:ind w:left="-5" w:right="454"/>
      </w:pPr>
      <w:r>
        <w:rPr>
          <w:b/>
        </w:rPr>
        <w:t xml:space="preserve">Ценность любви к Родине, народу – </w:t>
      </w:r>
      <w:r>
        <w:t xml:space="preserve">как проявления духовной зрелости человека, выражающемся в осознанном желании служить Отечеству. </w:t>
      </w:r>
    </w:p>
    <w:p w:rsidR="00DA4B93" w:rsidRDefault="0016795F">
      <w:pPr>
        <w:ind w:left="-5" w:right="454"/>
      </w:pPr>
      <w:r>
        <w:rPr>
          <w:b/>
        </w:rPr>
        <w:t>Дар слова</w:t>
      </w:r>
      <w:r>
        <w:t xml:space="preserve"> – как возможность получать знания, общаться </w:t>
      </w:r>
    </w:p>
    <w:p w:rsidR="00DA4B93" w:rsidRDefault="0016795F">
      <w:pPr>
        <w:ind w:left="-5" w:right="454"/>
      </w:pPr>
      <w:r>
        <w:rPr>
          <w:b/>
        </w:rPr>
        <w:t>Ценность природы</w:t>
      </w:r>
      <w:r>
        <w:t xml:space="preserve"> - осознание себя частью природного мира. Бережное отношение к природе как к среде обитания и выживания человека, как к источнику для переживания чувства красоты, гармонии, её совершенства. </w:t>
      </w:r>
    </w:p>
    <w:p w:rsidR="00DA4B93" w:rsidRDefault="0016795F">
      <w:pPr>
        <w:ind w:left="-5" w:right="454"/>
      </w:pPr>
      <w:r>
        <w:rPr>
          <w:b/>
        </w:rPr>
        <w:t xml:space="preserve">Ценность семьи </w:t>
      </w:r>
      <w:r>
        <w:t>как</w:t>
      </w:r>
      <w:r>
        <w:rPr>
          <w:b/>
        </w:rPr>
        <w:t xml:space="preserve"> </w:t>
      </w:r>
      <w:r>
        <w:t xml:space="preserve">общности родных и близких людей, в которой передаются язык, культурные традиции своего народа, осуществляется взаимопомощь и взаимоподдержка.     </w:t>
      </w:r>
    </w:p>
    <w:p w:rsidR="00DA4B93" w:rsidRDefault="0016795F">
      <w:pPr>
        <w:ind w:left="-5" w:right="454"/>
      </w:pPr>
      <w:r>
        <w:rPr>
          <w:b/>
        </w:rPr>
        <w:t>Ценность добра</w:t>
      </w:r>
      <w:r>
        <w:t xml:space="preserve"> – как проявление высшей человеческой способности – любви, сострадания и милосердия.  </w:t>
      </w:r>
    </w:p>
    <w:p w:rsidR="00DA4B93" w:rsidRDefault="0016795F">
      <w:pPr>
        <w:ind w:left="-5" w:right="454"/>
      </w:pPr>
      <w:r>
        <w:rPr>
          <w:b/>
        </w:rPr>
        <w:t>Ценность познания мира</w:t>
      </w:r>
      <w:r>
        <w:t xml:space="preserve"> –</w:t>
      </w:r>
      <w:r>
        <w:rPr>
          <w:color w:val="FF0000"/>
        </w:rPr>
        <w:t xml:space="preserve"> </w:t>
      </w:r>
      <w:r>
        <w:t>ценность научного знания, разума,</w:t>
      </w:r>
      <w:r>
        <w:rPr>
          <w:color w:val="FF0000"/>
        </w:rPr>
        <w:t xml:space="preserve"> </w:t>
      </w:r>
      <w:r>
        <w:t xml:space="preserve">осуществление стремления человека к постижению истины. </w:t>
      </w:r>
    </w:p>
    <w:p w:rsidR="00DA4B93" w:rsidRDefault="0016795F">
      <w:pPr>
        <w:ind w:left="-5" w:right="454"/>
      </w:pPr>
      <w:r>
        <w:rPr>
          <w:b/>
        </w:rPr>
        <w:t>Ценность красоты</w:t>
      </w:r>
      <w:r>
        <w:t xml:space="preserve"> как совершенства, гармонии, приведения в соответствие с идеалом, стремление к нему – «красота спасёт мир». </w:t>
      </w:r>
    </w:p>
    <w:p w:rsidR="00DA4B93" w:rsidRDefault="0016795F">
      <w:pPr>
        <w:ind w:left="-5" w:right="454"/>
      </w:pPr>
      <w:r>
        <w:rPr>
          <w:b/>
        </w:rPr>
        <w:t xml:space="preserve">Ценность труда и творчества </w:t>
      </w:r>
      <w:r>
        <w:t xml:space="preserve">— как стремления к созидательной деятельности, нацеленной на создание условий для реализации остальных ценностей.  </w:t>
      </w:r>
    </w:p>
    <w:p w:rsidR="00DA4B93" w:rsidRDefault="0016795F">
      <w:pPr>
        <w:ind w:left="-5" w:right="454"/>
      </w:pPr>
      <w:r>
        <w:rPr>
          <w:b/>
        </w:rPr>
        <w:t>Ценность свободы</w:t>
      </w:r>
      <w:r>
        <w:t xml:space="preserve"> </w:t>
      </w:r>
      <w:r>
        <w:rPr>
          <w:b/>
        </w:rPr>
        <w:t xml:space="preserve">выбора </w:t>
      </w:r>
      <w:r>
        <w:t xml:space="preserve">– как возможность совершать суждения и поступки в рамках  </w:t>
      </w:r>
      <w:r w:rsidR="00A96363">
        <w:t xml:space="preserve"> </w:t>
      </w:r>
      <w:r>
        <w:t xml:space="preserve">норм, правил, законов общества. </w:t>
      </w:r>
    </w:p>
    <w:p w:rsidR="00DA4B93" w:rsidRDefault="0016795F">
      <w:pPr>
        <w:ind w:left="-5" w:right="454"/>
      </w:pPr>
      <w:r>
        <w:t>Процесс превращения базовых ценностей в личностные ценностные смыслы и ориентиры требует включения ребенка в процесс открытия для себя смысла той или иной ценности, определения собственного</w:t>
      </w:r>
      <w:r w:rsidR="00A96363">
        <w:t xml:space="preserve"> отношения к ней, формирования </w:t>
      </w:r>
      <w:r>
        <w:t xml:space="preserve">опыта созидательной реализации этих ценностей на практике.   </w:t>
      </w:r>
    </w:p>
    <w:p w:rsidR="00DA4B93" w:rsidRDefault="0016795F">
      <w:pPr>
        <w:ind w:left="-5" w:right="454"/>
      </w:pPr>
      <w:r>
        <w:t>Ценностные ориентиры духовно-нравственного развития и воспитания оп</w:t>
      </w:r>
      <w:r w:rsidR="00A96363">
        <w:t xml:space="preserve">ределяются требованиями ФГОС и </w:t>
      </w:r>
      <w:r>
        <w:t xml:space="preserve">общим представлением о современном выпускнике начальной школы.   </w:t>
      </w:r>
    </w:p>
    <w:p w:rsidR="00DA4B93" w:rsidRDefault="0016795F">
      <w:pPr>
        <w:spacing w:after="6" w:line="265" w:lineRule="auto"/>
        <w:ind w:left="-5"/>
      </w:pPr>
      <w:r>
        <w:rPr>
          <w:b/>
        </w:rPr>
        <w:t>Модель выпускника начальной школы</w:t>
      </w:r>
      <w:r>
        <w:t xml:space="preserve"> </w:t>
      </w:r>
    </w:p>
    <w:p w:rsidR="00DA4B93" w:rsidRDefault="0016795F">
      <w:pPr>
        <w:ind w:left="-5" w:right="454"/>
      </w:pPr>
      <w:r>
        <w:t xml:space="preserve">Обобщенный результат образовательной деятельности начальной школы как итог реализации общественного договора фиксируется в портрете ее выпускника: </w:t>
      </w:r>
    </w:p>
    <w:p w:rsidR="00DA4B93" w:rsidRDefault="0016795F">
      <w:pPr>
        <w:numPr>
          <w:ilvl w:val="0"/>
          <w:numId w:val="50"/>
        </w:numPr>
        <w:ind w:right="454" w:hanging="142"/>
      </w:pPr>
      <w:r>
        <w:t xml:space="preserve">любознательный, активно познающий мир; </w:t>
      </w:r>
    </w:p>
    <w:p w:rsidR="00DA4B93" w:rsidRDefault="0016795F">
      <w:pPr>
        <w:numPr>
          <w:ilvl w:val="0"/>
          <w:numId w:val="50"/>
        </w:numPr>
        <w:ind w:right="454" w:hanging="142"/>
      </w:pPr>
      <w:r>
        <w:lastRenderedPageBreak/>
        <w:t xml:space="preserve">владеющий основами умения учиться; </w:t>
      </w:r>
    </w:p>
    <w:p w:rsidR="00DA4B93" w:rsidRDefault="0016795F">
      <w:pPr>
        <w:numPr>
          <w:ilvl w:val="0"/>
          <w:numId w:val="50"/>
        </w:numPr>
        <w:ind w:right="454" w:hanging="142"/>
      </w:pPr>
      <w:r>
        <w:t xml:space="preserve">любящий родной край и свою страну; </w:t>
      </w:r>
    </w:p>
    <w:p w:rsidR="00DA4B93" w:rsidRDefault="0016795F">
      <w:pPr>
        <w:numPr>
          <w:ilvl w:val="0"/>
          <w:numId w:val="50"/>
        </w:numPr>
        <w:ind w:right="454" w:hanging="142"/>
      </w:pPr>
      <w:r>
        <w:t xml:space="preserve">уважающий и принимающий ценности семьи и общества; </w:t>
      </w:r>
    </w:p>
    <w:p w:rsidR="00DA4B93" w:rsidRDefault="0016795F">
      <w:pPr>
        <w:numPr>
          <w:ilvl w:val="0"/>
          <w:numId w:val="50"/>
        </w:numPr>
        <w:ind w:right="454" w:hanging="142"/>
      </w:pPr>
      <w:r>
        <w:t>готовый самостоятельно действовать и отвечать за свои поступки перед семьей и школой; •</w:t>
      </w:r>
      <w:r>
        <w:rPr>
          <w:rFonts w:ascii="Arial" w:eastAsia="Arial" w:hAnsi="Arial" w:cs="Arial"/>
        </w:rPr>
        <w:t xml:space="preserve"> </w:t>
      </w:r>
      <w:r>
        <w:t xml:space="preserve">доброжелательный, умеющий слушать и слышать партнера, умеющий высказать свое мнение; </w:t>
      </w:r>
    </w:p>
    <w:p w:rsidR="00DA4B93" w:rsidRDefault="0016795F">
      <w:pPr>
        <w:numPr>
          <w:ilvl w:val="0"/>
          <w:numId w:val="50"/>
        </w:numPr>
        <w:ind w:right="454" w:hanging="142"/>
      </w:pPr>
      <w:r>
        <w:t xml:space="preserve">выполняющий правила здорового и безопасного образа жизни для себя и окружающих. </w:t>
      </w:r>
    </w:p>
    <w:p w:rsidR="00DA4B93" w:rsidRDefault="00A96363">
      <w:pPr>
        <w:ind w:left="-5" w:right="454"/>
      </w:pPr>
      <w:r>
        <w:rPr>
          <w:b/>
        </w:rPr>
        <w:t xml:space="preserve">   </w:t>
      </w:r>
      <w:r w:rsidR="0016795F">
        <w:rPr>
          <w:b/>
        </w:rPr>
        <w:t>Основные направления духовно-нравственного развития и воспитания обучающихся</w:t>
      </w:r>
      <w:r w:rsidR="0016795F">
        <w:t xml:space="preserve"> Духовно-нравственное развитие и воспитание учащихся строится на основании базовых национальных ценностей по следующим направлениям: </w:t>
      </w:r>
    </w:p>
    <w:p w:rsidR="00DA4B93" w:rsidRDefault="0016795F">
      <w:pPr>
        <w:numPr>
          <w:ilvl w:val="0"/>
          <w:numId w:val="51"/>
        </w:numPr>
        <w:ind w:right="454"/>
      </w:pPr>
      <w:r>
        <w:t xml:space="preserve">Воспитание гражданственности, патриотизма, уважения к правам, свободам и обязанностям человека. Ценности: любовь к России, своему народу, своему краю, служение Отечеству; ценность свободы выбора и признание закона и правопорядка, ценность мира в многонациональном государстве, толерантность, как социальная форма гражданского общества. </w:t>
      </w:r>
    </w:p>
    <w:p w:rsidR="00DA4B93" w:rsidRDefault="0016795F">
      <w:pPr>
        <w:numPr>
          <w:ilvl w:val="0"/>
          <w:numId w:val="51"/>
        </w:numPr>
        <w:spacing w:after="12" w:line="305" w:lineRule="auto"/>
        <w:ind w:right="454"/>
      </w:pPr>
      <w:r>
        <w:t>Воспитание нравственных чувств и этического сознания. Ценности: ценность человеческой жизни, смысл жизни; ценность мира - как принципа жизни, ценность добр</w:t>
      </w:r>
      <w:r w:rsidR="00A96363">
        <w:t xml:space="preserve">а, справедливости, милосердия, </w:t>
      </w:r>
      <w:r>
        <w:t xml:space="preserve">чести, достоинства; свобода совести и вероисповедания; толерантность, представление о вере, духовной культуре и светской этике. </w:t>
      </w:r>
    </w:p>
    <w:p w:rsidR="00DA4B93" w:rsidRDefault="0016795F">
      <w:pPr>
        <w:numPr>
          <w:ilvl w:val="0"/>
          <w:numId w:val="51"/>
        </w:numPr>
        <w:ind w:right="454"/>
      </w:pPr>
      <w:r>
        <w:t>Воспитание трудолюбия, творческого отношения к учению, труду, жизни. Ценности: ценность труда и творчества; ценность познания мира; ценность таких качеств лич</w:t>
      </w:r>
      <w:r w:rsidR="00A96363">
        <w:t xml:space="preserve">ности как целеустремленность и </w:t>
      </w:r>
      <w:r>
        <w:t xml:space="preserve">настойчивость, бережливость. </w:t>
      </w:r>
    </w:p>
    <w:p w:rsidR="00DA4B93" w:rsidRDefault="0016795F">
      <w:pPr>
        <w:numPr>
          <w:ilvl w:val="0"/>
          <w:numId w:val="51"/>
        </w:numPr>
        <w:ind w:right="454"/>
      </w:pPr>
      <w:r>
        <w:t xml:space="preserve">Формирование ценностного отношения к семье, здоровью и здоровому образу жизни.  Ценности: ценность семьи, уважение родителей, забота о старших и младших; ценность здоровья (физического, нравственного и социально-психологического), стремление к здоровому образу жизни. </w:t>
      </w:r>
    </w:p>
    <w:p w:rsidR="00DA4B93" w:rsidRDefault="0016795F">
      <w:pPr>
        <w:numPr>
          <w:ilvl w:val="0"/>
          <w:numId w:val="51"/>
        </w:numPr>
        <w:ind w:right="454"/>
      </w:pPr>
      <w:r>
        <w:t xml:space="preserve">Воспитание ценностного отношения к природе, окружающей среде (экологическое воспитание). Ценности: планета Земля – общий дом для всех жителей Земли; ценность природы, родной земли, родной природы, заповедной природы; ответственность человека за окружающую среду. </w:t>
      </w:r>
    </w:p>
    <w:p w:rsidR="00DA4B93" w:rsidRDefault="0016795F">
      <w:pPr>
        <w:numPr>
          <w:ilvl w:val="0"/>
          <w:numId w:val="51"/>
        </w:numPr>
        <w:ind w:right="454"/>
      </w:pPr>
      <w:r>
        <w:t>Воспитание ценностного отношения к прекрасному, формирование представлений об эстетических идеалах и ценностях (эстетическое воспитание). Ценности: дар сл</w:t>
      </w:r>
      <w:r w:rsidR="00A96363">
        <w:t>ова,</w:t>
      </w:r>
      <w:r>
        <w:t xml:space="preserve"> ценность красоты в различных её проявлениях, ценность труда – как условия достижения мастерства,  </w:t>
      </w:r>
      <w:r w:rsidR="00A96363">
        <w:t xml:space="preserve"> </w:t>
      </w:r>
      <w:r>
        <w:t xml:space="preserve">ценность творчества.   </w:t>
      </w:r>
    </w:p>
    <w:p w:rsidR="00DA4B93" w:rsidRDefault="0016795F">
      <w:pPr>
        <w:ind w:left="-5" w:right="454"/>
      </w:pPr>
      <w:r>
        <w:t xml:space="preserve">Приоритетным направлением программы является воспитание гражданственности, патриотизма, уважения к правам, свободам и обязанностям человека. (Образовательное учреждение может выделить и другие направления как особо важные, в зависимости от особенностей контингента обучающихся и специфики самого учреждения). </w:t>
      </w:r>
    </w:p>
    <w:p w:rsidR="00DA4B93" w:rsidRDefault="00A96363">
      <w:pPr>
        <w:ind w:left="-5" w:right="454"/>
      </w:pPr>
      <w:r>
        <w:rPr>
          <w:b/>
        </w:rPr>
        <w:lastRenderedPageBreak/>
        <w:t xml:space="preserve">          </w:t>
      </w:r>
      <w:r w:rsidR="0016795F">
        <w:rPr>
          <w:b/>
        </w:rPr>
        <w:t xml:space="preserve">Реализация целевых установок   средствами используемых УМК «школа России». </w:t>
      </w:r>
      <w:r>
        <w:rPr>
          <w:b/>
        </w:rPr>
        <w:t xml:space="preserve">   </w:t>
      </w:r>
      <w:r>
        <w:t xml:space="preserve">В содержание </w:t>
      </w:r>
      <w:r w:rsidR="0016795F">
        <w:t xml:space="preserve">УМК «Школа России» заложен огромный воспитывающий и развивающий потенциал, позволяющий учителю эффективно реализовывать целевые установки, заложенные в «Концепции духовно-нравственного воспитания и развития личности гражданина России». </w:t>
      </w:r>
    </w:p>
    <w:p w:rsidR="00DA4B93" w:rsidRDefault="00A96363">
      <w:pPr>
        <w:ind w:left="-5" w:right="454"/>
      </w:pPr>
      <w:r>
        <w:t xml:space="preserve">      </w:t>
      </w:r>
      <w:r w:rsidR="0016795F">
        <w:t xml:space="preserve">Важнейшая задача российской школы — становление российской гражданской идентичности обучающихся, в комплексе учебников «Школа России» реализуется различными средствами. </w:t>
      </w:r>
    </w:p>
    <w:p w:rsidR="00DA4B93" w:rsidRDefault="00A96363">
      <w:pPr>
        <w:ind w:left="-5" w:right="454"/>
      </w:pPr>
      <w:r>
        <w:t xml:space="preserve">       </w:t>
      </w:r>
      <w:r w:rsidR="0016795F">
        <w:t xml:space="preserve">Во-первых, отбор содержания учебного материала осуществлен с ориентацией на формирование базовых национальных ценностей. Средствами разных предметов системы учебников «Школа России» в детях воспитывается благородное отношение к своему Отечеству, своей малой Родине, своему народу, его языку, духовным, природным и культурным ценностям, уважительное отношение ко всем народам России, к их национальным культурам, самобытным обычаям и традициям, к государственным символам Российской Федерации. </w:t>
      </w:r>
    </w:p>
    <w:p w:rsidR="00DA4B93" w:rsidRDefault="0016795F">
      <w:pPr>
        <w:ind w:left="-5" w:right="454"/>
      </w:pPr>
      <w:r>
        <w:t xml:space="preserve">Обучающиеся знакомятся с образцами служения Отечеству, постигают причастность каждого человека, каждой семьи к жизни России, осознают значимость усилий каждого для благополучия и процветания Родины, чтобы уже в этом возрасте почувствовать себя маленькими гражданами великой страны. </w:t>
      </w:r>
    </w:p>
    <w:p w:rsidR="00DA4B93" w:rsidRDefault="00A96363">
      <w:pPr>
        <w:ind w:left="-5" w:right="454"/>
      </w:pPr>
      <w:r>
        <w:t xml:space="preserve">        </w:t>
      </w:r>
      <w:r w:rsidR="0016795F">
        <w:t xml:space="preserve">Во-вторых, родиноведческие и краеведческие знания, содержательное, дидактическое и методическое обеспечение которых составляет значительную часть содержания учебников. Учитывая особенности предметных областей учебного плана начального общего образования ФГОС и возрастные психологические особенности младших школьников, одной из важнейших задач является развитие у обучающегося интереса, переходящего в потребность к познанию, изучению своей страны, ее прошлого и настоящего, ее природы и общественной жизни, ее духовного и культурного величия. </w:t>
      </w:r>
    </w:p>
    <w:p w:rsidR="00DA4B93" w:rsidRDefault="00A96363">
      <w:pPr>
        <w:ind w:left="-5" w:right="454"/>
      </w:pPr>
      <w:r>
        <w:t xml:space="preserve">       В </w:t>
      </w:r>
      <w:r w:rsidR="0016795F">
        <w:t xml:space="preserve">третьих, поликультурность содержания системы учебников «Школа России» носит сквозной характер. Она обеспечивается в каждой предметной линии, с учетом предметной специфики и отражает многообразие и единство национальных культур народов России, содействуя формированию у обучающихся толерантности, способности к межнациональному и межконфессиональному диалогу, знакомству с культурами народов других стран мира. </w:t>
      </w:r>
    </w:p>
    <w:p w:rsidR="00DA4B93" w:rsidRDefault="0016795F">
      <w:pPr>
        <w:ind w:left="-5" w:right="454"/>
      </w:pPr>
      <w:r>
        <w:t xml:space="preserve">В этой связи, важное место в системе учебников «Школа России» занимает курс «Основы религиозных культур и светской этики». Курс органично интегрирован в систему учебников «Школа России» для решения задачи формирования у младших школьников мотивации к осознанному нравственному поведению, основанному на знании и уважении культурных и религиозных традиций многонационального народа России, а также к диалогу с представителями других культур и мировоззрений. </w:t>
      </w:r>
    </w:p>
    <w:p w:rsidR="00DA4B93" w:rsidRDefault="00A96363">
      <w:pPr>
        <w:ind w:left="-5" w:right="454"/>
      </w:pPr>
      <w:r>
        <w:t xml:space="preserve">Так, например, учебники </w:t>
      </w:r>
      <w:r w:rsidR="0016795F">
        <w:t>«</w:t>
      </w:r>
      <w:r w:rsidR="0016795F">
        <w:rPr>
          <w:b/>
        </w:rPr>
        <w:t>Русский язык</w:t>
      </w:r>
      <w:r w:rsidR="0016795F">
        <w:t xml:space="preserve">» несут особое отношение к слову, к языку, его колориту и мудрости, духовно-нравственному содержанию, воспитывают толерантность, </w:t>
      </w:r>
      <w:r w:rsidR="0016795F">
        <w:lastRenderedPageBreak/>
        <w:t xml:space="preserve">учат решать коммуникативные задачи, осваивать этикетные формы обращения и поведения,  </w:t>
      </w:r>
      <w:r w:rsidR="00E40F93">
        <w:t xml:space="preserve"> </w:t>
      </w:r>
      <w:r w:rsidR="0016795F">
        <w:t xml:space="preserve">развивают уважение и интерес к творческой работе.   </w:t>
      </w:r>
    </w:p>
    <w:p w:rsidR="00DA4B93" w:rsidRDefault="0016795F">
      <w:pPr>
        <w:ind w:left="-5" w:right="454"/>
      </w:pPr>
      <w:r>
        <w:t>Учебники «</w:t>
      </w:r>
      <w:r>
        <w:rPr>
          <w:b/>
        </w:rPr>
        <w:t>Литературное чтение</w:t>
      </w:r>
      <w:r>
        <w:t>» содержат литературные тексты мастеров художественного слова, детских писателей, фольклорные произведения народов России, литературные тексты исторического содержания, работая с которыми дети постигают простые и вечные истины добра, сострадания, сочувствия, любви к другим людям, к Родине, чувство патриотизма и гордости за свою страну. В процессе взаимодействия учащихся с художественными произведениями, которому помогают вопросы и задания, происходит интеллектуальное познание и самопознание, переосмысление читательских переживаний и перенос эстетических, нравственных открытий в жизненный опыт.  Содержание курса «</w:t>
      </w:r>
      <w:r>
        <w:rPr>
          <w:b/>
        </w:rPr>
        <w:t>Математика</w:t>
      </w:r>
      <w:r>
        <w:t xml:space="preserve">» способствует воспитанию трудолюбия, уважения к интеллектуальному труду, стремления к познанию. Материал учебников обогащён культурными и ассоциативными связями с литературой, живописью, историей, в них находят своё отражение знаменательные свершения и события нашей Родины. </w:t>
      </w:r>
    </w:p>
    <w:p w:rsidR="00DA4B93" w:rsidRDefault="0016795F">
      <w:pPr>
        <w:ind w:left="-5" w:right="454"/>
      </w:pPr>
      <w:r>
        <w:t>Учебники курса «</w:t>
      </w:r>
      <w:r>
        <w:rPr>
          <w:b/>
        </w:rPr>
        <w:t>Окружающий мир</w:t>
      </w:r>
      <w:r>
        <w:t xml:space="preserve">» дают возможность формировать знания о природе, человеке и обществе, работать над осознанием характера взаимодействия между ними и на этой основе воспитывать экологическое отношение к окружающему миру. Учебники расширяют представления учащихся о своем крае, природных условиях и ресурсах, об особенностях взаимодействия человека, природы, общества; воспитывают бережное отношение к природе и продуктам труда человека, задают образцы служения Отечеству, формируют чувство сопричастности к жизни России и гордости за свою Родину, народ и историю. Одной из важнейших задач курса является развитие у школьников интереса, переходящего в потребность к познанию, изучению своей страны, ее прошлого и настоящего, ее природы и общественной жизни, ее духовного и культурного величия. </w:t>
      </w:r>
    </w:p>
    <w:p w:rsidR="00DA4B93" w:rsidRDefault="0016795F">
      <w:pPr>
        <w:ind w:left="-5" w:right="454"/>
      </w:pPr>
      <w:r>
        <w:t xml:space="preserve">Учебники </w:t>
      </w:r>
      <w:r>
        <w:rPr>
          <w:b/>
        </w:rPr>
        <w:t>музыки и изобразительного искусства</w:t>
      </w:r>
      <w:r>
        <w:t xml:space="preserve"> помогают решать задачи патриотического, эстетического воспитания учащихся, творческого отношения к жизни. Обучение строится на основе лучших культурно-исторических и национально-культурных традиций народов России.   </w:t>
      </w:r>
    </w:p>
    <w:p w:rsidR="00DA4B93" w:rsidRDefault="0016795F">
      <w:pPr>
        <w:ind w:left="-5" w:right="454"/>
      </w:pPr>
      <w:r>
        <w:t>Учебники «</w:t>
      </w:r>
      <w:r>
        <w:rPr>
          <w:b/>
        </w:rPr>
        <w:t>Английский язык</w:t>
      </w:r>
      <w:r>
        <w:t>» учат детей рассказывать о своей семье, своей стране, о достопримечательностях свое</w:t>
      </w:r>
      <w:r w:rsidR="00E40F93">
        <w:t xml:space="preserve">го края; знакомят с культурами </w:t>
      </w:r>
      <w:r>
        <w:t>народов других стран мира; воспитывают толерантное отношение к другим народам и культурным традициям; развивают способности к межнациональному и межконфессиональному диалогу.</w:t>
      </w:r>
      <w:r>
        <w:rPr>
          <w:b/>
        </w:rPr>
        <w:t xml:space="preserve">  </w:t>
      </w:r>
    </w:p>
    <w:p w:rsidR="00DA4B93" w:rsidRDefault="0016795F">
      <w:pPr>
        <w:ind w:left="-5" w:right="454"/>
      </w:pPr>
      <w:r>
        <w:t>Особое место в учебно-методическом комплекте «Планета Знаний» занимает курс «</w:t>
      </w:r>
      <w:r>
        <w:rPr>
          <w:b/>
        </w:rPr>
        <w:t>Основы духовно-нравственной культуры и светской этики</w:t>
      </w:r>
      <w:r>
        <w:t>». Данный курс способствует формированию у младших школьников мотивации к осознанному нравственному поведению, формированию нравственных ориентаций в связи с религиозно</w:t>
      </w:r>
      <w:r w:rsidR="00E40F93">
        <w:t>-</w:t>
      </w:r>
      <w:r>
        <w:t xml:space="preserve">культурным просвещением учащихся; созданию у них определенного запаса систематических представлений, эмоционально окрашенных впечатлений о нравственных идеалах народа, способствует развитию ценностного отношения к духовному наследию своего народа. Особое место в курсе уделяется знакомству с нравственными, моральными нормами и </w:t>
      </w:r>
      <w:r>
        <w:lastRenderedPageBreak/>
        <w:t xml:space="preserve">правилами, выработанными обществом. В учебниках это иллюстрируется примерами из мировой и русской классической литературы. Система заданий на создание ситуаций предлагает учащимся сделать свой нравственный выбор, проанализировать, согласовывается ли этот выбор с реальными делами в классе, дома.  </w:t>
      </w:r>
    </w:p>
    <w:p w:rsidR="00DA4B93" w:rsidRDefault="0016795F">
      <w:pPr>
        <w:ind w:left="-5" w:right="454"/>
      </w:pPr>
      <w:r>
        <w:rPr>
          <w:b/>
        </w:rPr>
        <w:t>Программа воспитания и социализации обучающихся</w:t>
      </w:r>
      <w:r>
        <w:t xml:space="preserve"> является также концептуальной и методической основой для разработки и реализации образовательным учреждением в целях более полного достижения национального воспитательного идеала собственной программы воспитания и социализации учащихся начальной школы с учетом культурно-исторических, этнических, социально-экономических, демографических и иных особенностей региона, запросов семей и других субъектов образовательного процесса, имея в виду конкретизацию задач, ценностей, содержания, планируемых результатов, а также форм воспитания и социализации младших школьников, взаимодействия с семьей, учреждениями дополнительного образования, общественными и традиционными российскими религиозными организациями, развития ученического самоуправления, участия обучающихся в деятельности детско-юношеских движений и объединений, спортивных и творческих клубов.  </w:t>
      </w:r>
    </w:p>
    <w:p w:rsidR="00DA4B93" w:rsidRDefault="0016795F">
      <w:pPr>
        <w:ind w:left="-5" w:right="454"/>
      </w:pPr>
      <w:r>
        <w:t xml:space="preserve">Данная программа содержит теоретические положения и методические рекомендации по организации целостного пространства духовно-нравственного развития младшего школьника.   </w:t>
      </w:r>
    </w:p>
    <w:p w:rsidR="00DA4B93" w:rsidRDefault="0016795F">
      <w:pPr>
        <w:ind w:left="-5" w:right="454"/>
      </w:pPr>
      <w:r>
        <w:t xml:space="preserve">Такое пространство, иначе определяемое как уклад школьной жизни, интегрировано в урочную, внеурочную, внешкольную, семейную деятельность обучающегося и его родителей. При этом образовательное учреждение  создает условия для реализации разработанной собственной программы, обеспечивая духовно-нравственное развитие обучающихся на основе их приобщения к национальным российским ценностям, ценностям семьи, своей этнической, конфессиональной, социальной группы, общечеловеческим ценностям в контексте формирования у них идентичности гражданина России и направляя образовательный процесс в начальной школе на воспитание ребенка в духе любви к Родине и  уважения к культурно-историческому наследию России, на развитие его творческих способностей и формирование основ его социально ответственного поведения в обществе и в семье. </w:t>
      </w:r>
    </w:p>
    <w:p w:rsidR="00DA4B93" w:rsidRDefault="0016795F">
      <w:pPr>
        <w:ind w:left="-5" w:right="454"/>
      </w:pPr>
      <w:r>
        <w:t>Для организации и полноценного функционирования такого образовательного процесса требуются согласованные усилия многих социальных субъектов: школы, семьи, общественных организа</w:t>
      </w:r>
      <w:r w:rsidR="00E40F93">
        <w:t xml:space="preserve">ций, включая и детско- юношеские </w:t>
      </w:r>
      <w:r>
        <w:t xml:space="preserve">движения и организации, учреждений дополнительного образования, культуры и спорта, традиционных российских религиозных организаций.  </w:t>
      </w:r>
    </w:p>
    <w:p w:rsidR="00DA4B93" w:rsidRDefault="0016795F">
      <w:pPr>
        <w:ind w:left="-5" w:right="454"/>
      </w:pPr>
      <w:r>
        <w:t xml:space="preserve">Ведущая роль в создании социально-открытого уклада школьной жизни принадлежит педагогическому коллективу общеобразовательной школы.  </w:t>
      </w:r>
    </w:p>
    <w:p w:rsidR="00DA4B93" w:rsidRDefault="00E40F93">
      <w:pPr>
        <w:spacing w:after="56" w:line="265" w:lineRule="auto"/>
        <w:ind w:left="-5"/>
      </w:pPr>
      <w:r>
        <w:rPr>
          <w:b/>
        </w:rPr>
        <w:t xml:space="preserve">        </w:t>
      </w:r>
      <w:r w:rsidR="0016795F">
        <w:rPr>
          <w:b/>
        </w:rPr>
        <w:t>Программа воспита</w:t>
      </w:r>
      <w:r>
        <w:rPr>
          <w:b/>
        </w:rPr>
        <w:t xml:space="preserve">ния и социализации обучающихся </w:t>
      </w:r>
      <w:r w:rsidR="0016795F">
        <w:rPr>
          <w:b/>
        </w:rPr>
        <w:t>содержит шесть разделов.</w:t>
      </w:r>
      <w:r w:rsidR="0016795F">
        <w:t xml:space="preserve"> </w:t>
      </w:r>
    </w:p>
    <w:p w:rsidR="00DA4B93" w:rsidRDefault="00E40F93">
      <w:pPr>
        <w:ind w:left="-5" w:right="454"/>
      </w:pPr>
      <w:r>
        <w:rPr>
          <w:b/>
        </w:rPr>
        <w:t xml:space="preserve">        </w:t>
      </w:r>
      <w:r w:rsidR="0016795F">
        <w:rPr>
          <w:b/>
        </w:rPr>
        <w:t xml:space="preserve">Первые два – «Цель и общие задачи воспитания и социализации учащихся начальной школы» и «Ценностные установки воспитания и социализации российских </w:t>
      </w:r>
      <w:r w:rsidR="0016795F">
        <w:rPr>
          <w:b/>
        </w:rPr>
        <w:lastRenderedPageBreak/>
        <w:t>школьников»</w:t>
      </w:r>
      <w:r w:rsidR="0016795F">
        <w:t xml:space="preserve"> в основном воспроизводят соответствующие разделы Концепции, ориентируя их содержание на начальную общеобразовательную школу (ввиду принципиальной важности определения национального воспитательного идеала, цели, задач и базовых ценностей воспитания и социализации эти разделы включены в Примерную программу).  </w:t>
      </w:r>
    </w:p>
    <w:p w:rsidR="00DA4B93" w:rsidRDefault="00E40F93">
      <w:pPr>
        <w:ind w:left="-5" w:right="454"/>
      </w:pPr>
      <w:r>
        <w:rPr>
          <w:b/>
        </w:rPr>
        <w:t xml:space="preserve">          </w:t>
      </w:r>
      <w:r w:rsidR="0016795F">
        <w:rPr>
          <w:b/>
        </w:rPr>
        <w:t>В третьем разделе – «Основные направления и ценностные основы воспитания и социализации учащихся начальной школы»</w:t>
      </w:r>
      <w:r w:rsidR="0016795F">
        <w:t xml:space="preserve"> – общие задачи воспитания систематизированы по основным направлениям воспитания и социализации младших школьников: </w:t>
      </w:r>
    </w:p>
    <w:p w:rsidR="00DA4B93" w:rsidRDefault="0016795F">
      <w:pPr>
        <w:numPr>
          <w:ilvl w:val="0"/>
          <w:numId w:val="52"/>
        </w:numPr>
        <w:ind w:right="454" w:hanging="142"/>
      </w:pPr>
      <w:r>
        <w:t xml:space="preserve">воспитание гражданственности, патриотизма, уважения к правам, свободам и обязанностям человека; </w:t>
      </w:r>
    </w:p>
    <w:p w:rsidR="00DA4B93" w:rsidRDefault="0016795F">
      <w:pPr>
        <w:numPr>
          <w:ilvl w:val="0"/>
          <w:numId w:val="52"/>
        </w:numPr>
        <w:ind w:right="454" w:hanging="142"/>
      </w:pPr>
      <w:r>
        <w:t xml:space="preserve">воспитание нравственных чувств и этического сознания; </w:t>
      </w:r>
    </w:p>
    <w:p w:rsidR="00DA4B93" w:rsidRDefault="0016795F">
      <w:pPr>
        <w:numPr>
          <w:ilvl w:val="0"/>
          <w:numId w:val="52"/>
        </w:numPr>
        <w:ind w:right="454" w:hanging="142"/>
      </w:pPr>
      <w:r>
        <w:t>воспит</w:t>
      </w:r>
      <w:r w:rsidR="00E40F93">
        <w:t xml:space="preserve">ание трудолюбия,   </w:t>
      </w:r>
      <w:r>
        <w:t xml:space="preserve">творческого   отношения к учению, труду, жизни; </w:t>
      </w:r>
    </w:p>
    <w:p w:rsidR="00DA4B93" w:rsidRDefault="0016795F">
      <w:pPr>
        <w:numPr>
          <w:ilvl w:val="0"/>
          <w:numId w:val="52"/>
        </w:numPr>
        <w:ind w:right="454" w:hanging="142"/>
      </w:pPr>
      <w:r>
        <w:t xml:space="preserve">формирование ценностного отношения к здоровью и здоровому образу жизни; </w:t>
      </w:r>
    </w:p>
    <w:p w:rsidR="00DA4B93" w:rsidRDefault="0016795F">
      <w:pPr>
        <w:numPr>
          <w:ilvl w:val="0"/>
          <w:numId w:val="52"/>
        </w:numPr>
        <w:ind w:right="454" w:hanging="142"/>
      </w:pPr>
      <w:r>
        <w:t xml:space="preserve">воспитание ценностного отношения к природе, окружающей среде (экологическое воспитание); </w:t>
      </w:r>
    </w:p>
    <w:p w:rsidR="00DA4B93" w:rsidRDefault="0016795F">
      <w:pPr>
        <w:numPr>
          <w:ilvl w:val="0"/>
          <w:numId w:val="52"/>
        </w:numPr>
        <w:ind w:right="454" w:hanging="142"/>
      </w:pPr>
      <w:r>
        <w:t xml:space="preserve">воспитание ценностного отношения к прекрасному, формирование представлений об эстетических идеалах и ценностях (эстетическое воспитание). </w:t>
      </w:r>
    </w:p>
    <w:p w:rsidR="00DA4B93" w:rsidRDefault="0016795F">
      <w:pPr>
        <w:ind w:left="-5" w:right="454"/>
      </w:pPr>
      <w:r>
        <w:t>В каждом из направлений воспита</w:t>
      </w:r>
      <w:r w:rsidR="00E40F93">
        <w:t xml:space="preserve">ния и социализации обучающихся </w:t>
      </w:r>
      <w:r>
        <w:t xml:space="preserve">раскрывается соответствующая система базовых национальных ценностей. </w:t>
      </w:r>
    </w:p>
    <w:p w:rsidR="00DA4B93" w:rsidRDefault="00E40F93">
      <w:pPr>
        <w:ind w:left="-5" w:right="454"/>
      </w:pPr>
      <w:r>
        <w:rPr>
          <w:b/>
        </w:rPr>
        <w:t xml:space="preserve">          </w:t>
      </w:r>
      <w:r w:rsidR="0016795F">
        <w:rPr>
          <w:b/>
        </w:rPr>
        <w:t>Четвертый раздел – «Содержание воспитания и социализации учащихся начальной школы»</w:t>
      </w:r>
      <w:r w:rsidR="0016795F">
        <w:t xml:space="preserve"> – включает характеристику современных особенностей воспитания и социализации младших школьников, раскрывает основные подходы к организации воспитания и социализации обучающихся (аксиологический, системно-деятельностный, развивающий). В этом разделе общие задачи воспитания и социализации российских школьников конкретизируются с учетом младшего школьного возраста и систематизируются по основным направлениям воспитания и социализации обучающихся, а также приводятся примерные виды деятельности и формы занятий с учащимися начальной школы. </w:t>
      </w:r>
    </w:p>
    <w:p w:rsidR="00DA4B93" w:rsidRDefault="00E40F93">
      <w:pPr>
        <w:spacing w:after="56" w:line="265" w:lineRule="auto"/>
        <w:ind w:left="-5" w:right="457"/>
      </w:pPr>
      <w:r>
        <w:rPr>
          <w:b/>
        </w:rPr>
        <w:t xml:space="preserve">         </w:t>
      </w:r>
      <w:r w:rsidR="0016795F">
        <w:rPr>
          <w:b/>
        </w:rPr>
        <w:t>Пятый раздел – «Совместная деятельность школы, семьи и общественности по воспитанию и социализации учащихся начальной школы»</w:t>
      </w:r>
      <w:r w:rsidR="0016795F">
        <w:t xml:space="preserve"> – формулирует и раскрывает: </w:t>
      </w:r>
    </w:p>
    <w:p w:rsidR="00DA4B93" w:rsidRDefault="0016795F">
      <w:pPr>
        <w:numPr>
          <w:ilvl w:val="0"/>
          <w:numId w:val="52"/>
        </w:numPr>
        <w:ind w:right="454" w:hanging="142"/>
      </w:pPr>
      <w:r>
        <w:t>основные условия повышения эффективности совместной воспитательной деятельности школы, семьи и общественности, особенности этой работы в современных условиях; •</w:t>
      </w:r>
      <w:r>
        <w:rPr>
          <w:rFonts w:ascii="Arial" w:eastAsia="Arial" w:hAnsi="Arial" w:cs="Arial"/>
        </w:rPr>
        <w:t xml:space="preserve"> </w:t>
      </w:r>
      <w:r>
        <w:t xml:space="preserve">задачи, формы и содержание повышения педагогической культуры родителей, взаимодействия школы с общественными и традиционными религиозными организациями. </w:t>
      </w:r>
    </w:p>
    <w:p w:rsidR="00DA4B93" w:rsidRDefault="00E40F93">
      <w:pPr>
        <w:ind w:left="-5" w:right="454"/>
      </w:pPr>
      <w:r>
        <w:rPr>
          <w:b/>
        </w:rPr>
        <w:t xml:space="preserve">        </w:t>
      </w:r>
      <w:r w:rsidR="0016795F">
        <w:rPr>
          <w:b/>
        </w:rPr>
        <w:t>В шестом разделе – «Планируемые результаты воспитания и социализации учащихся начальной школы»</w:t>
      </w:r>
      <w:r w:rsidR="0016795F">
        <w:t xml:space="preserve"> определены ценностные отношения, представления, знания, опыт, которые должны быть сформированы у младших школьников по каждому из направлений воспитания и социализации.  </w:t>
      </w:r>
    </w:p>
    <w:p w:rsidR="00DA4B93" w:rsidRDefault="0016795F">
      <w:pPr>
        <w:ind w:left="-5" w:right="454"/>
      </w:pPr>
      <w:r>
        <w:t xml:space="preserve">Программа воспитания и социализации обучающихся носит рекомендательный характер. Вместе с тем обязательными при организации воспитательного процесса являются определенные в Примерной программе  и Концепции национальный воспитательный идеал, </w:t>
      </w:r>
      <w:r>
        <w:lastRenderedPageBreak/>
        <w:t xml:space="preserve">система базовых национальных ценностей, основные направления воспитания и социализации.  </w:t>
      </w:r>
    </w:p>
    <w:p w:rsidR="00DA4B93" w:rsidRDefault="0016795F">
      <w:pPr>
        <w:ind w:left="-5" w:right="454"/>
      </w:pPr>
      <w:r>
        <w:t xml:space="preserve">Виды деятельности и формы их осуществления рассматриваются как примерные, ориентировочные. Определение конкретного содержания воспитания и социализации по каждой школе, каждому классу осуществляется с учетом реальных условий, индивидуальных особенностей младших школьников, потребностей учащихся и их родителей. </w:t>
      </w:r>
    </w:p>
    <w:p w:rsidR="00DA4B93" w:rsidRDefault="0016795F">
      <w:pPr>
        <w:spacing w:after="6" w:line="265" w:lineRule="auto"/>
        <w:ind w:left="185" w:right="633"/>
        <w:jc w:val="center"/>
      </w:pPr>
      <w:r>
        <w:rPr>
          <w:b/>
        </w:rPr>
        <w:t xml:space="preserve">Социальные проекты </w:t>
      </w:r>
    </w:p>
    <w:p w:rsidR="00DA4B93" w:rsidRDefault="0016795F">
      <w:pPr>
        <w:spacing w:after="12" w:line="305" w:lineRule="auto"/>
        <w:ind w:left="-5" w:right="460"/>
        <w:jc w:val="left"/>
      </w:pPr>
      <w:r>
        <w:t xml:space="preserve">В Образовательном учреждении реализуются следующие социальные проекты: «Доступное образование» - проект предполагает создание условий для обеспечения доступности общего образования для обучающихся с ограниченными возможностями здоровья. </w:t>
      </w:r>
      <w:r>
        <w:rPr>
          <w:b/>
        </w:rPr>
        <w:t xml:space="preserve">Средовое проектирование </w:t>
      </w:r>
    </w:p>
    <w:p w:rsidR="00DA4B93" w:rsidRDefault="0016795F">
      <w:pPr>
        <w:spacing w:after="12" w:line="305" w:lineRule="auto"/>
        <w:ind w:left="-5" w:right="2"/>
        <w:jc w:val="left"/>
      </w:pPr>
      <w:r>
        <w:t xml:space="preserve">Создание среды, школьного пространства духовно-нравственного воспитания и развития учащихся является важнейшей задачей деятельности школы. Именно в этом пространстве декларируются, осмысливаются, утверждаются, развиваются и реализуются нравственные ценности. </w:t>
      </w:r>
    </w:p>
    <w:p w:rsidR="00DA4B93" w:rsidRDefault="0016795F">
      <w:pPr>
        <w:ind w:left="-5" w:right="454"/>
      </w:pPr>
      <w:r>
        <w:t xml:space="preserve">В Образовательном учреждении организованы подпространства, позволяющие обучающимся: </w:t>
      </w:r>
    </w:p>
    <w:p w:rsidR="00DA4B93" w:rsidRDefault="0016795F">
      <w:pPr>
        <w:numPr>
          <w:ilvl w:val="0"/>
          <w:numId w:val="53"/>
        </w:numPr>
        <w:spacing w:after="12" w:line="305" w:lineRule="auto"/>
        <w:ind w:right="454" w:hanging="142"/>
      </w:pPr>
      <w:r>
        <w:t xml:space="preserve">изучать символы российской государственности и символы города Реутов; историю, культурные традиции, достижения учащихся и педагогов школы (стенды кабинетах, сменные выставки, конкурсы рисунков). </w:t>
      </w:r>
    </w:p>
    <w:p w:rsidR="00DA4B93" w:rsidRDefault="0016795F">
      <w:pPr>
        <w:numPr>
          <w:ilvl w:val="0"/>
          <w:numId w:val="53"/>
        </w:numPr>
        <w:ind w:right="454" w:hanging="142"/>
      </w:pPr>
      <w:r>
        <w:t xml:space="preserve">осваивать ценности здорового образа жизни (организация Дней здоровья). </w:t>
      </w:r>
    </w:p>
    <w:p w:rsidR="00DA4B93" w:rsidRDefault="0016795F">
      <w:pPr>
        <w:numPr>
          <w:ilvl w:val="0"/>
          <w:numId w:val="53"/>
        </w:numPr>
        <w:ind w:right="454" w:hanging="142"/>
      </w:pPr>
      <w:r>
        <w:t xml:space="preserve">демонстрировать опыт нравственных отношений в урочной и внеурочной деятельности </w:t>
      </w:r>
    </w:p>
    <w:p w:rsidR="00DA4B93" w:rsidRDefault="0016795F">
      <w:pPr>
        <w:ind w:left="-5" w:right="454"/>
      </w:pPr>
      <w:r>
        <w:t>(внеклассные мероприятия, классные часы, участие в культурно</w:t>
      </w:r>
      <w:r w:rsidR="00E40F93">
        <w:t>-</w:t>
      </w:r>
      <w:r>
        <w:t xml:space="preserve">массовых мероприятиях). </w:t>
      </w:r>
    </w:p>
    <w:p w:rsidR="00DA4B93" w:rsidRDefault="0016795F">
      <w:pPr>
        <w:spacing w:after="16" w:line="259" w:lineRule="auto"/>
        <w:ind w:left="0" w:right="400" w:firstLine="0"/>
        <w:jc w:val="center"/>
      </w:pPr>
      <w:r>
        <w:rPr>
          <w:b/>
        </w:rPr>
        <w:t xml:space="preserve"> </w:t>
      </w:r>
    </w:p>
    <w:p w:rsidR="00DA4B93" w:rsidRDefault="0016795F">
      <w:pPr>
        <w:spacing w:after="56" w:line="265" w:lineRule="auto"/>
        <w:ind w:left="185" w:right="175"/>
        <w:jc w:val="center"/>
      </w:pPr>
      <w:r>
        <w:rPr>
          <w:b/>
        </w:rPr>
        <w:t xml:space="preserve">Совместная деятельность Образовательного учреждения, семьи и общественности по духовно-нравственному воспитанию и развитию обучающихся </w:t>
      </w:r>
    </w:p>
    <w:p w:rsidR="00DA4B93" w:rsidRDefault="0016795F">
      <w:pPr>
        <w:ind w:left="-5" w:right="454"/>
      </w:pPr>
      <w:r>
        <w:t>Одной из педагогических задач разработки и реализации данной программы является организация эффективного взаимодействия Образовательного учреждения и семьи в целях духовно-нравственного воспитания и развития обучающихся в следующих направлениях: •</w:t>
      </w:r>
      <w:r>
        <w:rPr>
          <w:rFonts w:ascii="Arial" w:eastAsia="Arial" w:hAnsi="Arial" w:cs="Arial"/>
        </w:rPr>
        <w:t xml:space="preserve"> </w:t>
      </w:r>
      <w:r>
        <w:t xml:space="preserve">Повышение педагогической культуры родителей (законных представителей) обучающихся путем проведения родительских собраний, организации родительского лектория, выпуска информационных материалов и публичных докладов Образовательного учреждения по итогам работы за год и т.п. </w:t>
      </w:r>
    </w:p>
    <w:p w:rsidR="00DA4B93" w:rsidRDefault="0016795F">
      <w:pPr>
        <w:numPr>
          <w:ilvl w:val="0"/>
          <w:numId w:val="53"/>
        </w:numPr>
        <w:ind w:right="454" w:hanging="142"/>
      </w:pPr>
      <w:r>
        <w:t xml:space="preserve">Совершенствование межличностных отношений педагогов, обучающихся и родителей (законных представителей) путем организации совместных мероприятий, праздников, акций (например, концертные постановки ко дню учителя и дню мамы и т.п.). </w:t>
      </w:r>
    </w:p>
    <w:p w:rsidR="00DA4B93" w:rsidRDefault="0016795F">
      <w:pPr>
        <w:numPr>
          <w:ilvl w:val="0"/>
          <w:numId w:val="53"/>
        </w:numPr>
        <w:ind w:right="454" w:hanging="142"/>
      </w:pPr>
      <w:r>
        <w:t xml:space="preserve">Расширение партнерских взаимоотношений с родителями (законными представителями) путем привлечения их к активной деятельности в составе Общественного совета, </w:t>
      </w:r>
      <w:r>
        <w:lastRenderedPageBreak/>
        <w:t xml:space="preserve">активизации деятельности родительских комитетов классных коллективов учащихся, проведения совместных школьных акций и т.п. </w:t>
      </w:r>
    </w:p>
    <w:p w:rsidR="00DA4B93" w:rsidRDefault="0016795F">
      <w:pPr>
        <w:spacing w:after="67" w:line="259" w:lineRule="auto"/>
        <w:ind w:left="0" w:right="1418" w:firstLine="0"/>
        <w:jc w:val="center"/>
      </w:pPr>
      <w:r>
        <w:rPr>
          <w:b/>
        </w:rPr>
        <w:t xml:space="preserve"> </w:t>
      </w:r>
    </w:p>
    <w:p w:rsidR="00DA4B93" w:rsidRDefault="0016795F">
      <w:pPr>
        <w:spacing w:after="56" w:line="265" w:lineRule="auto"/>
        <w:ind w:left="3478" w:right="164" w:hanging="3226"/>
      </w:pPr>
      <w:r>
        <w:rPr>
          <w:b/>
        </w:rPr>
        <w:t xml:space="preserve">Ожидаемые результаты духовно-нравственного воспитания и развития обучающихся </w:t>
      </w:r>
    </w:p>
    <w:p w:rsidR="00DA4B93" w:rsidRDefault="00E40F93">
      <w:pPr>
        <w:ind w:left="-5" w:right="454"/>
      </w:pPr>
      <w:r>
        <w:t xml:space="preserve">        </w:t>
      </w:r>
      <w:r w:rsidR="0016795F">
        <w:t xml:space="preserve">По каждому из заявленных направлений духовно-нравственного развития и воспитания обучающихся на ступени начального общего образования планируется достижение следующих результатов: </w:t>
      </w:r>
    </w:p>
    <w:p w:rsidR="00DA4B93" w:rsidRDefault="0016795F">
      <w:pPr>
        <w:ind w:left="-5" w:right="454"/>
      </w:pPr>
      <w:r>
        <w:t xml:space="preserve">1) Воспитание гражданственности, патриотизма, уважения к правам, свободам и обязанностям человека: </w:t>
      </w:r>
    </w:p>
    <w:p w:rsidR="00DA4B93" w:rsidRDefault="0016795F">
      <w:pPr>
        <w:numPr>
          <w:ilvl w:val="0"/>
          <w:numId w:val="54"/>
        </w:numPr>
        <w:ind w:right="454" w:hanging="142"/>
      </w:pPr>
      <w:r>
        <w:t xml:space="preserve">ценностное отношение к России, своему народу, своему городу, отечественному культурно-историческому наследию, государственной символике, законам Российской Федерации, русскому и родному языку, народным традициям, старшему поколению; </w:t>
      </w:r>
    </w:p>
    <w:p w:rsidR="00DA4B93" w:rsidRDefault="0016795F">
      <w:pPr>
        <w:numPr>
          <w:ilvl w:val="0"/>
          <w:numId w:val="54"/>
        </w:numPr>
        <w:ind w:right="454" w:hanging="142"/>
      </w:pPr>
      <w:r>
        <w:t xml:space="preserve">элементарные представления об институтах гражданского общества, о государственном устройстве и социальной структуре российского общества, наиболее значимых страницах истории страны, об этнических традициях и культурном достоянии своего города, о примерах исполнения гражданского и патриотического долга; </w:t>
      </w:r>
    </w:p>
    <w:p w:rsidR="00DA4B93" w:rsidRDefault="0016795F">
      <w:pPr>
        <w:numPr>
          <w:ilvl w:val="0"/>
          <w:numId w:val="54"/>
        </w:numPr>
        <w:ind w:right="454" w:hanging="142"/>
      </w:pPr>
      <w:r>
        <w:t xml:space="preserve">первоначальный опыт постижения ценностей гражданского общества, национальной истории и культуры; </w:t>
      </w:r>
    </w:p>
    <w:p w:rsidR="00DA4B93" w:rsidRDefault="0016795F">
      <w:pPr>
        <w:numPr>
          <w:ilvl w:val="0"/>
          <w:numId w:val="54"/>
        </w:numPr>
        <w:ind w:right="454" w:hanging="142"/>
      </w:pPr>
      <w:r>
        <w:t xml:space="preserve">опыт ролевого взаимодействия и реализации гражданской, патриотической позиции; </w:t>
      </w:r>
    </w:p>
    <w:p w:rsidR="00DA4B93" w:rsidRDefault="0016795F">
      <w:pPr>
        <w:numPr>
          <w:ilvl w:val="0"/>
          <w:numId w:val="54"/>
        </w:numPr>
        <w:ind w:right="454" w:hanging="142"/>
      </w:pPr>
      <w:r>
        <w:t xml:space="preserve">опыт социальной и межкультурной коммуникации; </w:t>
      </w:r>
    </w:p>
    <w:p w:rsidR="00DA4B93" w:rsidRDefault="0016795F">
      <w:pPr>
        <w:numPr>
          <w:ilvl w:val="0"/>
          <w:numId w:val="54"/>
        </w:numPr>
        <w:ind w:right="454" w:hanging="142"/>
      </w:pPr>
      <w:r>
        <w:t xml:space="preserve">начальные представления о правах и обязанностях человека, гражданина, семьянина, товарища. </w:t>
      </w:r>
    </w:p>
    <w:p w:rsidR="00DA4B93" w:rsidRDefault="0016795F">
      <w:pPr>
        <w:ind w:left="-5" w:right="454"/>
      </w:pPr>
      <w:r>
        <w:t xml:space="preserve">2) Воспитание нравственных чувств и этического сознания: </w:t>
      </w:r>
    </w:p>
    <w:p w:rsidR="00DA4B93" w:rsidRDefault="0016795F">
      <w:pPr>
        <w:numPr>
          <w:ilvl w:val="0"/>
          <w:numId w:val="55"/>
        </w:numPr>
        <w:ind w:right="454" w:hanging="142"/>
      </w:pPr>
      <w:r>
        <w:t xml:space="preserve">начальные представления о моральных нормах и правилах нравственного поведения, в том числе об этических нормах взаимоотношений в семье, между поколениями, этносами, носителями разных убеждений, представителями различных социальных групп; </w:t>
      </w:r>
    </w:p>
    <w:p w:rsidR="00DA4B93" w:rsidRDefault="0016795F">
      <w:pPr>
        <w:numPr>
          <w:ilvl w:val="0"/>
          <w:numId w:val="55"/>
        </w:numPr>
        <w:ind w:right="454" w:hanging="142"/>
      </w:pPr>
      <w:r>
        <w:t xml:space="preserve">нравственно-этический опыт взаимодействия со сверстниками, старшими и младшими детьми, взрослыми в соответствии с общепринятыми нравственными нормами; </w:t>
      </w:r>
    </w:p>
    <w:p w:rsidR="00DA4B93" w:rsidRDefault="0016795F">
      <w:pPr>
        <w:numPr>
          <w:ilvl w:val="0"/>
          <w:numId w:val="55"/>
        </w:numPr>
        <w:ind w:right="454" w:hanging="142"/>
      </w:pPr>
      <w:r>
        <w:t xml:space="preserve">уважительное отношение к традиционным религиям; </w:t>
      </w:r>
    </w:p>
    <w:p w:rsidR="00DA4B93" w:rsidRDefault="0016795F">
      <w:pPr>
        <w:numPr>
          <w:ilvl w:val="0"/>
          <w:numId w:val="55"/>
        </w:numPr>
        <w:ind w:right="454" w:hanging="142"/>
      </w:pPr>
      <w:r>
        <w:t xml:space="preserve">неравнодушие к жизненным проблемам других людей, сочувствие к человеку, находящемуся в трудной ситуации; </w:t>
      </w:r>
    </w:p>
    <w:p w:rsidR="00DA4B93" w:rsidRDefault="0016795F">
      <w:pPr>
        <w:numPr>
          <w:ilvl w:val="0"/>
          <w:numId w:val="55"/>
        </w:numPr>
        <w:ind w:right="454" w:hanging="142"/>
      </w:pPr>
      <w:r>
        <w:t xml:space="preserve">способность эмоционально реагировать на негативные проявления в детском обществе и обществе в целом, анализировать нравственную сторону своих поступков и поступков других людей; </w:t>
      </w:r>
    </w:p>
    <w:p w:rsidR="00DA4B93" w:rsidRDefault="0016795F">
      <w:pPr>
        <w:numPr>
          <w:ilvl w:val="0"/>
          <w:numId w:val="55"/>
        </w:numPr>
        <w:ind w:right="454" w:hanging="142"/>
      </w:pPr>
      <w:r>
        <w:t xml:space="preserve">уважительное отношение к родителям (законным представителям), к старшим, заботливое отношение к младшим; </w:t>
      </w:r>
    </w:p>
    <w:p w:rsidR="00DA4B93" w:rsidRDefault="0016795F">
      <w:pPr>
        <w:numPr>
          <w:ilvl w:val="0"/>
          <w:numId w:val="55"/>
        </w:numPr>
        <w:ind w:right="454" w:hanging="142"/>
      </w:pPr>
      <w:r>
        <w:t xml:space="preserve">знание традиций своей семьи и образовательного учреждения, бережное отношение к ним. </w:t>
      </w:r>
    </w:p>
    <w:p w:rsidR="00DA4B93" w:rsidRDefault="0016795F">
      <w:pPr>
        <w:ind w:left="-5" w:right="454"/>
      </w:pPr>
      <w:r>
        <w:t xml:space="preserve">3) Воспитание трудолюбия, творческого отношения к учению, труду, жизни: </w:t>
      </w:r>
    </w:p>
    <w:p w:rsidR="00DA4B93" w:rsidRDefault="0016795F">
      <w:pPr>
        <w:numPr>
          <w:ilvl w:val="0"/>
          <w:numId w:val="56"/>
        </w:numPr>
        <w:ind w:right="454" w:hanging="142"/>
      </w:pPr>
      <w:r>
        <w:t xml:space="preserve">ценностное отношение к труду и творчеству, человеку труда, трудовым достижениям </w:t>
      </w:r>
    </w:p>
    <w:p w:rsidR="00DA4B93" w:rsidRDefault="0016795F">
      <w:pPr>
        <w:ind w:left="-5" w:right="454"/>
      </w:pPr>
      <w:r>
        <w:lastRenderedPageBreak/>
        <w:t xml:space="preserve">России и человечества, трудолюбие; </w:t>
      </w:r>
    </w:p>
    <w:p w:rsidR="00DA4B93" w:rsidRDefault="0016795F">
      <w:pPr>
        <w:numPr>
          <w:ilvl w:val="0"/>
          <w:numId w:val="56"/>
        </w:numPr>
        <w:ind w:right="454" w:hanging="142"/>
      </w:pPr>
      <w:r>
        <w:t xml:space="preserve">ценностное и творческое отношение к учебному труду; </w:t>
      </w:r>
    </w:p>
    <w:p w:rsidR="00DA4B93" w:rsidRDefault="0016795F">
      <w:pPr>
        <w:numPr>
          <w:ilvl w:val="0"/>
          <w:numId w:val="56"/>
        </w:numPr>
        <w:ind w:right="454" w:hanging="142"/>
      </w:pPr>
      <w:r>
        <w:t xml:space="preserve">элементарные представления о различных профессиях; </w:t>
      </w:r>
    </w:p>
    <w:p w:rsidR="00DA4B93" w:rsidRDefault="0016795F">
      <w:pPr>
        <w:numPr>
          <w:ilvl w:val="0"/>
          <w:numId w:val="56"/>
        </w:numPr>
        <w:ind w:right="454" w:hanging="142"/>
      </w:pPr>
      <w:r>
        <w:t xml:space="preserve">первоначальные навыки трудового творческого сотрудничества со сверстниками, старшими детьми и взрослыми; </w:t>
      </w:r>
    </w:p>
    <w:p w:rsidR="00DA4B93" w:rsidRDefault="0016795F">
      <w:pPr>
        <w:numPr>
          <w:ilvl w:val="0"/>
          <w:numId w:val="56"/>
        </w:numPr>
        <w:ind w:right="454" w:hanging="142"/>
      </w:pPr>
      <w:r>
        <w:t xml:space="preserve">осознание приоритета нравственных основ труда, творчества, создания нового; </w:t>
      </w:r>
    </w:p>
    <w:p w:rsidR="00DA4B93" w:rsidRDefault="0016795F">
      <w:pPr>
        <w:numPr>
          <w:ilvl w:val="0"/>
          <w:numId w:val="56"/>
        </w:numPr>
        <w:ind w:right="454" w:hanging="142"/>
      </w:pPr>
      <w:r>
        <w:t xml:space="preserve">первоначальный опыт участия в различных видах общественно полезной и личностно значимой деятельности; </w:t>
      </w:r>
    </w:p>
    <w:p w:rsidR="00DA4B93" w:rsidRDefault="0016795F">
      <w:pPr>
        <w:numPr>
          <w:ilvl w:val="0"/>
          <w:numId w:val="56"/>
        </w:numPr>
        <w:ind w:right="454" w:hanging="142"/>
      </w:pPr>
      <w:r>
        <w:t xml:space="preserve">потребности и начальные умения выражать себя в различных доступных и наиболее привлекательных для ребёнка видах творческой деятельности; </w:t>
      </w:r>
    </w:p>
    <w:p w:rsidR="00DA4B93" w:rsidRDefault="0016795F">
      <w:pPr>
        <w:numPr>
          <w:ilvl w:val="0"/>
          <w:numId w:val="56"/>
        </w:numPr>
        <w:ind w:right="454" w:hanging="142"/>
      </w:pPr>
      <w:r>
        <w:t xml:space="preserve">мотивация к самореализации в социальном творчестве, познавательной и практической, общественно полезной деятельности. </w:t>
      </w:r>
    </w:p>
    <w:p w:rsidR="00DA4B93" w:rsidRDefault="0016795F">
      <w:pPr>
        <w:ind w:left="-5" w:right="454"/>
      </w:pPr>
      <w:r>
        <w:t xml:space="preserve">4) Формирование ценностного отношения к здоровью и здоровому образу жизни: </w:t>
      </w:r>
    </w:p>
    <w:p w:rsidR="00DA4B93" w:rsidRDefault="0016795F">
      <w:pPr>
        <w:numPr>
          <w:ilvl w:val="0"/>
          <w:numId w:val="57"/>
        </w:numPr>
        <w:ind w:right="454"/>
      </w:pPr>
      <w:r>
        <w:t>ценностное отношение к своему здоровью, здоровью близких и окружающих людей; •</w:t>
      </w:r>
      <w:r>
        <w:rPr>
          <w:rFonts w:ascii="Arial" w:eastAsia="Arial" w:hAnsi="Arial" w:cs="Arial"/>
        </w:rPr>
        <w:t xml:space="preserve"> </w:t>
      </w:r>
      <w:r>
        <w:t>элементарные представления о взаимной обусловленности физического, нравственного, психологического, психического и социально-психологического здоровья человека, о важности морали и нравственности в сохранении здоровья человека; •</w:t>
      </w:r>
      <w:r>
        <w:rPr>
          <w:rFonts w:ascii="Arial" w:eastAsia="Arial" w:hAnsi="Arial" w:cs="Arial"/>
        </w:rPr>
        <w:t xml:space="preserve"> </w:t>
      </w:r>
      <w:r>
        <w:t xml:space="preserve">первоначальный личный опыт здоровьесберегающей деятельности; </w:t>
      </w:r>
    </w:p>
    <w:p w:rsidR="00DA4B93" w:rsidRDefault="0016795F">
      <w:pPr>
        <w:numPr>
          <w:ilvl w:val="0"/>
          <w:numId w:val="57"/>
        </w:numPr>
        <w:ind w:right="454"/>
      </w:pPr>
      <w:r>
        <w:t xml:space="preserve">первоначальные представления о роли физической культуры и спорта для здоровья человека, его образования, труда и творчества; </w:t>
      </w:r>
    </w:p>
    <w:p w:rsidR="00DA4B93" w:rsidRDefault="0016795F">
      <w:pPr>
        <w:numPr>
          <w:ilvl w:val="0"/>
          <w:numId w:val="57"/>
        </w:numPr>
        <w:ind w:right="454"/>
      </w:pPr>
      <w:r>
        <w:t xml:space="preserve">знания о возможном негативном влиянии компьютерных игр, телевидения, рекламы на здоровье человека. </w:t>
      </w:r>
    </w:p>
    <w:p w:rsidR="00DA4B93" w:rsidRDefault="0016795F">
      <w:pPr>
        <w:ind w:left="-5" w:right="454"/>
      </w:pPr>
      <w:r>
        <w:t xml:space="preserve">5) Воспитание ценностного отношения к природе, окружающей среде (экологическое воспитание): </w:t>
      </w:r>
    </w:p>
    <w:p w:rsidR="00DA4B93" w:rsidRDefault="0016795F">
      <w:pPr>
        <w:numPr>
          <w:ilvl w:val="0"/>
          <w:numId w:val="58"/>
        </w:numPr>
        <w:ind w:right="454" w:hanging="142"/>
      </w:pPr>
      <w:r>
        <w:t xml:space="preserve">ценностное отношение к природе; </w:t>
      </w:r>
    </w:p>
    <w:p w:rsidR="00DA4B93" w:rsidRDefault="0016795F">
      <w:pPr>
        <w:numPr>
          <w:ilvl w:val="0"/>
          <w:numId w:val="58"/>
        </w:numPr>
        <w:ind w:right="454" w:hanging="142"/>
      </w:pPr>
      <w:r>
        <w:t>первоначальный опыт эстетического, эмоционально-нравственного отношения к природе; •</w:t>
      </w:r>
      <w:r>
        <w:rPr>
          <w:rFonts w:ascii="Arial" w:eastAsia="Arial" w:hAnsi="Arial" w:cs="Arial"/>
        </w:rPr>
        <w:t xml:space="preserve"> </w:t>
      </w:r>
      <w:r>
        <w:t xml:space="preserve">элементарные знания о традициях нравственно-этического отношения к природе в культуре народов России, нормах экологической этики; </w:t>
      </w:r>
    </w:p>
    <w:p w:rsidR="00DA4B93" w:rsidRDefault="0016795F">
      <w:pPr>
        <w:numPr>
          <w:ilvl w:val="0"/>
          <w:numId w:val="58"/>
        </w:numPr>
        <w:ind w:right="454" w:hanging="142"/>
      </w:pPr>
      <w:r>
        <w:t xml:space="preserve">первоначальный опыт участия в природоохранной деятельности в школе, на пришкольном участке, по месту жительства; </w:t>
      </w:r>
    </w:p>
    <w:p w:rsidR="00DA4B93" w:rsidRDefault="0016795F">
      <w:pPr>
        <w:numPr>
          <w:ilvl w:val="0"/>
          <w:numId w:val="58"/>
        </w:numPr>
        <w:ind w:right="454" w:hanging="142"/>
      </w:pPr>
      <w:r>
        <w:t xml:space="preserve">личный опыт участия в экологических инициативах, проектах. </w:t>
      </w:r>
    </w:p>
    <w:p w:rsidR="00DA4B93" w:rsidRDefault="0016795F">
      <w:pPr>
        <w:ind w:left="-5" w:right="454"/>
      </w:pPr>
      <w:r>
        <w:t>6) Воспитание ценностного отношения к прекрасному, формирование представлений об эстетических идеалах и ценностях (эстетическое воспитание): •</w:t>
      </w:r>
      <w:r>
        <w:rPr>
          <w:rFonts w:ascii="Arial" w:eastAsia="Arial" w:hAnsi="Arial" w:cs="Arial"/>
        </w:rPr>
        <w:t xml:space="preserve"> </w:t>
      </w:r>
      <w:r>
        <w:t xml:space="preserve">первоначальные умения видеть красоту в окружающем мире; </w:t>
      </w:r>
    </w:p>
    <w:p w:rsidR="00DA4B93" w:rsidRDefault="0016795F">
      <w:pPr>
        <w:numPr>
          <w:ilvl w:val="0"/>
          <w:numId w:val="59"/>
        </w:numPr>
        <w:ind w:right="454" w:hanging="142"/>
      </w:pPr>
      <w:r>
        <w:t xml:space="preserve">первоначальные умения видеть красоту в поведении, поступках людей; </w:t>
      </w:r>
    </w:p>
    <w:p w:rsidR="00DA4B93" w:rsidRDefault="0016795F">
      <w:pPr>
        <w:numPr>
          <w:ilvl w:val="0"/>
          <w:numId w:val="59"/>
        </w:numPr>
        <w:ind w:right="454" w:hanging="142"/>
      </w:pPr>
      <w:r>
        <w:t xml:space="preserve">элементарные представления об эстетических и художественных ценностях отечественной культуры; </w:t>
      </w:r>
    </w:p>
    <w:p w:rsidR="00DA4B93" w:rsidRDefault="0016795F">
      <w:pPr>
        <w:numPr>
          <w:ilvl w:val="0"/>
          <w:numId w:val="59"/>
        </w:numPr>
        <w:ind w:right="454" w:hanging="142"/>
      </w:pPr>
      <w:r>
        <w:t xml:space="preserve">первоначальный </w:t>
      </w:r>
      <w:r>
        <w:tab/>
        <w:t xml:space="preserve">опыт </w:t>
      </w:r>
      <w:r>
        <w:tab/>
        <w:t xml:space="preserve">эмоционального </w:t>
      </w:r>
      <w:r>
        <w:tab/>
        <w:t xml:space="preserve">постижения </w:t>
      </w:r>
      <w:r>
        <w:tab/>
        <w:t xml:space="preserve">народного </w:t>
      </w:r>
      <w:r>
        <w:tab/>
        <w:t xml:space="preserve">творчества, </w:t>
      </w:r>
    </w:p>
    <w:p w:rsidR="00DA4B93" w:rsidRDefault="0016795F">
      <w:pPr>
        <w:ind w:left="-5" w:right="454"/>
      </w:pPr>
      <w:r>
        <w:t xml:space="preserve">этнокультурных традиций, фольклора народов России; </w:t>
      </w:r>
    </w:p>
    <w:p w:rsidR="00DA4B93" w:rsidRDefault="0016795F">
      <w:pPr>
        <w:numPr>
          <w:ilvl w:val="0"/>
          <w:numId w:val="59"/>
        </w:numPr>
        <w:ind w:right="454" w:hanging="142"/>
      </w:pPr>
      <w:r>
        <w:lastRenderedPageBreak/>
        <w:t xml:space="preserve">первоначальный опыт эстетических переживаний, наблюдений эстетических объектов в природе и социуме, эстетического отношения к окружающему миру и самому себе; </w:t>
      </w:r>
    </w:p>
    <w:p w:rsidR="00DA4B93" w:rsidRDefault="0016795F">
      <w:pPr>
        <w:numPr>
          <w:ilvl w:val="0"/>
          <w:numId w:val="59"/>
        </w:numPr>
        <w:ind w:right="454" w:hanging="142"/>
      </w:pPr>
      <w:r>
        <w:t xml:space="preserve">первоначальный опыт самореализации в различных видах творческой деятельности, формирование потребности и умения выражать себя в доступных видах творчества; </w:t>
      </w:r>
    </w:p>
    <w:p w:rsidR="00DA4B93" w:rsidRDefault="0016795F">
      <w:pPr>
        <w:numPr>
          <w:ilvl w:val="0"/>
          <w:numId w:val="59"/>
        </w:numPr>
        <w:ind w:right="454" w:hanging="142"/>
      </w:pPr>
      <w:r>
        <w:t xml:space="preserve">мотивация к реализации эстетических ценностей в пространстве образовательного учреждения и семьи. </w:t>
      </w:r>
    </w:p>
    <w:p w:rsidR="00DA4B93" w:rsidRDefault="0016795F">
      <w:pPr>
        <w:ind w:left="-5" w:right="454"/>
      </w:pPr>
      <w:r>
        <w:t xml:space="preserve">Основные результаты духовно-нравственного воспитания и развития обучающихся оцениваются в рамках мониторинговых процедур, в которых ведущими методами будут: экспертные суждения (родителей, партнеров Образовательного учреждения); анонимные анкеты, позволяющие анализировать (не оценивать) ценностную сферу личности; различные тестовые инструменты, созданные с учетом возраста; самооценочные суждения обучающихся. </w:t>
      </w:r>
    </w:p>
    <w:p w:rsidR="00DA4B93" w:rsidRDefault="0016795F">
      <w:pPr>
        <w:spacing w:after="0" w:line="259" w:lineRule="auto"/>
        <w:ind w:left="0" w:firstLine="0"/>
        <w:jc w:val="left"/>
      </w:pPr>
      <w:r>
        <w:rPr>
          <w:sz w:val="25"/>
        </w:rPr>
        <w:t xml:space="preserve"> </w:t>
      </w:r>
    </w:p>
    <w:p w:rsidR="00DA4B93" w:rsidRDefault="0016795F">
      <w:pPr>
        <w:spacing w:after="0" w:line="259" w:lineRule="auto"/>
        <w:ind w:left="0" w:firstLine="0"/>
        <w:jc w:val="left"/>
      </w:pPr>
      <w:r>
        <w:rPr>
          <w:sz w:val="25"/>
        </w:rPr>
        <w:t xml:space="preserve"> </w:t>
      </w:r>
    </w:p>
    <w:p w:rsidR="00DA4B93" w:rsidRDefault="0016795F">
      <w:pPr>
        <w:spacing w:after="56" w:line="265" w:lineRule="auto"/>
        <w:ind w:left="185" w:right="515"/>
        <w:jc w:val="center"/>
      </w:pPr>
      <w:r>
        <w:rPr>
          <w:b/>
        </w:rPr>
        <w:t xml:space="preserve">2.4. Программа формирования экологической культуры, здорового и безопасного образа жизни. </w:t>
      </w:r>
    </w:p>
    <w:p w:rsidR="00DA4B93" w:rsidRDefault="0016795F">
      <w:pPr>
        <w:spacing w:after="12" w:line="259" w:lineRule="auto"/>
        <w:ind w:left="0" w:right="400" w:firstLine="0"/>
        <w:jc w:val="center"/>
      </w:pPr>
      <w:r>
        <w:rPr>
          <w:b/>
          <w:color w:val="FF0000"/>
        </w:rPr>
        <w:t xml:space="preserve"> </w:t>
      </w:r>
    </w:p>
    <w:p w:rsidR="00DA4B93" w:rsidRDefault="0016795F">
      <w:pPr>
        <w:ind w:left="-5" w:right="454"/>
      </w:pPr>
      <w:r>
        <w:t xml:space="preserve">Программа формирования экологической культуры, здорового и безопасного образа жизни в соответствии с определением Стандарта — комплексная программа формирования у обучающихся знаний, установок, личностных ориентиров и норм поведения, обеспечивающих сохранение и укрепление физического и психологического здоровья как одной из ценностных составляющих, способствующих познавательному и эмоциональному развитию ребёнка. </w:t>
      </w:r>
    </w:p>
    <w:p w:rsidR="00DA4B93" w:rsidRDefault="0016795F">
      <w:pPr>
        <w:ind w:left="-5" w:right="454"/>
      </w:pPr>
      <w:r>
        <w:t>Программа построена на основе общенациональных ценностей российского общества, таких, как гражданственность, здоровье, природа, экологическая культура, безопасность человека и государства. Программа направлена на развитие мотивации и готовности обучающихся повышать свою экологическую грамотность, действовать предусмотрительно, осознанно придерживаться здорового и экологически безопасного образа жизни, вести работу по экологическому просвещению, ценить природу как источник духовного развития, информации, красоты, здоровья, материального благополучия. Программа формирования экологической культуры, здорового и безопасного образа жизни на ступени начального общего образования сформирована с учётом факторов, оказывающих существенное влияние на состояние здоровья детей: •</w:t>
      </w:r>
      <w:r>
        <w:rPr>
          <w:rFonts w:ascii="Arial" w:eastAsia="Arial" w:hAnsi="Arial" w:cs="Arial"/>
        </w:rPr>
        <w:t xml:space="preserve"> </w:t>
      </w:r>
      <w:r>
        <w:t xml:space="preserve">неблагоприятные экологические, социальные и экономические условия; </w:t>
      </w:r>
    </w:p>
    <w:p w:rsidR="00DA4B93" w:rsidRDefault="0016795F">
      <w:pPr>
        <w:numPr>
          <w:ilvl w:val="0"/>
          <w:numId w:val="59"/>
        </w:numPr>
        <w:ind w:right="454" w:hanging="142"/>
      </w:pPr>
      <w:r>
        <w:t xml:space="preserve">факторы риска, имеющие место в образовательных учреждениях, которые приводят к дальнейшему ухудшению здоровья детей и подростков от первого к последнему году обучения; </w:t>
      </w:r>
    </w:p>
    <w:p w:rsidR="00DA4B93" w:rsidRDefault="0016795F">
      <w:pPr>
        <w:numPr>
          <w:ilvl w:val="0"/>
          <w:numId w:val="59"/>
        </w:numPr>
        <w:ind w:right="454" w:hanging="142"/>
      </w:pPr>
      <w:r>
        <w:t xml:space="preserve">чувствительность к воздействиям при одновременной к ним инертности по своей природе, обусловливающей временной разрыв между воздействием и результатом, который может быть значительным, достигая нескольких лет, и тем самым между начальным и </w:t>
      </w:r>
      <w:r>
        <w:lastRenderedPageBreak/>
        <w:t xml:space="preserve">существенным проявлением неблагополучных популяционных сдвигов в здоровье детей и подростков и всего населения страны в целом; </w:t>
      </w:r>
    </w:p>
    <w:p w:rsidR="00DA4B93" w:rsidRDefault="0016795F">
      <w:pPr>
        <w:numPr>
          <w:ilvl w:val="0"/>
          <w:numId w:val="59"/>
        </w:numPr>
        <w:ind w:right="454" w:hanging="142"/>
      </w:pPr>
      <w:r>
        <w:t xml:space="preserve">особенности отношения обучающихся младшего школьного возраста к своему здоровью, существенно отличающиеся от таковых у взрослых, что связано с отсутствием у детей опыта «нездоровья» (за исключением детей с серьёзными хроническими заболеваниями) и восприятием ребёнком состояния болезни главным образом как ограничения свободы (необходимость лежать в постели, болезненные уколы). </w:t>
      </w:r>
    </w:p>
    <w:p w:rsidR="00DA4B93" w:rsidRDefault="0016795F">
      <w:pPr>
        <w:ind w:left="-5" w:right="454"/>
      </w:pPr>
      <w:r>
        <w:t xml:space="preserve">Наиболее эффективным путём формирования экологической культуры, здорового и безопасного образа жизни обучающихся является направляемая и организуемая взрослыми самостоятельная работа школьников, способствующая активной и успешной социализации ребёнка в образовательном учреждении, развивающая способность понимать своё состояние, знать способы и варианты рациональной организации режима дня и двигательной активности, питания, правил личной гигиены. </w:t>
      </w:r>
    </w:p>
    <w:p w:rsidR="00DA4B93" w:rsidRDefault="0016795F">
      <w:pPr>
        <w:ind w:left="-5" w:right="454"/>
      </w:pPr>
      <w:r>
        <w:t xml:space="preserve">Однако только знание основ здорового образа жизни не обеспечивает и не гарантирует их использования, если это не становится необходимым условием ежедневной жизни ребёнка в семье и образовательном учреждении. </w:t>
      </w:r>
    </w:p>
    <w:p w:rsidR="00DA4B93" w:rsidRDefault="0016795F">
      <w:pPr>
        <w:ind w:left="-5" w:right="454"/>
      </w:pPr>
      <w:r>
        <w:t>При выборе стратегии реализации настоящей программы учитывались психологические и психофизиологические характеристики детей младшего школьного возраста, опираться на зону актуального развития. Формирование культуры здорового и безопасного образа жизни — необходимый и обязательный компонент здоровьесберегающей работы МБОУ «Начальная школа-детский сад «Лучик», требующий соответствующей экологически безопасной, здоровьесберегающей организации всей жизни школы, включая её инфраструктуру, создание благоприятного психологического климата, обеспечение рациональной организации учебного процесса, эффективной физкультурно</w:t>
      </w:r>
      <w:r w:rsidR="00E40F93">
        <w:t>-</w:t>
      </w:r>
      <w:r>
        <w:t xml:space="preserve">оздоровительной работы, организации рационального питания. </w:t>
      </w:r>
    </w:p>
    <w:p w:rsidR="00E40F93" w:rsidRDefault="0016795F">
      <w:pPr>
        <w:ind w:left="-5" w:right="454"/>
      </w:pPr>
      <w:r>
        <w:t xml:space="preserve">Одним из компонентов формирования экологической культуры, здорового и безопасного образа жизни обучающихся является просветительская работа с их родителями (законными представителями), привлечение родителей (законных представителей) к совместной работе с детьми, к разработке программы школы по охране здоровья обучающихся. </w:t>
      </w:r>
    </w:p>
    <w:p w:rsidR="00DA4B93" w:rsidRDefault="00E40F93">
      <w:pPr>
        <w:ind w:left="-5" w:right="454"/>
      </w:pPr>
      <w:r>
        <w:t xml:space="preserve">                  </w:t>
      </w:r>
      <w:r w:rsidR="0016795F">
        <w:rPr>
          <w:b/>
        </w:rPr>
        <w:t xml:space="preserve">Цели и задачи программы </w:t>
      </w:r>
    </w:p>
    <w:p w:rsidR="00DA4B93" w:rsidRDefault="0016795F">
      <w:pPr>
        <w:ind w:left="-5" w:right="454"/>
      </w:pPr>
      <w:r>
        <w:t xml:space="preserve">Программа формирования экологической культуры, здорового и безопасного образа жизни, а также организация всей работы по её реализации строится на основе научной обоснованности, последовательности, возрастной и социокультурной адекватности, информационной безопасности и практической целесообразности. </w:t>
      </w:r>
    </w:p>
    <w:p w:rsidR="00DA4B93" w:rsidRDefault="0016795F">
      <w:pPr>
        <w:ind w:left="-5" w:right="454"/>
      </w:pPr>
      <w:r>
        <w:t>Основная</w:t>
      </w:r>
      <w:r>
        <w:rPr>
          <w:b/>
        </w:rPr>
        <w:t xml:space="preserve"> цель</w:t>
      </w:r>
      <w:r>
        <w:t xml:space="preserve"> настоящей программы — сохранение и укрепление физического, психологического и социального здоровья обучающихся младшего школьного возраста как одной из ценностных составляющих, способствующих познавательному и эмоциональному развитию ребёнка, достижению планируемых результатов освоения основной образовательной программы начального общего образования. </w:t>
      </w:r>
    </w:p>
    <w:p w:rsidR="00DA4B93" w:rsidRDefault="00E40F93">
      <w:pPr>
        <w:spacing w:after="56" w:line="265" w:lineRule="auto"/>
        <w:ind w:left="-5"/>
      </w:pPr>
      <w:r>
        <w:rPr>
          <w:b/>
        </w:rPr>
        <w:t xml:space="preserve">               </w:t>
      </w:r>
      <w:r w:rsidR="0016795F">
        <w:rPr>
          <w:b/>
        </w:rPr>
        <w:t xml:space="preserve">Задачи программы: </w:t>
      </w:r>
    </w:p>
    <w:p w:rsidR="00DA4B93" w:rsidRDefault="0016795F">
      <w:pPr>
        <w:numPr>
          <w:ilvl w:val="0"/>
          <w:numId w:val="60"/>
        </w:numPr>
        <w:ind w:right="454" w:hanging="142"/>
      </w:pPr>
      <w:r>
        <w:lastRenderedPageBreak/>
        <w:t xml:space="preserve">сформировать представления об основах экологической культуры на примере экологически сообразного поведения в быту и природе, безопасного для человека и окружающей среды; </w:t>
      </w:r>
    </w:p>
    <w:p w:rsidR="00DA4B93" w:rsidRDefault="0016795F">
      <w:pPr>
        <w:numPr>
          <w:ilvl w:val="0"/>
          <w:numId w:val="60"/>
        </w:numPr>
        <w:ind w:right="454" w:hanging="142"/>
      </w:pPr>
      <w:r>
        <w:t>сформировать представление о позитивных и негативных факторах, влияющих на здоровье, в том числе о влиянии на здоровье позитивных и негативных эмоций, получаемых от общения с компьютером, просмотра телепередач, участия в азартных играх; •</w:t>
      </w:r>
      <w:r>
        <w:rPr>
          <w:rFonts w:ascii="Arial" w:eastAsia="Arial" w:hAnsi="Arial" w:cs="Arial"/>
        </w:rPr>
        <w:t xml:space="preserve"> </w:t>
      </w:r>
      <w:r>
        <w:t xml:space="preserve">дать представление с учётом принципа информационной безопасности о негативных факторах риска для здоровья детей (сниженная двигательная активность, инфекционные заболевания, переутомление и т. п.), о существовании и причинах возникновения зависимостей от табака, алкоголя, наркотиков и других психоактивных веществ, об их пагубном влиянии на здоровье; </w:t>
      </w:r>
    </w:p>
    <w:p w:rsidR="00DA4B93" w:rsidRDefault="0016795F">
      <w:pPr>
        <w:numPr>
          <w:ilvl w:val="0"/>
          <w:numId w:val="60"/>
        </w:numPr>
        <w:ind w:right="454" w:hanging="142"/>
      </w:pPr>
      <w:r>
        <w:t xml:space="preserve">сформировать познавательный интерес и бережное отношение к природе; </w:t>
      </w:r>
    </w:p>
    <w:p w:rsidR="00DA4B93" w:rsidRDefault="0016795F">
      <w:pPr>
        <w:numPr>
          <w:ilvl w:val="0"/>
          <w:numId w:val="60"/>
        </w:numPr>
        <w:ind w:right="454" w:hanging="142"/>
      </w:pPr>
      <w:r>
        <w:t xml:space="preserve">научить школьников выполнять правила личной гигиены и развить готовность на их основе самостоятельно поддерживать своё здоровье; </w:t>
      </w:r>
    </w:p>
    <w:p w:rsidR="00DA4B93" w:rsidRDefault="0016795F">
      <w:pPr>
        <w:numPr>
          <w:ilvl w:val="0"/>
          <w:numId w:val="60"/>
        </w:numPr>
        <w:ind w:right="454" w:hanging="142"/>
      </w:pPr>
      <w:r>
        <w:t xml:space="preserve">сформировать представление о правильном (здоровом) питании, его режиме, структуре, полезных продуктах; </w:t>
      </w:r>
    </w:p>
    <w:p w:rsidR="00DA4B93" w:rsidRDefault="0016795F">
      <w:pPr>
        <w:numPr>
          <w:ilvl w:val="0"/>
          <w:numId w:val="60"/>
        </w:numPr>
        <w:ind w:right="454" w:hanging="142"/>
      </w:pPr>
      <w:r>
        <w:t xml:space="preserve">сформировать представление о рациональной организации режима дня, учёбы и отдыха, двигательной активности, научить ребёнка составлять, анализировать и контролировать свой режим дня; </w:t>
      </w:r>
    </w:p>
    <w:p w:rsidR="00DA4B93" w:rsidRDefault="0016795F">
      <w:pPr>
        <w:numPr>
          <w:ilvl w:val="0"/>
          <w:numId w:val="60"/>
        </w:numPr>
        <w:ind w:right="454" w:hanging="142"/>
      </w:pPr>
      <w:r>
        <w:t>обучить безопасному поведению в окружающей среде и элементарным навыкам поведения в экстремальных ситуациях; •</w:t>
      </w:r>
      <w:r>
        <w:rPr>
          <w:rFonts w:ascii="Arial" w:eastAsia="Arial" w:hAnsi="Arial" w:cs="Arial"/>
        </w:rPr>
        <w:t xml:space="preserve"> </w:t>
      </w:r>
      <w:r>
        <w:t xml:space="preserve">сформировать навыки позитивного общения; </w:t>
      </w:r>
    </w:p>
    <w:p w:rsidR="00DA4B93" w:rsidRDefault="0016795F">
      <w:pPr>
        <w:numPr>
          <w:ilvl w:val="0"/>
          <w:numId w:val="60"/>
        </w:numPr>
        <w:ind w:right="454" w:hanging="142"/>
      </w:pPr>
      <w:r>
        <w:t xml:space="preserve">научить осознанному выбору поступков, стиля поведения, позволяющих сохранять и укреплять здоровье; </w:t>
      </w:r>
    </w:p>
    <w:p w:rsidR="00DA4B93" w:rsidRDefault="0016795F">
      <w:pPr>
        <w:numPr>
          <w:ilvl w:val="0"/>
          <w:numId w:val="60"/>
        </w:numPr>
        <w:ind w:right="454" w:hanging="142"/>
      </w:pPr>
      <w:r>
        <w:t xml:space="preserve">сформировать потребность ребёнка безбоязненно обращаться к врачу по любым вопросам состояния здоровья, в том числе связанным с особенностями роста и развития. </w:t>
      </w:r>
    </w:p>
    <w:p w:rsidR="00DA4B93" w:rsidRDefault="00E40F93">
      <w:pPr>
        <w:spacing w:after="56" w:line="265" w:lineRule="auto"/>
        <w:ind w:left="-5"/>
      </w:pPr>
      <w:r>
        <w:rPr>
          <w:b/>
        </w:rPr>
        <w:t xml:space="preserve">                 </w:t>
      </w:r>
      <w:r w:rsidR="0016795F">
        <w:rPr>
          <w:b/>
        </w:rPr>
        <w:t xml:space="preserve">Этапы организации работы </w:t>
      </w:r>
      <w:r w:rsidRPr="00E40F93">
        <w:rPr>
          <w:b/>
        </w:rPr>
        <w:t>МКОУ «Куфинская СОШ»</w:t>
      </w:r>
      <w:r w:rsidR="0016795F">
        <w:rPr>
          <w:b/>
        </w:rPr>
        <w:t xml:space="preserve">по реализации программы </w:t>
      </w:r>
    </w:p>
    <w:p w:rsidR="00DA4B93" w:rsidRDefault="0016795F">
      <w:pPr>
        <w:ind w:left="-5" w:right="454"/>
      </w:pPr>
      <w:r>
        <w:t xml:space="preserve">Работа образовательного учреждения по реализации программы формирования экологической культуры, здорового и безопасного образа жизни реализуется в два этапа. </w:t>
      </w:r>
    </w:p>
    <w:p w:rsidR="00DA4B93" w:rsidRDefault="00E40F93">
      <w:pPr>
        <w:ind w:left="-5" w:right="454"/>
      </w:pPr>
      <w:r>
        <w:t xml:space="preserve">             </w:t>
      </w:r>
      <w:r w:rsidR="0016795F">
        <w:t xml:space="preserve">Первый этап — анализ состояния и планирование работы по: </w:t>
      </w:r>
    </w:p>
    <w:p w:rsidR="00DA4B93" w:rsidRDefault="0016795F">
      <w:pPr>
        <w:numPr>
          <w:ilvl w:val="0"/>
          <w:numId w:val="60"/>
        </w:numPr>
        <w:ind w:right="454" w:hanging="142"/>
      </w:pPr>
      <w:r>
        <w:t xml:space="preserve">организации режима дня детей, их нагрузкам, питанию, физкультурно-оздоровительной работе, сформированности элементарных навыков гигиены, рационального питания и профилактике вредных привычек; </w:t>
      </w:r>
    </w:p>
    <w:p w:rsidR="00DA4B93" w:rsidRDefault="0016795F">
      <w:pPr>
        <w:numPr>
          <w:ilvl w:val="0"/>
          <w:numId w:val="60"/>
        </w:numPr>
        <w:ind w:right="454" w:hanging="142"/>
      </w:pPr>
      <w:r>
        <w:t xml:space="preserve">организации проводимой и необходимой для реализации программы просветительской работы образовательного учреждения с обучающимися и родителями (законными представителями); </w:t>
      </w:r>
    </w:p>
    <w:p w:rsidR="00DA4B93" w:rsidRDefault="0016795F">
      <w:pPr>
        <w:numPr>
          <w:ilvl w:val="0"/>
          <w:numId w:val="60"/>
        </w:numPr>
        <w:ind w:right="454" w:hanging="142"/>
      </w:pPr>
      <w:r>
        <w:t xml:space="preserve">выделению приоритетов в работе образовательного учреждения с учётом результатов проведённого анализа, а также возрастных особенностей обучающихся на ступени начального общего образования. </w:t>
      </w:r>
    </w:p>
    <w:p w:rsidR="00DA4B93" w:rsidRDefault="00E40F93">
      <w:pPr>
        <w:ind w:left="-5" w:right="454"/>
      </w:pPr>
      <w:r>
        <w:t xml:space="preserve">                        </w:t>
      </w:r>
      <w:r w:rsidR="0016795F">
        <w:t xml:space="preserve">Второй этап — организация просветительской, учебно-воспитательной и методической работы  </w:t>
      </w:r>
    </w:p>
    <w:p w:rsidR="00DA4B93" w:rsidRDefault="0016795F">
      <w:pPr>
        <w:ind w:left="-5" w:right="454"/>
      </w:pPr>
      <w:r>
        <w:lastRenderedPageBreak/>
        <w:t>1. Просветительская, учебно-воспитательная работа с обучающимися, направленная на формирование экологической культуры, здорового и безопасного образа жизни, включает: •</w:t>
      </w:r>
      <w:r>
        <w:rPr>
          <w:rFonts w:ascii="Arial" w:eastAsia="Arial" w:hAnsi="Arial" w:cs="Arial"/>
        </w:rPr>
        <w:t xml:space="preserve"> </w:t>
      </w:r>
      <w:r>
        <w:t xml:space="preserve">внедрение в систему работы образовательного учреждения дополнительных образовательных курсов, которые направлены на формирование экологической культуры обучающихся, ценности здоровья и здорового образа жизни и могут реализовываться во внеурочной деятельности либо включаться в учебный процесс; </w:t>
      </w:r>
    </w:p>
    <w:p w:rsidR="00DA4B93" w:rsidRDefault="0016795F">
      <w:pPr>
        <w:numPr>
          <w:ilvl w:val="0"/>
          <w:numId w:val="61"/>
        </w:numPr>
        <w:ind w:right="454"/>
      </w:pPr>
      <w:r>
        <w:t xml:space="preserve">лекции, беседы, консультации по проблемам экологического просвещения, сохранения и укрепления здоровья обучающихся, профилактике вредных привычек; </w:t>
      </w:r>
    </w:p>
    <w:p w:rsidR="00DA4B93" w:rsidRDefault="0016795F">
      <w:pPr>
        <w:numPr>
          <w:ilvl w:val="0"/>
          <w:numId w:val="61"/>
        </w:numPr>
        <w:ind w:right="454"/>
      </w:pPr>
      <w:r>
        <w:t xml:space="preserve">проведение дней здоровья, конкурсов, праздников и других активных мероприятий, направленных на экологическое просвещение, пропаганду здорового образа жизни; 2. Просветительская и методическая работа с педагогами, специалистами и родителями (законными представителями), направленная на повышение квалификации работников образовательного учреждения и повышение уровня знаний родителей (законных представителей) по проблемам охраны и укрепления здоровья детей, включает: </w:t>
      </w:r>
    </w:p>
    <w:p w:rsidR="00DA4B93" w:rsidRDefault="0016795F">
      <w:pPr>
        <w:numPr>
          <w:ilvl w:val="0"/>
          <w:numId w:val="61"/>
        </w:numPr>
        <w:ind w:right="454"/>
      </w:pPr>
      <w:r>
        <w:t xml:space="preserve">проведение соответствующих лекций, консультаций, семинаров, круглых столов, родительских собраний, педагогических советов по данной проблеме; </w:t>
      </w:r>
    </w:p>
    <w:p w:rsidR="00DA4B93" w:rsidRDefault="0016795F">
      <w:pPr>
        <w:numPr>
          <w:ilvl w:val="0"/>
          <w:numId w:val="61"/>
        </w:numPr>
        <w:spacing w:after="42"/>
        <w:ind w:right="454"/>
      </w:pPr>
      <w:r>
        <w:t xml:space="preserve">привлечение педагогов, медицинских работников, психологов и родителей (законных представителей) к совместной работе по проведению природоохранных, оздоровительных мероприятий и спортивных соревнований. </w:t>
      </w:r>
    </w:p>
    <w:p w:rsidR="00DA4B93" w:rsidRDefault="00E40F93">
      <w:pPr>
        <w:spacing w:after="8" w:line="265" w:lineRule="auto"/>
        <w:ind w:left="-5"/>
      </w:pPr>
      <w:r>
        <w:rPr>
          <w:b/>
        </w:rPr>
        <w:t xml:space="preserve">              </w:t>
      </w:r>
      <w:r w:rsidR="0016795F">
        <w:rPr>
          <w:b/>
        </w:rPr>
        <w:t xml:space="preserve">Основные направления, формы и методы реализации программы </w:t>
      </w:r>
    </w:p>
    <w:p w:rsidR="00DA4B93" w:rsidRDefault="0016795F">
      <w:pPr>
        <w:ind w:left="-5" w:right="454"/>
      </w:pPr>
      <w:r>
        <w:t xml:space="preserve">На этапе начальной школы на первое место в урочной и внеурочной деятельности выдвигается опыт применения формируемых усилиями всех учебных предметов универсальных учебных действий, ценностных ориентаций и оценочных умений, социальных норм поведения, направленных на сохранение здоровья и обеспечение экологической безопасности человека и природы. Формируется личный опыт самоограничения при решении ключевого противоречия экологического сознания этого возраста «хочу — нельзя» и его эмоционального переживания. </w:t>
      </w:r>
    </w:p>
    <w:p w:rsidR="00DA4B93" w:rsidRDefault="0016795F">
      <w:pPr>
        <w:ind w:left="-5" w:right="454"/>
      </w:pPr>
      <w:r>
        <w:t xml:space="preserve">Основными источниками содержания выступают экологические образы в традициях и творчестве разных народов, художественной литературе, искусстве, а также элементы научного знания. </w:t>
      </w:r>
    </w:p>
    <w:p w:rsidR="00DA4B93" w:rsidRDefault="0016795F">
      <w:pPr>
        <w:ind w:left="-5" w:right="454"/>
      </w:pPr>
      <w:r>
        <w:t xml:space="preserve">Основные виды деятельности обучающихся: учебная, учебно-исследовательская, образнопознавательная, игровая, рефлексивно-оценочная, регулятивная, креативная, общественно полезная. </w:t>
      </w:r>
    </w:p>
    <w:p w:rsidR="00DA4B93" w:rsidRDefault="0016795F">
      <w:pPr>
        <w:ind w:left="-5" w:right="454"/>
      </w:pPr>
      <w:r>
        <w:t xml:space="preserve">Формируемые ценности: природа, здоровье, экологическая культура, экологически безопасное поведение. </w:t>
      </w:r>
    </w:p>
    <w:p w:rsidR="00DA4B93" w:rsidRDefault="0016795F">
      <w:pPr>
        <w:ind w:left="-5" w:right="454"/>
      </w:pPr>
      <w:r>
        <w:t xml:space="preserve">Основные формы организации внеурочной деятельности: развивающие ситуации игрового и учебного типа. </w:t>
      </w:r>
    </w:p>
    <w:p w:rsidR="00DA4B93" w:rsidRDefault="0016795F">
      <w:pPr>
        <w:ind w:left="-5" w:right="454"/>
      </w:pPr>
      <w:r>
        <w:t xml:space="preserve">Работа на ступени начального общего образования по формированию экологической культуры, здорового и безопасного образа жизни организована по следующим направлениям: </w:t>
      </w:r>
    </w:p>
    <w:p w:rsidR="00DA4B93" w:rsidRDefault="0016795F">
      <w:pPr>
        <w:numPr>
          <w:ilvl w:val="0"/>
          <w:numId w:val="62"/>
        </w:numPr>
        <w:ind w:right="454" w:hanging="142"/>
      </w:pPr>
      <w:r>
        <w:lastRenderedPageBreak/>
        <w:t xml:space="preserve">создание </w:t>
      </w:r>
      <w:r>
        <w:tab/>
        <w:t xml:space="preserve">экологически </w:t>
      </w:r>
      <w:r>
        <w:tab/>
        <w:t xml:space="preserve">безопасной, </w:t>
      </w:r>
      <w:r>
        <w:tab/>
        <w:t xml:space="preserve">здоровьесберегающей </w:t>
      </w:r>
      <w:r>
        <w:tab/>
        <w:t xml:space="preserve">инфраструктуры </w:t>
      </w:r>
    </w:p>
    <w:p w:rsidR="00DA4B93" w:rsidRDefault="0016795F">
      <w:pPr>
        <w:ind w:left="-5" w:right="454"/>
      </w:pPr>
      <w:r>
        <w:t xml:space="preserve">образовательного учреждения; </w:t>
      </w:r>
    </w:p>
    <w:p w:rsidR="00DA4B93" w:rsidRDefault="0016795F">
      <w:pPr>
        <w:numPr>
          <w:ilvl w:val="0"/>
          <w:numId w:val="62"/>
        </w:numPr>
        <w:ind w:right="454" w:hanging="142"/>
      </w:pPr>
      <w:r>
        <w:t xml:space="preserve">организация учебной и внеурочной деятельности обучающихся; </w:t>
      </w:r>
    </w:p>
    <w:p w:rsidR="00DA4B93" w:rsidRDefault="0016795F">
      <w:pPr>
        <w:numPr>
          <w:ilvl w:val="0"/>
          <w:numId w:val="62"/>
        </w:numPr>
        <w:ind w:right="454" w:hanging="142"/>
      </w:pPr>
      <w:r>
        <w:t xml:space="preserve">организация физкультурно-оздоровительной работы; </w:t>
      </w:r>
    </w:p>
    <w:p w:rsidR="00DA4B93" w:rsidRDefault="0016795F">
      <w:pPr>
        <w:numPr>
          <w:ilvl w:val="0"/>
          <w:numId w:val="62"/>
        </w:numPr>
        <w:ind w:right="454" w:hanging="142"/>
      </w:pPr>
      <w:r>
        <w:t xml:space="preserve">реализация дополнительных образовательных курсов; </w:t>
      </w:r>
    </w:p>
    <w:p w:rsidR="00DA4B93" w:rsidRDefault="0016795F">
      <w:pPr>
        <w:numPr>
          <w:ilvl w:val="0"/>
          <w:numId w:val="62"/>
        </w:numPr>
        <w:ind w:right="454" w:hanging="142"/>
      </w:pPr>
      <w:r>
        <w:t xml:space="preserve">организация работы с родителями (законными представителями). </w:t>
      </w:r>
    </w:p>
    <w:p w:rsidR="00DA4B93" w:rsidRDefault="0016795F">
      <w:pPr>
        <w:spacing w:after="67" w:line="259" w:lineRule="auto"/>
        <w:ind w:left="0" w:right="400" w:firstLine="0"/>
        <w:jc w:val="center"/>
      </w:pPr>
      <w:r>
        <w:rPr>
          <w:b/>
        </w:rPr>
        <w:t xml:space="preserve"> </w:t>
      </w:r>
    </w:p>
    <w:p w:rsidR="00DA4B93" w:rsidRDefault="0016795F">
      <w:pPr>
        <w:spacing w:after="0" w:line="265" w:lineRule="auto"/>
        <w:ind w:left="185" w:right="635"/>
        <w:jc w:val="center"/>
      </w:pPr>
      <w:r>
        <w:rPr>
          <w:b/>
        </w:rPr>
        <w:t xml:space="preserve">Направления реализации программы </w:t>
      </w:r>
    </w:p>
    <w:tbl>
      <w:tblPr>
        <w:tblStyle w:val="TableGrid"/>
        <w:tblW w:w="9573" w:type="dxa"/>
        <w:tblInd w:w="34" w:type="dxa"/>
        <w:tblCellMar>
          <w:top w:w="53" w:type="dxa"/>
          <w:left w:w="250" w:type="dxa"/>
          <w:right w:w="51" w:type="dxa"/>
        </w:tblCellMar>
        <w:tblLook w:val="04A0" w:firstRow="1" w:lastRow="0" w:firstColumn="1" w:lastColumn="0" w:noHBand="0" w:noVBand="1"/>
      </w:tblPr>
      <w:tblGrid>
        <w:gridCol w:w="3085"/>
        <w:gridCol w:w="6488"/>
      </w:tblGrid>
      <w:tr w:rsidR="00DA4B93">
        <w:trPr>
          <w:trHeight w:val="1114"/>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E40F93">
            <w:pPr>
              <w:spacing w:after="23" w:line="259" w:lineRule="auto"/>
              <w:ind w:left="0" w:right="201" w:firstLine="0"/>
              <w:jc w:val="center"/>
            </w:pPr>
            <w:r>
              <w:t xml:space="preserve">1 блок: </w:t>
            </w:r>
            <w:r w:rsidR="0016795F">
              <w:t xml:space="preserve">Создание здоровьесберегающей инфраструктуры образовательного учреждения </w:t>
            </w:r>
          </w:p>
          <w:p w:rsidR="00DA4B93" w:rsidRDefault="0016795F">
            <w:pPr>
              <w:spacing w:after="0" w:line="259" w:lineRule="auto"/>
              <w:ind w:left="0" w:firstLine="0"/>
              <w:jc w:val="left"/>
            </w:pPr>
            <w:r>
              <w:t xml:space="preserve">Задача: создание условий для реализации программы </w:t>
            </w:r>
          </w:p>
          <w:p w:rsidR="00DA4B93" w:rsidRDefault="0016795F">
            <w:pPr>
              <w:spacing w:after="0" w:line="259" w:lineRule="auto"/>
              <w:ind w:left="0" w:firstLine="0"/>
              <w:jc w:val="left"/>
            </w:pPr>
            <w:r>
              <w:t xml:space="preserve">Эффективность реализации этого блока зависит от деятельности администрации Образовательного учреждения </w:t>
            </w:r>
          </w:p>
        </w:tc>
      </w:tr>
      <w:tr w:rsidR="00DA4B93">
        <w:trPr>
          <w:trHeight w:val="562"/>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5" w:firstLine="0"/>
              <w:jc w:val="left"/>
            </w:pPr>
            <w:r>
              <w:t xml:space="preserve">Направления деятельности  </w:t>
            </w: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Виды и форма деятельности </w:t>
            </w:r>
          </w:p>
        </w:tc>
      </w:tr>
      <w:tr w:rsidR="00DA4B93">
        <w:trPr>
          <w:trHeight w:val="2773"/>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Контроль за реализацией блока </w:t>
            </w: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18"/>
              </w:numPr>
              <w:spacing w:after="0" w:line="278" w:lineRule="auto"/>
              <w:ind w:right="362" w:firstLine="0"/>
              <w:jc w:val="left"/>
            </w:pPr>
            <w:r>
              <w:t xml:space="preserve">контроль за санитарно-гигиеническим состоянием всех помещений Образовательного учреждения; соблюдение требований пожарной безопасности; - создание условий для функционирования пищеблока, медицинского кабинета; </w:t>
            </w:r>
          </w:p>
          <w:p w:rsidR="00DA4B93" w:rsidRDefault="0016795F">
            <w:pPr>
              <w:numPr>
                <w:ilvl w:val="0"/>
                <w:numId w:val="118"/>
              </w:numPr>
              <w:spacing w:after="0" w:line="278" w:lineRule="auto"/>
              <w:ind w:right="362" w:firstLine="0"/>
              <w:jc w:val="left"/>
            </w:pPr>
            <w:r>
              <w:t xml:space="preserve">проведение медицинских осмотров; - организация санитарно-гигиенического и противоэпидемического режимов; </w:t>
            </w:r>
          </w:p>
          <w:p w:rsidR="00DA4B93" w:rsidRDefault="0016795F">
            <w:pPr>
              <w:numPr>
                <w:ilvl w:val="0"/>
                <w:numId w:val="118"/>
              </w:numPr>
              <w:spacing w:after="0" w:line="259" w:lineRule="auto"/>
              <w:ind w:right="362" w:firstLine="0"/>
              <w:jc w:val="left"/>
            </w:pPr>
            <w:r>
              <w:t xml:space="preserve">обеспечение качественным горячим питанием обучающихся: </w:t>
            </w:r>
          </w:p>
        </w:tc>
      </w:tr>
    </w:tbl>
    <w:p w:rsidR="00DA4B93" w:rsidRDefault="00DA4B93">
      <w:pPr>
        <w:spacing w:after="0" w:line="259" w:lineRule="auto"/>
        <w:ind w:left="-1560" w:right="349" w:firstLine="0"/>
        <w:jc w:val="left"/>
      </w:pPr>
    </w:p>
    <w:tbl>
      <w:tblPr>
        <w:tblStyle w:val="TableGrid"/>
        <w:tblW w:w="9573" w:type="dxa"/>
        <w:tblInd w:w="34" w:type="dxa"/>
        <w:tblCellMar>
          <w:top w:w="53" w:type="dxa"/>
          <w:left w:w="250" w:type="dxa"/>
          <w:right w:w="49" w:type="dxa"/>
        </w:tblCellMar>
        <w:tblLook w:val="04A0" w:firstRow="1" w:lastRow="0" w:firstColumn="1" w:lastColumn="0" w:noHBand="0" w:noVBand="1"/>
      </w:tblPr>
      <w:tblGrid>
        <w:gridCol w:w="3085"/>
        <w:gridCol w:w="6488"/>
      </w:tblGrid>
      <w:tr w:rsidR="00DA4B93">
        <w:trPr>
          <w:trHeight w:val="5807"/>
        </w:trPr>
        <w:tc>
          <w:tcPr>
            <w:tcW w:w="3085"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19"/>
              </w:numPr>
              <w:spacing w:after="0" w:line="279" w:lineRule="auto"/>
              <w:ind w:right="12" w:firstLine="0"/>
              <w:jc w:val="left"/>
            </w:pPr>
            <w:r>
              <w:t xml:space="preserve">выполнение требований СанПиН к организации питания в общеобразовательных учреждениях; </w:t>
            </w:r>
          </w:p>
          <w:p w:rsidR="00DA4B93" w:rsidRDefault="0016795F">
            <w:pPr>
              <w:numPr>
                <w:ilvl w:val="0"/>
                <w:numId w:val="119"/>
              </w:numPr>
              <w:spacing w:after="35" w:line="248" w:lineRule="auto"/>
              <w:ind w:right="12" w:firstLine="0"/>
              <w:jc w:val="left"/>
            </w:pPr>
            <w:r>
              <w:t xml:space="preserve">соблюдение основных принципов рационального питания: соответствие энергетической ценности рациона возрастным физиологическим потребностям детей (учет необходимой потребности в энергии детей младшего школьного возраста); </w:t>
            </w:r>
          </w:p>
          <w:p w:rsidR="00DA4B93" w:rsidRDefault="0016795F">
            <w:pPr>
              <w:numPr>
                <w:ilvl w:val="0"/>
                <w:numId w:val="119"/>
              </w:numPr>
              <w:spacing w:after="23" w:line="258" w:lineRule="auto"/>
              <w:ind w:right="12" w:firstLine="0"/>
              <w:jc w:val="left"/>
            </w:pPr>
            <w:r>
              <w:t xml:space="preserve">сбалансированность рациона питания детей по содержанию белков, жиров и углеводов для максимального их усвоения; </w:t>
            </w:r>
          </w:p>
          <w:p w:rsidR="00DA4B93" w:rsidRDefault="0016795F">
            <w:pPr>
              <w:numPr>
                <w:ilvl w:val="0"/>
                <w:numId w:val="119"/>
              </w:numPr>
              <w:spacing w:after="23" w:line="258" w:lineRule="auto"/>
              <w:ind w:right="12" w:firstLine="0"/>
              <w:jc w:val="left"/>
            </w:pPr>
            <w:r>
              <w:t xml:space="preserve">восполнение дефицита витаминов в питании школьников за счет корректировки рецептур и использования обогащенных продуктов; </w:t>
            </w:r>
          </w:p>
          <w:p w:rsidR="00DA4B93" w:rsidRDefault="0016795F">
            <w:pPr>
              <w:numPr>
                <w:ilvl w:val="0"/>
                <w:numId w:val="119"/>
              </w:numPr>
              <w:spacing w:after="15" w:line="265" w:lineRule="auto"/>
              <w:ind w:right="12" w:firstLine="0"/>
              <w:jc w:val="left"/>
            </w:pPr>
            <w:r>
              <w:t xml:space="preserve">максимальное разнообразие рациона путем использования достаточного ассортимента продуктов и различных способов кулинарной обработки; - соблюдение оптимального режима питания; </w:t>
            </w:r>
          </w:p>
          <w:p w:rsidR="00DA4B93" w:rsidRDefault="0016795F">
            <w:pPr>
              <w:numPr>
                <w:ilvl w:val="0"/>
                <w:numId w:val="119"/>
              </w:numPr>
              <w:spacing w:after="0" w:line="279" w:lineRule="auto"/>
              <w:ind w:right="12" w:firstLine="0"/>
              <w:jc w:val="left"/>
            </w:pPr>
            <w:r>
              <w:t xml:space="preserve">создание благоприятных условий для приема пищи и обучение культуре поведения за столом; </w:t>
            </w:r>
          </w:p>
          <w:p w:rsidR="00DA4B93" w:rsidRDefault="0016795F">
            <w:pPr>
              <w:numPr>
                <w:ilvl w:val="0"/>
                <w:numId w:val="119"/>
              </w:numPr>
              <w:spacing w:after="0" w:line="259" w:lineRule="auto"/>
              <w:ind w:right="12" w:firstLine="0"/>
              <w:jc w:val="left"/>
            </w:pPr>
            <w:r>
              <w:t xml:space="preserve">100%-ный охват обучающихся начальной школы горячим питанием; </w:t>
            </w:r>
          </w:p>
        </w:tc>
      </w:tr>
      <w:tr w:rsidR="00DA4B93">
        <w:trPr>
          <w:trHeight w:val="5806"/>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pPr>
            <w:r>
              <w:t>Организация учебно</w:t>
            </w:r>
            <w:r w:rsidR="00E40F93">
              <w:t>-</w:t>
            </w:r>
            <w:r>
              <w:t xml:space="preserve">воспитательного процесса </w:t>
            </w: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20"/>
              </w:numPr>
              <w:spacing w:after="0" w:line="278" w:lineRule="auto"/>
              <w:ind w:firstLine="0"/>
              <w:jc w:val="left"/>
            </w:pPr>
            <w:r>
              <w:t xml:space="preserve">построение учебного процесса в соответствии с гигиеническими нормами; </w:t>
            </w:r>
          </w:p>
          <w:p w:rsidR="00DA4B93" w:rsidRDefault="0016795F">
            <w:pPr>
              <w:numPr>
                <w:ilvl w:val="0"/>
                <w:numId w:val="120"/>
              </w:numPr>
              <w:spacing w:after="31" w:line="251" w:lineRule="auto"/>
              <w:ind w:firstLine="0"/>
              <w:jc w:val="left"/>
            </w:pPr>
            <w:r>
              <w:t xml:space="preserve">реализация ФГОС и учебных программ с учетом индивидуализации обучения (учёт индивидуальных особенностей развития: темпа развития и темпа деятельности); </w:t>
            </w:r>
          </w:p>
          <w:p w:rsidR="00DA4B93" w:rsidRDefault="0016795F">
            <w:pPr>
              <w:numPr>
                <w:ilvl w:val="0"/>
                <w:numId w:val="120"/>
              </w:numPr>
              <w:spacing w:after="0" w:line="278" w:lineRule="auto"/>
              <w:ind w:firstLine="0"/>
              <w:jc w:val="left"/>
            </w:pPr>
            <w:r>
              <w:t xml:space="preserve">организация работы по индивидуальным программам начального общего образования; </w:t>
            </w:r>
          </w:p>
          <w:p w:rsidR="00DA4B93" w:rsidRDefault="0016795F">
            <w:pPr>
              <w:numPr>
                <w:ilvl w:val="0"/>
                <w:numId w:val="120"/>
              </w:numPr>
              <w:spacing w:after="23" w:line="258" w:lineRule="auto"/>
              <w:ind w:firstLine="0"/>
              <w:jc w:val="left"/>
            </w:pPr>
            <w:r>
              <w:t xml:space="preserve">организация воспитательной работы, направленной на формирование у обучающихся ЗОЖ, на развитие мотивации ЗОЖ; </w:t>
            </w:r>
          </w:p>
          <w:p w:rsidR="00DA4B93" w:rsidRDefault="0016795F">
            <w:pPr>
              <w:numPr>
                <w:ilvl w:val="0"/>
                <w:numId w:val="120"/>
              </w:numPr>
              <w:spacing w:after="0" w:line="278" w:lineRule="auto"/>
              <w:ind w:firstLine="0"/>
              <w:jc w:val="left"/>
            </w:pPr>
            <w:r>
              <w:t xml:space="preserve">изучение передового опыта в области здоровьесбережения; </w:t>
            </w:r>
          </w:p>
          <w:p w:rsidR="00DA4B93" w:rsidRDefault="0016795F">
            <w:pPr>
              <w:numPr>
                <w:ilvl w:val="0"/>
                <w:numId w:val="120"/>
              </w:numPr>
              <w:spacing w:after="0" w:line="279" w:lineRule="auto"/>
              <w:ind w:firstLine="0"/>
              <w:jc w:val="left"/>
            </w:pPr>
            <w:r>
              <w:t xml:space="preserve">коррекция и контроль процесса формирования здорового образа жизни обучающихся и педагогов; </w:t>
            </w:r>
          </w:p>
          <w:p w:rsidR="00DA4B93" w:rsidRDefault="0016795F">
            <w:pPr>
              <w:numPr>
                <w:ilvl w:val="0"/>
                <w:numId w:val="120"/>
              </w:numPr>
              <w:spacing w:after="22" w:line="257" w:lineRule="auto"/>
              <w:ind w:firstLine="0"/>
              <w:jc w:val="left"/>
            </w:pPr>
            <w:r>
              <w:t xml:space="preserve">просветительская и профилактическая работа с обучающимися, направленная на сохранение и укрепление здоровья; </w:t>
            </w:r>
          </w:p>
          <w:p w:rsidR="00DA4B93" w:rsidRDefault="0016795F">
            <w:pPr>
              <w:numPr>
                <w:ilvl w:val="0"/>
                <w:numId w:val="120"/>
              </w:numPr>
              <w:spacing w:after="0" w:line="259" w:lineRule="auto"/>
              <w:ind w:firstLine="0"/>
              <w:jc w:val="left"/>
            </w:pPr>
            <w:r>
              <w:t xml:space="preserve">диагностическая работа; </w:t>
            </w:r>
          </w:p>
          <w:p w:rsidR="00DA4B93" w:rsidRDefault="0016795F">
            <w:pPr>
              <w:spacing w:after="0" w:line="259" w:lineRule="auto"/>
              <w:ind w:left="0" w:right="22" w:firstLine="0"/>
              <w:jc w:val="left"/>
            </w:pPr>
            <w:r>
              <w:t xml:space="preserve">формирование благоприятного психологического климата в коллективе. </w:t>
            </w:r>
          </w:p>
        </w:tc>
      </w:tr>
      <w:tr w:rsidR="00DA4B93">
        <w:trPr>
          <w:trHeight w:val="1666"/>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lastRenderedPageBreak/>
              <w:t xml:space="preserve">Обеспечение </w:t>
            </w:r>
          </w:p>
          <w:p w:rsidR="00DA4B93" w:rsidRDefault="0016795F">
            <w:pPr>
              <w:spacing w:after="0" w:line="259" w:lineRule="auto"/>
              <w:ind w:left="0" w:firstLine="0"/>
              <w:jc w:val="left"/>
            </w:pPr>
            <w:r>
              <w:t xml:space="preserve">результативности работы семьи и школы </w:t>
            </w: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21"/>
              </w:numPr>
              <w:spacing w:after="15" w:line="265" w:lineRule="auto"/>
              <w:ind w:right="510" w:firstLine="0"/>
              <w:jc w:val="left"/>
            </w:pPr>
            <w:r>
              <w:t xml:space="preserve">контроль за соблюдением требований СанПиН; - участие в обсуждении совместной деятельности педколлектива, обучающихся, родителей по здоровьесбережению; </w:t>
            </w:r>
          </w:p>
          <w:p w:rsidR="00DA4B93" w:rsidRDefault="0016795F">
            <w:pPr>
              <w:numPr>
                <w:ilvl w:val="0"/>
                <w:numId w:val="121"/>
              </w:numPr>
              <w:spacing w:after="0" w:line="259" w:lineRule="auto"/>
              <w:ind w:right="510" w:firstLine="0"/>
              <w:jc w:val="left"/>
            </w:pPr>
            <w:r>
              <w:t xml:space="preserve">участие в совещаниях по подведению итогов по сохранению здоровья обучающихся </w:t>
            </w:r>
          </w:p>
        </w:tc>
      </w:tr>
      <w:tr w:rsidR="00DA4B93">
        <w:trPr>
          <w:trHeight w:val="838"/>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60" w:firstLine="0"/>
            </w:pPr>
            <w:r>
              <w:t xml:space="preserve">2 блок: Рациональная организация учебной и внеучебной деятельности обучающихся. Задача: повышение эффективности учебного процесса, снижение при этом чрезмерного функционального напряжения и утомления, создание условий для снятия перегрузки, </w:t>
            </w:r>
          </w:p>
        </w:tc>
      </w:tr>
    </w:tbl>
    <w:p w:rsidR="00DA4B93" w:rsidRDefault="00DA4B93">
      <w:pPr>
        <w:spacing w:after="0" w:line="259" w:lineRule="auto"/>
        <w:ind w:left="-1560" w:right="349" w:firstLine="0"/>
        <w:jc w:val="left"/>
      </w:pPr>
    </w:p>
    <w:tbl>
      <w:tblPr>
        <w:tblStyle w:val="TableGrid"/>
        <w:tblW w:w="9573" w:type="dxa"/>
        <w:tblInd w:w="34" w:type="dxa"/>
        <w:tblCellMar>
          <w:top w:w="53" w:type="dxa"/>
          <w:left w:w="250" w:type="dxa"/>
          <w:right w:w="49" w:type="dxa"/>
        </w:tblCellMar>
        <w:tblLook w:val="04A0" w:firstRow="1" w:lastRow="0" w:firstColumn="1" w:lastColumn="0" w:noHBand="0" w:noVBand="1"/>
      </w:tblPr>
      <w:tblGrid>
        <w:gridCol w:w="3085"/>
        <w:gridCol w:w="6488"/>
      </w:tblGrid>
      <w:tr w:rsidR="00DA4B93">
        <w:trPr>
          <w:trHeight w:val="562"/>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23" w:line="259" w:lineRule="auto"/>
              <w:ind w:left="0" w:firstLine="0"/>
              <w:jc w:val="left"/>
            </w:pPr>
            <w:r>
              <w:t xml:space="preserve">нормального чередования труда и отдыха. </w:t>
            </w:r>
          </w:p>
          <w:p w:rsidR="00DA4B93" w:rsidRDefault="0016795F">
            <w:pPr>
              <w:spacing w:after="0" w:line="259" w:lineRule="auto"/>
              <w:ind w:left="0" w:firstLine="0"/>
              <w:jc w:val="left"/>
            </w:pPr>
            <w:r>
              <w:t xml:space="preserve">Эффективность реализации этого блока зависит от деятельности каждого педагога. </w:t>
            </w:r>
          </w:p>
        </w:tc>
      </w:tr>
      <w:tr w:rsidR="00DA4B93">
        <w:trPr>
          <w:trHeight w:val="562"/>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7" w:firstLine="0"/>
              <w:jc w:val="left"/>
            </w:pPr>
            <w:r>
              <w:t xml:space="preserve">Направления деятельности  </w:t>
            </w: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Виды и форма деятельности </w:t>
            </w:r>
          </w:p>
        </w:tc>
      </w:tr>
      <w:tr w:rsidR="00DA4B93">
        <w:trPr>
          <w:trHeight w:val="5806"/>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Организация режима школьной жизни </w:t>
            </w: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spacing w:after="20" w:line="259" w:lineRule="auto"/>
              <w:ind w:left="0" w:firstLine="0"/>
              <w:jc w:val="left"/>
            </w:pPr>
            <w:r>
              <w:t xml:space="preserve">Снятие физических нагрузок через: </w:t>
            </w:r>
          </w:p>
          <w:p w:rsidR="00DA4B93" w:rsidRDefault="0016795F">
            <w:pPr>
              <w:numPr>
                <w:ilvl w:val="0"/>
                <w:numId w:val="122"/>
              </w:numPr>
              <w:spacing w:after="16" w:line="264" w:lineRule="auto"/>
              <w:ind w:firstLine="0"/>
              <w:jc w:val="left"/>
            </w:pPr>
            <w:r>
              <w:t xml:space="preserve">оптимальный годовой календарный учебный график, позволяющий равномерно чередовать учебную деятельность и отдых: 1 класс - 33 учебные недели, 2-4 классы- 34 учебные недели. </w:t>
            </w:r>
          </w:p>
          <w:p w:rsidR="00DA4B93" w:rsidRDefault="0016795F">
            <w:pPr>
              <w:numPr>
                <w:ilvl w:val="0"/>
                <w:numId w:val="122"/>
              </w:numPr>
              <w:spacing w:after="23" w:line="258" w:lineRule="auto"/>
              <w:ind w:firstLine="0"/>
              <w:jc w:val="left"/>
            </w:pPr>
            <w:r>
              <w:t xml:space="preserve">пятидневный режим обучения в 1-4 классах с соблюдением требований к максимальному объему учебной нагрузки. </w:t>
            </w:r>
          </w:p>
          <w:p w:rsidR="00DA4B93" w:rsidRDefault="0016795F">
            <w:pPr>
              <w:numPr>
                <w:ilvl w:val="0"/>
                <w:numId w:val="122"/>
              </w:numPr>
              <w:spacing w:after="7" w:line="272" w:lineRule="auto"/>
              <w:ind w:firstLine="0"/>
              <w:jc w:val="left"/>
            </w:pPr>
            <w:r>
              <w:t xml:space="preserve">«ступенчатый режим» постепенного наращивания учебного процесса: в сентябре-октябре в 1 классе: 3 урока по 35 мин, ноябрь-декабрь: 4 урока по 35 мин, январь-май: 4 урока по 40 мин и 1 день в неделю 5 уроков по 40 мин. - облегченный день в середине учебной недели (учет биоритмологического оптимума умственной и физической работоспособности). </w:t>
            </w:r>
          </w:p>
          <w:p w:rsidR="00DA4B93" w:rsidRDefault="0016795F">
            <w:pPr>
              <w:numPr>
                <w:ilvl w:val="0"/>
                <w:numId w:val="122"/>
              </w:numPr>
              <w:spacing w:after="21" w:line="259" w:lineRule="auto"/>
              <w:ind w:firstLine="0"/>
              <w:jc w:val="left"/>
            </w:pPr>
            <w:r>
              <w:t xml:space="preserve">ежедневная динамическая пауза после 2 или 3 урока. </w:t>
            </w:r>
          </w:p>
          <w:p w:rsidR="00DA4B93" w:rsidRDefault="0016795F">
            <w:pPr>
              <w:numPr>
                <w:ilvl w:val="0"/>
                <w:numId w:val="122"/>
              </w:numPr>
              <w:spacing w:after="23" w:line="258" w:lineRule="auto"/>
              <w:ind w:firstLine="0"/>
              <w:jc w:val="left"/>
            </w:pPr>
            <w:r>
              <w:t xml:space="preserve">рациональный объем домашних заданий: 2-3 классы до 1,5 часов, в 4 классе до 2 часов, отсутствие домашних заданий в 1 классе. </w:t>
            </w:r>
          </w:p>
          <w:p w:rsidR="00DA4B93" w:rsidRDefault="0016795F">
            <w:pPr>
              <w:numPr>
                <w:ilvl w:val="0"/>
                <w:numId w:val="122"/>
              </w:numPr>
              <w:spacing w:after="0" w:line="259" w:lineRule="auto"/>
              <w:ind w:firstLine="0"/>
              <w:jc w:val="left"/>
            </w:pPr>
            <w:r>
              <w:t xml:space="preserve">составление расписания с учетом динамики умственной работоспособности в течение дня и недели. </w:t>
            </w:r>
          </w:p>
        </w:tc>
      </w:tr>
      <w:tr w:rsidR="00DA4B93">
        <w:trPr>
          <w:trHeight w:val="1666"/>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pPr>
            <w:r>
              <w:t>Создание предметно</w:t>
            </w:r>
            <w:r w:rsidR="00E40F93">
              <w:t>-</w:t>
            </w:r>
            <w:r>
              <w:t xml:space="preserve">пространственной среды </w:t>
            </w: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Обеспечение обучающихся удобным рабочим местом за партой в соответствии с ростом и состоянием слуха и зрения. Для детей с нарушениями слуха и зрения парты, независимо от их роста, ставятся первыми, причем для детей с пониженной остротой зрения они размещаются в первом ряду от окна. </w:t>
            </w:r>
          </w:p>
        </w:tc>
      </w:tr>
      <w:tr w:rsidR="00DA4B93">
        <w:trPr>
          <w:trHeight w:val="5533"/>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lastRenderedPageBreak/>
              <w:t xml:space="preserve">Организация учебно- познавательной и внеучебной деятельности </w:t>
            </w: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2" w:lineRule="auto"/>
              <w:ind w:left="0" w:firstLine="0"/>
              <w:jc w:val="left"/>
            </w:pPr>
            <w:r>
              <w:t xml:space="preserve">1. Программа формирования культуры здорового и безопасного образа жизни средствами урочной деятельности может быть реализована с помощью предметов УМК «Школа России». </w:t>
            </w:r>
          </w:p>
          <w:p w:rsidR="00DA4B93" w:rsidRDefault="0016795F">
            <w:pPr>
              <w:spacing w:after="0" w:line="243" w:lineRule="auto"/>
              <w:ind w:left="0" w:right="8" w:firstLine="0"/>
              <w:jc w:val="left"/>
            </w:pPr>
            <w:r>
              <w:t xml:space="preserve">Система учебников «Школа России» формирует установку обучающихся на безопасный, здоровый образ жизни. С этой целью предусмотрены соответствующие разделы и темы. Их содержание направлено на обсуждение с обучающимися проблем, связанных с безопасностью жизни, укреплением собственного физического, нравственного и духовного здоровья, активным отдыхом. </w:t>
            </w:r>
            <w:r>
              <w:rPr>
                <w:i/>
              </w:rPr>
              <w:t>«Окружающий мир»</w:t>
            </w:r>
            <w:r>
              <w:t xml:space="preserve">: разделы «Здоровье и безопасность», «Мы и наше здоровье», «Наша безопасность», «Как устроен мир», «Путешествия» (и учебный проект </w:t>
            </w:r>
          </w:p>
          <w:p w:rsidR="00DA4B93" w:rsidRDefault="0016795F">
            <w:pPr>
              <w:spacing w:after="0" w:line="259" w:lineRule="auto"/>
              <w:ind w:left="0" w:right="43" w:firstLine="0"/>
              <w:jc w:val="left"/>
            </w:pPr>
            <w:r>
              <w:t xml:space="preserve">«Путешествуем без опасности»), «Чему учит экономика» и др. и темы: «Что вокруг нас может быть опасным?», «Зачем мы спим ночью?», «Почему нужно есть много овощей и фруктов?», «Почему нужно чистить зубы и мыть руки?», «Почему в автомобиле и поезде нужно соблюдать правила безопасности?», «Почему на корабле и в самолете </w:t>
            </w:r>
          </w:p>
        </w:tc>
      </w:tr>
    </w:tbl>
    <w:p w:rsidR="00DA4B93" w:rsidRDefault="00DA4B93">
      <w:pPr>
        <w:spacing w:after="0" w:line="259" w:lineRule="auto"/>
        <w:ind w:left="-1560" w:right="349" w:firstLine="0"/>
        <w:jc w:val="left"/>
      </w:pPr>
    </w:p>
    <w:tbl>
      <w:tblPr>
        <w:tblStyle w:val="TableGrid"/>
        <w:tblW w:w="9573" w:type="dxa"/>
        <w:tblInd w:w="34" w:type="dxa"/>
        <w:tblCellMar>
          <w:top w:w="54" w:type="dxa"/>
          <w:left w:w="250" w:type="dxa"/>
          <w:right w:w="100" w:type="dxa"/>
        </w:tblCellMar>
        <w:tblLook w:val="04A0" w:firstRow="1" w:lastRow="0" w:firstColumn="1" w:lastColumn="0" w:noHBand="0" w:noVBand="1"/>
      </w:tblPr>
      <w:tblGrid>
        <w:gridCol w:w="3085"/>
        <w:gridCol w:w="6488"/>
      </w:tblGrid>
      <w:tr w:rsidR="00DA4B93">
        <w:trPr>
          <w:trHeight w:val="14088"/>
        </w:trPr>
        <w:tc>
          <w:tcPr>
            <w:tcW w:w="3085"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нужно соблюдать правила безопасности?». </w:t>
            </w:r>
          </w:p>
          <w:p w:rsidR="00DA4B93" w:rsidRDefault="0016795F">
            <w:pPr>
              <w:spacing w:after="31" w:line="252" w:lineRule="auto"/>
              <w:ind w:left="0" w:right="110" w:firstLine="0"/>
              <w:jc w:val="left"/>
            </w:pPr>
            <w:r>
              <w:rPr>
                <w:i/>
              </w:rPr>
              <w:t>«Русский язык»</w:t>
            </w:r>
            <w:r>
              <w:t xml:space="preserve">: при выполнении упражнений на уроках русского языка обучающиеся обсуждают вопросы внешнего облика обучающегося, соблюдения правил перехода улицы, активного отдыха летом и зимой. Формированию бережного отношения к материальным и духовным ценностям России и мира способствуют разделы, темы учебников, художественные тексты, упражнения, задачи, иллюстративный и фотоматериал с вопросами для последующего обсуждения. </w:t>
            </w:r>
            <w:r>
              <w:rPr>
                <w:i/>
              </w:rPr>
              <w:t>«Технология»:</w:t>
            </w:r>
            <w:r>
              <w:t xml:space="preserve"> при первом знакомстве с каждым инструментом или приспособлением в учебниках обязательно вводятся правила безопасной работы с ним. В учебнике 1 класса в разделе «Человек и информация» показаны важные для безопасного передвижения по улицам и дорогам знаки дорожного движения, а также таблица с важнейшими номерами телефонов, которые могут потребоваться ребенку в критической ситуации. </w:t>
            </w:r>
            <w:r>
              <w:rPr>
                <w:i/>
              </w:rPr>
              <w:t>«Основы религиозных культур и светской этики»:</w:t>
            </w:r>
            <w:r>
              <w:t xml:space="preserve"> тема труда, образования, природы проходит через содержание всех учебников, но наиболее убедительно раскрывается на специальных уроках: «Ценность и польза образования», «Отношение к природе» и др. </w:t>
            </w:r>
          </w:p>
          <w:p w:rsidR="00DA4B93" w:rsidRDefault="0016795F">
            <w:pPr>
              <w:spacing w:after="0" w:line="244" w:lineRule="auto"/>
              <w:ind w:left="0" w:firstLine="0"/>
              <w:jc w:val="left"/>
            </w:pPr>
            <w:r>
              <w:rPr>
                <w:i/>
              </w:rPr>
              <w:t>«Физическая культура»:</w:t>
            </w:r>
            <w:r>
              <w:t xml:space="preserve"> весь материал учебника (1-4 кл.) способствует выработке установки на безопасный, здоровый образ жизни. На это ориентированы все разделы книги, но особенно, те, в которых сообщаются сведения по освоению и соблюдению режима дня, личной гигиены, закаливания, приема пищи и питательных веществ, воды и питьевого режима, необходимости оказания первой помощи при травмах. </w:t>
            </w:r>
          </w:p>
          <w:p w:rsidR="00DA4B93" w:rsidRDefault="0016795F">
            <w:pPr>
              <w:spacing w:after="0" w:line="254" w:lineRule="auto"/>
              <w:ind w:left="0" w:firstLine="0"/>
              <w:jc w:val="left"/>
            </w:pPr>
            <w:r>
              <w:t xml:space="preserve">Развитию мотивации к творческому труду, работе на результат служат материалы рубрики «Наши проекты», представленной в учебниках 1-4 классов по математике, русскому языку, литературному чтению, окружающему миру, а также материал для организации проектной деятельности в учебнике технологии. </w:t>
            </w:r>
          </w:p>
          <w:p w:rsidR="00DA4B93" w:rsidRDefault="0016795F">
            <w:pPr>
              <w:spacing w:after="25" w:line="255" w:lineRule="auto"/>
              <w:ind w:left="0" w:firstLine="0"/>
              <w:jc w:val="left"/>
            </w:pPr>
            <w:r>
              <w:t xml:space="preserve">Содержание материала рубрики «Наши проекты» выстроено так, что способствует организации проектной деятельности, как на уроке, так и во внеурочной работе. Задача формирования бережного, уважительного, сознательного отношения к материальным и духовным ценностям решается средствами всей системы учебников «Школа России», в течение всего учебно-воспитательного процесса. </w:t>
            </w:r>
          </w:p>
          <w:p w:rsidR="00DA4B93" w:rsidRDefault="0016795F">
            <w:pPr>
              <w:numPr>
                <w:ilvl w:val="0"/>
                <w:numId w:val="123"/>
              </w:numPr>
              <w:spacing w:after="21" w:line="258" w:lineRule="auto"/>
              <w:ind w:right="75" w:firstLine="0"/>
              <w:jc w:val="left"/>
            </w:pPr>
            <w:r>
              <w:t xml:space="preserve">Корректировка учебных планов и программ:  реализация планов индивидуального обучения для детей с ограниченными возможностями здоровья. </w:t>
            </w:r>
          </w:p>
          <w:p w:rsidR="00DA4B93" w:rsidRDefault="0016795F">
            <w:pPr>
              <w:numPr>
                <w:ilvl w:val="0"/>
                <w:numId w:val="123"/>
              </w:numPr>
              <w:spacing w:after="0" w:line="259" w:lineRule="auto"/>
              <w:ind w:right="75" w:firstLine="0"/>
              <w:jc w:val="left"/>
            </w:pPr>
            <w:r>
              <w:lastRenderedPageBreak/>
              <w:t xml:space="preserve">Оптимальное использование содержания валеологического образовательного компонента в предметах, имеющих профилактическую направленность: </w:t>
            </w:r>
          </w:p>
        </w:tc>
      </w:tr>
    </w:tbl>
    <w:p w:rsidR="00DA4B93" w:rsidRDefault="00DA4B93">
      <w:pPr>
        <w:spacing w:after="0" w:line="259" w:lineRule="auto"/>
        <w:ind w:left="-1560" w:right="349" w:firstLine="0"/>
        <w:jc w:val="left"/>
      </w:pPr>
    </w:p>
    <w:tbl>
      <w:tblPr>
        <w:tblStyle w:val="TableGrid"/>
        <w:tblW w:w="9573" w:type="dxa"/>
        <w:tblInd w:w="34" w:type="dxa"/>
        <w:tblCellMar>
          <w:top w:w="52" w:type="dxa"/>
          <w:left w:w="250" w:type="dxa"/>
        </w:tblCellMar>
        <w:tblLook w:val="04A0" w:firstRow="1" w:lastRow="0" w:firstColumn="1" w:lastColumn="0" w:noHBand="0" w:noVBand="1"/>
      </w:tblPr>
      <w:tblGrid>
        <w:gridCol w:w="3085"/>
        <w:gridCol w:w="6488"/>
      </w:tblGrid>
      <w:tr w:rsidR="00DA4B93">
        <w:trPr>
          <w:trHeight w:val="2770"/>
        </w:trPr>
        <w:tc>
          <w:tcPr>
            <w:tcW w:w="3085"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spacing w:after="20" w:line="259" w:lineRule="auto"/>
              <w:ind w:left="0" w:firstLine="0"/>
              <w:jc w:val="left"/>
            </w:pPr>
            <w:r>
              <w:t xml:space="preserve">физическая культура, окружающий мир. </w:t>
            </w:r>
          </w:p>
          <w:p w:rsidR="00DA4B93" w:rsidRDefault="0016795F">
            <w:pPr>
              <w:numPr>
                <w:ilvl w:val="0"/>
                <w:numId w:val="124"/>
              </w:numPr>
              <w:spacing w:after="20" w:line="259" w:lineRule="auto"/>
              <w:ind w:firstLine="0"/>
              <w:jc w:val="left"/>
            </w:pPr>
            <w:r>
              <w:t xml:space="preserve">Безотметочное обучение в 1 классе </w:t>
            </w:r>
          </w:p>
          <w:p w:rsidR="00DA4B93" w:rsidRDefault="0016795F">
            <w:pPr>
              <w:numPr>
                <w:ilvl w:val="0"/>
                <w:numId w:val="124"/>
              </w:numPr>
              <w:spacing w:after="21" w:line="259" w:lineRule="auto"/>
              <w:ind w:firstLine="0"/>
              <w:jc w:val="left"/>
            </w:pPr>
            <w:r>
              <w:t xml:space="preserve">Применение ИКТ с учетом требований СанПиН. </w:t>
            </w:r>
          </w:p>
          <w:p w:rsidR="00DA4B93" w:rsidRDefault="0016795F">
            <w:pPr>
              <w:numPr>
                <w:ilvl w:val="0"/>
                <w:numId w:val="124"/>
              </w:numPr>
              <w:spacing w:after="0" w:line="259" w:lineRule="auto"/>
              <w:ind w:firstLine="0"/>
              <w:jc w:val="left"/>
            </w:pPr>
            <w:r>
              <w:t>Реализация направления «Формирование ценностного отношения к здоровью и здоровому образу жизни» программы духовно-нравственного воспитания и развития личности: реализация плана мероприятий по профилактике детского травматизма; изучению пожарной безопасности и правил дорожного движения; проведение физкультурно</w:t>
            </w:r>
            <w:r w:rsidR="00E40F93">
              <w:t>-</w:t>
            </w:r>
            <w:r>
              <w:t xml:space="preserve">оздоровительных мероприятий. </w:t>
            </w:r>
          </w:p>
        </w:tc>
      </w:tr>
      <w:tr w:rsidR="00DA4B93">
        <w:trPr>
          <w:trHeight w:val="1942"/>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3 блок: Организация физкультурно-оздоровительной работы </w:t>
            </w:r>
          </w:p>
          <w:p w:rsidR="00DA4B93" w:rsidRDefault="0016795F">
            <w:pPr>
              <w:spacing w:after="0" w:line="252" w:lineRule="auto"/>
              <w:ind w:left="0" w:right="114" w:firstLine="0"/>
            </w:pPr>
            <w:r>
              <w:t xml:space="preserve">Задача: обеспечение рациональной организации двигательного режима обучающихся, нормального физического развития и двигательной подготовленности обучающихся всех возрастов, повышение адаптивных возможностей организма, сохранение и укрепление здоровья обучающихся и формирование культуры здоровья. </w:t>
            </w:r>
          </w:p>
          <w:p w:rsidR="00DA4B93" w:rsidRDefault="0016795F">
            <w:pPr>
              <w:spacing w:after="0" w:line="259" w:lineRule="auto"/>
              <w:ind w:left="0" w:firstLine="0"/>
            </w:pPr>
            <w:r>
              <w:t xml:space="preserve">Реализация этого блока зависит от администрации образовательного учреждения, учителей начальных классов и педагогов дополнительного образования. </w:t>
            </w:r>
          </w:p>
        </w:tc>
      </w:tr>
      <w:tr w:rsidR="00DA4B93">
        <w:trPr>
          <w:trHeight w:val="562"/>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66" w:firstLine="0"/>
              <w:jc w:val="left"/>
            </w:pPr>
            <w:r>
              <w:t xml:space="preserve">Направления деятельности  </w:t>
            </w: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Виды и форма деятельности </w:t>
            </w:r>
          </w:p>
        </w:tc>
      </w:tr>
      <w:tr w:rsidR="00DA4B93">
        <w:trPr>
          <w:trHeight w:val="8015"/>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lastRenderedPageBreak/>
              <w:t>Организация оздоровительно</w:t>
            </w:r>
            <w:r w:rsidR="00E40F93">
              <w:t>-</w:t>
            </w:r>
            <w:r>
              <w:t xml:space="preserve">профилактической работы  </w:t>
            </w:r>
          </w:p>
        </w:tc>
        <w:tc>
          <w:tcPr>
            <w:tcW w:w="6488" w:type="dxa"/>
            <w:tcBorders>
              <w:top w:val="single" w:sz="4" w:space="0" w:color="000000"/>
              <w:left w:val="single" w:sz="4" w:space="0" w:color="000000"/>
              <w:bottom w:val="single" w:sz="4" w:space="0" w:color="000000"/>
              <w:right w:val="single" w:sz="4" w:space="0" w:color="000000"/>
            </w:tcBorders>
          </w:tcPr>
          <w:p w:rsidR="00DA4B93" w:rsidRDefault="0016795F">
            <w:pPr>
              <w:spacing w:after="1" w:line="277" w:lineRule="auto"/>
              <w:ind w:left="0" w:right="143" w:firstLine="0"/>
              <w:jc w:val="left"/>
            </w:pPr>
            <w:r>
              <w:t xml:space="preserve">1. Медико-педагогическая диагностика состояния здоровья - медицинский осмотр детей; </w:t>
            </w:r>
          </w:p>
          <w:p w:rsidR="00DA4B93" w:rsidRDefault="0016795F">
            <w:pPr>
              <w:spacing w:after="0" w:line="268" w:lineRule="auto"/>
              <w:ind w:left="0" w:right="849" w:firstLine="0"/>
              <w:jc w:val="left"/>
            </w:pPr>
            <w:r>
              <w:t xml:space="preserve">- мониторинг состояния здоровья, заболеваемости с целью выявления наиболее часто болеющих детей; - определение причин заболеваемости с целью проведения более эффективной коррекционной и профилактических работ. </w:t>
            </w:r>
          </w:p>
          <w:p w:rsidR="00DA4B93" w:rsidRDefault="0016795F">
            <w:pPr>
              <w:spacing w:after="0" w:line="277" w:lineRule="auto"/>
              <w:ind w:left="0" w:firstLine="0"/>
              <w:jc w:val="left"/>
            </w:pPr>
            <w:r>
              <w:t xml:space="preserve">2. Профилактическая работа по предупреждению заболеваний: </w:t>
            </w:r>
          </w:p>
          <w:p w:rsidR="00DA4B93" w:rsidRDefault="0016795F">
            <w:pPr>
              <w:numPr>
                <w:ilvl w:val="0"/>
                <w:numId w:val="125"/>
              </w:numPr>
              <w:spacing w:after="18" w:line="259" w:lineRule="auto"/>
              <w:ind w:firstLine="0"/>
              <w:jc w:val="left"/>
            </w:pPr>
            <w:r>
              <w:t xml:space="preserve">проведение плановых прививок; </w:t>
            </w:r>
          </w:p>
          <w:p w:rsidR="00DA4B93" w:rsidRDefault="0016795F">
            <w:pPr>
              <w:numPr>
                <w:ilvl w:val="0"/>
                <w:numId w:val="125"/>
              </w:numPr>
              <w:spacing w:after="21" w:line="259" w:lineRule="auto"/>
              <w:ind w:firstLine="0"/>
              <w:jc w:val="left"/>
            </w:pPr>
            <w:r>
              <w:t xml:space="preserve">витаминизация; </w:t>
            </w:r>
          </w:p>
          <w:p w:rsidR="00DA4B93" w:rsidRDefault="0016795F">
            <w:pPr>
              <w:numPr>
                <w:ilvl w:val="0"/>
                <w:numId w:val="125"/>
              </w:numPr>
              <w:spacing w:after="21" w:line="259" w:lineRule="auto"/>
              <w:ind w:firstLine="0"/>
              <w:jc w:val="left"/>
            </w:pPr>
            <w:r>
              <w:t xml:space="preserve">профилактика простудных заболеваний; </w:t>
            </w:r>
          </w:p>
          <w:p w:rsidR="00DA4B93" w:rsidRDefault="0016795F">
            <w:pPr>
              <w:numPr>
                <w:ilvl w:val="0"/>
                <w:numId w:val="125"/>
              </w:numPr>
              <w:spacing w:after="23" w:line="258" w:lineRule="auto"/>
              <w:ind w:firstLine="0"/>
              <w:jc w:val="left"/>
            </w:pPr>
            <w:r>
              <w:t>создание в школе условий для соблюдения санитарно</w:t>
            </w:r>
            <w:r w:rsidR="00E40F93">
              <w:t>-</w:t>
            </w:r>
            <w:r>
              <w:t xml:space="preserve">гигиенических навыков: мытья рук, переодевания сменной обуви и т.д.; </w:t>
            </w:r>
          </w:p>
          <w:p w:rsidR="00DA4B93" w:rsidRDefault="0016795F">
            <w:pPr>
              <w:numPr>
                <w:ilvl w:val="0"/>
                <w:numId w:val="125"/>
              </w:numPr>
              <w:spacing w:after="0" w:line="278" w:lineRule="auto"/>
              <w:ind w:firstLine="0"/>
              <w:jc w:val="left"/>
            </w:pPr>
            <w:r>
              <w:t xml:space="preserve">соблюдение санитарно-гигиенического противоэпидемического режима. </w:t>
            </w:r>
          </w:p>
          <w:p w:rsidR="00DA4B93" w:rsidRDefault="0016795F">
            <w:pPr>
              <w:spacing w:after="3" w:line="276" w:lineRule="auto"/>
              <w:ind w:left="0" w:firstLine="0"/>
              <w:jc w:val="left"/>
            </w:pPr>
            <w:r>
              <w:t xml:space="preserve">3. Максимальное обеспечение двигательной активности детей: </w:t>
            </w:r>
          </w:p>
          <w:p w:rsidR="00DA4B93" w:rsidRDefault="0016795F">
            <w:pPr>
              <w:numPr>
                <w:ilvl w:val="0"/>
                <w:numId w:val="126"/>
              </w:numPr>
              <w:spacing w:after="15" w:line="264" w:lineRule="auto"/>
              <w:ind w:firstLine="0"/>
              <w:jc w:val="left"/>
            </w:pPr>
            <w:r>
              <w:t xml:space="preserve">проведение физкультминуток на уроках с целью профилактики нарушения зрения, простудных </w:t>
            </w:r>
            <w:r w:rsidR="00E40F93">
              <w:t>заболеваний, заболеваний опорно</w:t>
            </w:r>
            <w:r>
              <w:t xml:space="preserve">- двигательного аппарата. </w:t>
            </w:r>
          </w:p>
          <w:p w:rsidR="00DA4B93" w:rsidRDefault="0016795F">
            <w:pPr>
              <w:numPr>
                <w:ilvl w:val="0"/>
                <w:numId w:val="126"/>
              </w:numPr>
              <w:spacing w:after="20" w:line="259" w:lineRule="auto"/>
              <w:ind w:firstLine="0"/>
              <w:jc w:val="left"/>
            </w:pPr>
            <w:r>
              <w:t xml:space="preserve">проведение динамической паузы; </w:t>
            </w:r>
          </w:p>
          <w:p w:rsidR="00DA4B93" w:rsidRDefault="0016795F">
            <w:pPr>
              <w:numPr>
                <w:ilvl w:val="0"/>
                <w:numId w:val="126"/>
              </w:numPr>
              <w:spacing w:after="21" w:line="259" w:lineRule="auto"/>
              <w:ind w:firstLine="0"/>
              <w:jc w:val="left"/>
            </w:pPr>
            <w:r>
              <w:t xml:space="preserve">подвижные игры на переменах; </w:t>
            </w:r>
          </w:p>
          <w:p w:rsidR="00DA4B93" w:rsidRDefault="0016795F">
            <w:pPr>
              <w:numPr>
                <w:ilvl w:val="0"/>
                <w:numId w:val="126"/>
              </w:numPr>
              <w:spacing w:after="21" w:line="259" w:lineRule="auto"/>
              <w:ind w:firstLine="0"/>
              <w:jc w:val="left"/>
            </w:pPr>
            <w:r>
              <w:t xml:space="preserve">внеклассные спортивные мероприятия; </w:t>
            </w:r>
          </w:p>
          <w:p w:rsidR="00DA4B93" w:rsidRDefault="0016795F">
            <w:pPr>
              <w:numPr>
                <w:ilvl w:val="0"/>
                <w:numId w:val="126"/>
              </w:numPr>
              <w:spacing w:after="0" w:line="259" w:lineRule="auto"/>
              <w:ind w:firstLine="0"/>
              <w:jc w:val="left"/>
            </w:pPr>
            <w:r>
              <w:t xml:space="preserve">прогулка обучающихся в группе продленного дня; - проведение 4-го урока в 1 классе в сентябре-октябре на улице (СанПиН). </w:t>
            </w:r>
          </w:p>
        </w:tc>
      </w:tr>
      <w:tr w:rsidR="00DA4B93">
        <w:trPr>
          <w:trHeight w:val="840"/>
        </w:trPr>
        <w:tc>
          <w:tcPr>
            <w:tcW w:w="9573"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4 блок Реализация дополнительных образовательных программ </w:t>
            </w:r>
          </w:p>
          <w:p w:rsidR="00DA4B93" w:rsidRDefault="0016795F">
            <w:pPr>
              <w:spacing w:after="0" w:line="259" w:lineRule="auto"/>
              <w:ind w:left="0" w:firstLine="0"/>
            </w:pPr>
            <w:r>
              <w:t xml:space="preserve">Задача: внедрить программы дополнительного образования по формированию ценностного отношения к здоровью и здоровому образу жизни в качестве отдельных </w:t>
            </w:r>
          </w:p>
        </w:tc>
      </w:tr>
    </w:tbl>
    <w:p w:rsidR="00DA4B93" w:rsidRDefault="00DA4B93">
      <w:pPr>
        <w:spacing w:after="0" w:line="259" w:lineRule="auto"/>
        <w:ind w:left="-1560" w:right="349" w:firstLine="0"/>
        <w:jc w:val="left"/>
      </w:pPr>
    </w:p>
    <w:tbl>
      <w:tblPr>
        <w:tblStyle w:val="TableGrid"/>
        <w:tblW w:w="9573" w:type="dxa"/>
        <w:tblInd w:w="34" w:type="dxa"/>
        <w:tblCellMar>
          <w:top w:w="52" w:type="dxa"/>
          <w:left w:w="247" w:type="dxa"/>
          <w:right w:w="54" w:type="dxa"/>
        </w:tblCellMar>
        <w:tblLook w:val="04A0" w:firstRow="1" w:lastRow="0" w:firstColumn="1" w:lastColumn="0" w:noHBand="0" w:noVBand="1"/>
      </w:tblPr>
      <w:tblGrid>
        <w:gridCol w:w="3085"/>
        <w:gridCol w:w="3245"/>
        <w:gridCol w:w="3243"/>
      </w:tblGrid>
      <w:tr w:rsidR="00DA4B93">
        <w:trPr>
          <w:trHeight w:val="838"/>
        </w:trPr>
        <w:tc>
          <w:tcPr>
            <w:tcW w:w="9573" w:type="dxa"/>
            <w:gridSpan w:val="3"/>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образовательных модулей или компонентов, включенных в учебный процесс. </w:t>
            </w:r>
          </w:p>
          <w:p w:rsidR="00DA4B93" w:rsidRDefault="0016795F">
            <w:pPr>
              <w:spacing w:after="0" w:line="259" w:lineRule="auto"/>
              <w:ind w:left="0" w:firstLine="0"/>
            </w:pPr>
            <w:r>
              <w:t xml:space="preserve">Реализация этого блока зависит от администрации Образовательного учреждения, учителей школы и педагогов дополнительного образования. </w:t>
            </w:r>
          </w:p>
        </w:tc>
      </w:tr>
      <w:tr w:rsidR="00DA4B93">
        <w:trPr>
          <w:trHeight w:val="562"/>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2" w:firstLine="0"/>
              <w:jc w:val="left"/>
            </w:pPr>
            <w:r>
              <w:t xml:space="preserve">Направления деятельности  </w:t>
            </w:r>
          </w:p>
        </w:tc>
        <w:tc>
          <w:tcPr>
            <w:tcW w:w="6488"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Виды и форма деятельности </w:t>
            </w:r>
          </w:p>
        </w:tc>
      </w:tr>
      <w:tr w:rsidR="00DA4B93">
        <w:trPr>
          <w:trHeight w:val="1906"/>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Внедрение программ, направленных на формирование ценности здоровья и здорового образа жизни </w:t>
            </w:r>
          </w:p>
        </w:tc>
        <w:tc>
          <w:tcPr>
            <w:tcW w:w="6488"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58" w:line="278" w:lineRule="auto"/>
              <w:ind w:left="0" w:firstLine="0"/>
              <w:jc w:val="left"/>
            </w:pPr>
            <w:r>
              <w:t xml:space="preserve">Формы организации занятий по программам дополнительного образования: </w:t>
            </w:r>
          </w:p>
          <w:p w:rsidR="00DA4B93" w:rsidRDefault="0016795F">
            <w:pPr>
              <w:numPr>
                <w:ilvl w:val="0"/>
                <w:numId w:val="127"/>
              </w:numPr>
              <w:spacing w:after="80" w:line="259" w:lineRule="auto"/>
              <w:ind w:firstLine="0"/>
              <w:jc w:val="left"/>
            </w:pPr>
            <w:r>
              <w:t xml:space="preserve">проведение часов и дней здоровья; </w:t>
            </w:r>
          </w:p>
          <w:p w:rsidR="00DA4B93" w:rsidRDefault="0016795F">
            <w:pPr>
              <w:numPr>
                <w:ilvl w:val="0"/>
                <w:numId w:val="127"/>
              </w:numPr>
              <w:spacing w:after="82" w:line="259" w:lineRule="auto"/>
              <w:ind w:firstLine="0"/>
              <w:jc w:val="left"/>
            </w:pPr>
            <w:r>
              <w:t xml:space="preserve">проведение классных часов; </w:t>
            </w:r>
          </w:p>
          <w:p w:rsidR="00DA4B93" w:rsidRDefault="0016795F">
            <w:pPr>
              <w:numPr>
                <w:ilvl w:val="0"/>
                <w:numId w:val="127"/>
              </w:numPr>
              <w:spacing w:after="0" w:line="259" w:lineRule="auto"/>
              <w:ind w:firstLine="0"/>
              <w:jc w:val="left"/>
            </w:pPr>
            <w:r>
              <w:t xml:space="preserve">проведение досуговых мероприятий: конкурсов, праздников, викторин, экскурсий и т. п. </w:t>
            </w:r>
          </w:p>
        </w:tc>
      </w:tr>
      <w:tr w:rsidR="00DA4B93">
        <w:trPr>
          <w:trHeight w:val="1573"/>
        </w:trPr>
        <w:tc>
          <w:tcPr>
            <w:tcW w:w="9573" w:type="dxa"/>
            <w:gridSpan w:val="3"/>
            <w:tcBorders>
              <w:top w:val="single" w:sz="4" w:space="0" w:color="000000"/>
              <w:left w:val="single" w:sz="4" w:space="0" w:color="000000"/>
              <w:bottom w:val="single" w:sz="4" w:space="0" w:color="000000"/>
              <w:right w:val="single" w:sz="4" w:space="0" w:color="000000"/>
            </w:tcBorders>
          </w:tcPr>
          <w:p w:rsidR="00DA4B93" w:rsidRDefault="0016795F">
            <w:pPr>
              <w:spacing w:after="83" w:line="259" w:lineRule="auto"/>
              <w:ind w:left="0" w:firstLine="0"/>
              <w:jc w:val="left"/>
            </w:pPr>
            <w:r>
              <w:lastRenderedPageBreak/>
              <w:t xml:space="preserve">5 блок: Просветительская работа с родителями (законными представителями) </w:t>
            </w:r>
          </w:p>
          <w:p w:rsidR="00DA4B93" w:rsidRDefault="0016795F">
            <w:pPr>
              <w:spacing w:after="36" w:line="259" w:lineRule="auto"/>
              <w:ind w:left="0" w:firstLine="0"/>
              <w:jc w:val="left"/>
            </w:pPr>
            <w:r>
              <w:t xml:space="preserve">Задачи: организовать педагогическое просвещение родителей </w:t>
            </w:r>
          </w:p>
          <w:p w:rsidR="00DA4B93" w:rsidRDefault="0016795F">
            <w:pPr>
              <w:spacing w:after="0" w:line="259" w:lineRule="auto"/>
              <w:ind w:left="0" w:firstLine="0"/>
              <w:jc w:val="left"/>
            </w:pPr>
            <w:r>
              <w:t xml:space="preserve">Реализация этого блока зависит от совместной деятельности администрации образовательного учреждения, классных руководителей, школьного библиотекаря, родителей </w:t>
            </w:r>
          </w:p>
        </w:tc>
      </w:tr>
      <w:tr w:rsidR="00DA4B93">
        <w:trPr>
          <w:trHeight w:val="562"/>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2" w:firstLine="0"/>
              <w:jc w:val="left"/>
            </w:pPr>
            <w:r>
              <w:t xml:space="preserve">Направления деятельности  </w:t>
            </w:r>
          </w:p>
        </w:tc>
        <w:tc>
          <w:tcPr>
            <w:tcW w:w="6488"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Виды и форма деятельности </w:t>
            </w:r>
          </w:p>
        </w:tc>
      </w:tr>
      <w:tr w:rsidR="00DA4B93">
        <w:trPr>
          <w:trHeight w:val="3046"/>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Родительский всеобуч: просвещение через обеспечение литературой, размещение информации на сайте школы, сменных стендах </w:t>
            </w:r>
          </w:p>
        </w:tc>
        <w:tc>
          <w:tcPr>
            <w:tcW w:w="6488" w:type="dxa"/>
            <w:gridSpan w:val="2"/>
            <w:tcBorders>
              <w:top w:val="single" w:sz="4" w:space="0" w:color="000000"/>
              <w:left w:val="single" w:sz="4" w:space="0" w:color="000000"/>
              <w:bottom w:val="single" w:sz="4" w:space="0" w:color="000000"/>
              <w:right w:val="single" w:sz="4" w:space="0" w:color="000000"/>
            </w:tcBorders>
          </w:tcPr>
          <w:p w:rsidR="00DA4B93" w:rsidRDefault="0016795F">
            <w:pPr>
              <w:numPr>
                <w:ilvl w:val="0"/>
                <w:numId w:val="128"/>
              </w:numPr>
              <w:spacing w:after="0" w:line="252" w:lineRule="auto"/>
              <w:ind w:firstLine="0"/>
              <w:jc w:val="left"/>
            </w:pPr>
            <w:r>
              <w:t xml:space="preserve">Обсуждение с родителями вопросов здоровьесбережения в семье и образовательном учреждении, знакомство родителей с задачами и итогами работы школы в данном направлении на родительских собраниях. </w:t>
            </w:r>
          </w:p>
          <w:p w:rsidR="00DA4B93" w:rsidRDefault="0016795F">
            <w:pPr>
              <w:numPr>
                <w:ilvl w:val="0"/>
                <w:numId w:val="128"/>
              </w:numPr>
              <w:spacing w:after="0" w:line="279" w:lineRule="auto"/>
              <w:ind w:firstLine="0"/>
              <w:jc w:val="left"/>
            </w:pPr>
            <w:r>
              <w:t xml:space="preserve">Обмен опытом семейного воспитания по ценностному отношению к здоровью в различных формах. </w:t>
            </w:r>
          </w:p>
          <w:p w:rsidR="00DA4B93" w:rsidRDefault="0016795F">
            <w:pPr>
              <w:numPr>
                <w:ilvl w:val="0"/>
                <w:numId w:val="128"/>
              </w:numPr>
              <w:spacing w:after="31" w:line="252" w:lineRule="auto"/>
              <w:ind w:firstLine="0"/>
              <w:jc w:val="left"/>
            </w:pPr>
            <w:r>
              <w:t xml:space="preserve">Просвещение родителей через размещение информации на сайте школы, создание информационных стендов, организацию книжных выставок по вопросам семейного воспитания, индивидуальные консультации. </w:t>
            </w:r>
          </w:p>
          <w:p w:rsidR="00DA4B93" w:rsidRDefault="0016795F">
            <w:pPr>
              <w:numPr>
                <w:ilvl w:val="0"/>
                <w:numId w:val="128"/>
              </w:numPr>
              <w:spacing w:after="0" w:line="259" w:lineRule="auto"/>
              <w:ind w:firstLine="0"/>
              <w:jc w:val="left"/>
            </w:pPr>
            <w:r>
              <w:t xml:space="preserve">Размещение информации на сменных стендах. </w:t>
            </w:r>
          </w:p>
        </w:tc>
      </w:tr>
      <w:tr w:rsidR="00DA4B93">
        <w:trPr>
          <w:trHeight w:val="1666"/>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Просвещение через совместную работу педагогов и родителей.  </w:t>
            </w:r>
          </w:p>
        </w:tc>
        <w:tc>
          <w:tcPr>
            <w:tcW w:w="6488" w:type="dxa"/>
            <w:gridSpan w:val="2"/>
            <w:tcBorders>
              <w:top w:val="single" w:sz="4" w:space="0" w:color="000000"/>
              <w:left w:val="single" w:sz="4" w:space="0" w:color="000000"/>
              <w:bottom w:val="single" w:sz="4" w:space="0" w:color="000000"/>
              <w:right w:val="single" w:sz="4" w:space="0" w:color="000000"/>
            </w:tcBorders>
          </w:tcPr>
          <w:p w:rsidR="00DA4B93" w:rsidRDefault="0016795F">
            <w:pPr>
              <w:numPr>
                <w:ilvl w:val="0"/>
                <w:numId w:val="129"/>
              </w:numPr>
              <w:spacing w:after="23" w:line="258" w:lineRule="auto"/>
              <w:ind w:firstLine="0"/>
              <w:jc w:val="left"/>
            </w:pPr>
            <w:r>
              <w:t xml:space="preserve">Организация совместной работы педагогов и родителей (законных представителей) по проведению спортивных соревнований, дней здоровья. </w:t>
            </w:r>
          </w:p>
          <w:p w:rsidR="00DA4B93" w:rsidRDefault="0016795F">
            <w:pPr>
              <w:numPr>
                <w:ilvl w:val="0"/>
                <w:numId w:val="129"/>
              </w:numPr>
              <w:spacing w:after="0" w:line="259" w:lineRule="auto"/>
              <w:ind w:firstLine="0"/>
              <w:jc w:val="left"/>
            </w:pPr>
            <w:r>
              <w:t xml:space="preserve">Предупреждение травматизма, соблюдение правил безопасности и оказание помощи в различных жизненных ситуациях. </w:t>
            </w:r>
          </w:p>
        </w:tc>
      </w:tr>
      <w:tr w:rsidR="00DA4B93">
        <w:trPr>
          <w:trHeight w:val="1666"/>
        </w:trPr>
        <w:tc>
          <w:tcPr>
            <w:tcW w:w="9573" w:type="dxa"/>
            <w:gridSpan w:val="3"/>
            <w:tcBorders>
              <w:top w:val="single" w:sz="4" w:space="0" w:color="000000"/>
              <w:left w:val="single" w:sz="4" w:space="0" w:color="000000"/>
              <w:bottom w:val="single" w:sz="4" w:space="0" w:color="000000"/>
              <w:right w:val="single" w:sz="4" w:space="0" w:color="000000"/>
            </w:tcBorders>
          </w:tcPr>
          <w:p w:rsidR="00DA4B93" w:rsidRDefault="0016795F">
            <w:pPr>
              <w:spacing w:after="0" w:line="278" w:lineRule="auto"/>
              <w:ind w:left="0" w:firstLine="0"/>
              <w:jc w:val="left"/>
            </w:pPr>
            <w:r>
              <w:t xml:space="preserve">6 блок: Управление реализацией программы формирования здорового и безопасного образа жизни.  </w:t>
            </w:r>
          </w:p>
          <w:p w:rsidR="00DA4B93" w:rsidRDefault="0016795F">
            <w:pPr>
              <w:spacing w:after="1" w:line="279" w:lineRule="auto"/>
              <w:ind w:left="0" w:firstLine="0"/>
              <w:jc w:val="left"/>
            </w:pPr>
            <w:r>
              <w:t xml:space="preserve">Задача: контроль реализации программы формирования культуры здорового и безопасного образа жизни, повышение качества учебно-воспитательного процесса, взаимодействия с родителями, педагогами. </w:t>
            </w:r>
          </w:p>
          <w:p w:rsidR="00DA4B93" w:rsidRDefault="0016795F">
            <w:pPr>
              <w:spacing w:after="0" w:line="259" w:lineRule="auto"/>
              <w:ind w:left="0" w:firstLine="0"/>
              <w:jc w:val="left"/>
            </w:pPr>
            <w:r>
              <w:t xml:space="preserve">Реализация этого блока зависит от администрации Образовательного учреждения </w:t>
            </w:r>
          </w:p>
        </w:tc>
      </w:tr>
      <w:tr w:rsidR="00DA4B93">
        <w:trPr>
          <w:trHeight w:val="562"/>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2" w:firstLine="0"/>
              <w:jc w:val="left"/>
            </w:pPr>
            <w:r>
              <w:t xml:space="preserve">Направления деятельности  </w:t>
            </w:r>
          </w:p>
        </w:tc>
        <w:tc>
          <w:tcPr>
            <w:tcW w:w="6488"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Виды и форма деятельности </w:t>
            </w:r>
          </w:p>
        </w:tc>
      </w:tr>
      <w:tr w:rsidR="00DA4B93">
        <w:trPr>
          <w:trHeight w:val="1666"/>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Изучение и контроль за реализацией программы в учебно-воспитательном процессе </w:t>
            </w:r>
          </w:p>
        </w:tc>
        <w:tc>
          <w:tcPr>
            <w:tcW w:w="6488" w:type="dxa"/>
            <w:gridSpan w:val="2"/>
            <w:tcBorders>
              <w:top w:val="single" w:sz="4" w:space="0" w:color="000000"/>
              <w:left w:val="single" w:sz="4" w:space="0" w:color="000000"/>
              <w:bottom w:val="single" w:sz="4" w:space="0" w:color="000000"/>
              <w:right w:val="single" w:sz="4" w:space="0" w:color="000000"/>
            </w:tcBorders>
          </w:tcPr>
          <w:p w:rsidR="00DA4B93" w:rsidRDefault="0016795F">
            <w:pPr>
              <w:numPr>
                <w:ilvl w:val="0"/>
                <w:numId w:val="130"/>
              </w:numPr>
              <w:spacing w:after="23" w:line="259" w:lineRule="auto"/>
              <w:ind w:firstLine="0"/>
              <w:jc w:val="left"/>
            </w:pPr>
            <w:r>
              <w:t xml:space="preserve">Утверждение планов работы в рамках программы. </w:t>
            </w:r>
          </w:p>
          <w:p w:rsidR="00DA4B93" w:rsidRDefault="0016795F">
            <w:pPr>
              <w:numPr>
                <w:ilvl w:val="0"/>
                <w:numId w:val="130"/>
              </w:numPr>
              <w:spacing w:after="1" w:line="277" w:lineRule="auto"/>
              <w:ind w:firstLine="0"/>
              <w:jc w:val="left"/>
            </w:pPr>
            <w:r>
              <w:t xml:space="preserve">Создание материально-технической базы для реализации программы. </w:t>
            </w:r>
          </w:p>
          <w:p w:rsidR="00DA4B93" w:rsidRDefault="0016795F">
            <w:pPr>
              <w:numPr>
                <w:ilvl w:val="0"/>
                <w:numId w:val="130"/>
              </w:numPr>
              <w:spacing w:after="0" w:line="278" w:lineRule="auto"/>
              <w:ind w:firstLine="0"/>
              <w:jc w:val="left"/>
            </w:pPr>
            <w:r>
              <w:t xml:space="preserve">Обеспечение специалистов нормативно-правовой методической литературой. </w:t>
            </w:r>
          </w:p>
          <w:p w:rsidR="00DA4B93" w:rsidRDefault="0016795F">
            <w:pPr>
              <w:numPr>
                <w:ilvl w:val="0"/>
                <w:numId w:val="130"/>
              </w:numPr>
              <w:spacing w:after="0" w:line="259" w:lineRule="auto"/>
              <w:ind w:firstLine="0"/>
              <w:jc w:val="left"/>
            </w:pPr>
            <w:r>
              <w:t xml:space="preserve">Контроль за эффективностью использования </w:t>
            </w:r>
          </w:p>
        </w:tc>
      </w:tr>
      <w:tr w:rsidR="00DA4B93">
        <w:trPr>
          <w:trHeight w:val="3046"/>
        </w:trPr>
        <w:tc>
          <w:tcPr>
            <w:tcW w:w="3085" w:type="dxa"/>
            <w:tcBorders>
              <w:top w:val="single" w:sz="4" w:space="0" w:color="000000"/>
              <w:left w:val="single" w:sz="4" w:space="0" w:color="000000"/>
              <w:bottom w:val="single" w:sz="4" w:space="0" w:color="000000"/>
              <w:right w:val="single" w:sz="4" w:space="0" w:color="000000"/>
            </w:tcBorders>
            <w:vAlign w:val="center"/>
          </w:tcPr>
          <w:p w:rsidR="00DA4B93" w:rsidRDefault="00DA4B93">
            <w:pPr>
              <w:spacing w:after="160" w:line="259" w:lineRule="auto"/>
              <w:ind w:left="0" w:firstLine="0"/>
              <w:jc w:val="left"/>
            </w:pPr>
          </w:p>
        </w:tc>
        <w:tc>
          <w:tcPr>
            <w:tcW w:w="6488"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0" w:line="279" w:lineRule="auto"/>
              <w:ind w:left="2" w:firstLine="0"/>
              <w:jc w:val="left"/>
            </w:pPr>
            <w:r>
              <w:t xml:space="preserve">спортивного зала, медицинской комнаты в целях сохранения здоровья обучающихся. </w:t>
            </w:r>
          </w:p>
          <w:p w:rsidR="00DA4B93" w:rsidRDefault="0016795F">
            <w:pPr>
              <w:numPr>
                <w:ilvl w:val="0"/>
                <w:numId w:val="131"/>
              </w:numPr>
              <w:spacing w:after="0" w:line="259" w:lineRule="auto"/>
              <w:ind w:firstLine="0"/>
              <w:jc w:val="left"/>
            </w:pPr>
            <w:r>
              <w:t xml:space="preserve">Контроль за режимом работы школы. </w:t>
            </w:r>
          </w:p>
          <w:p w:rsidR="00DA4B93" w:rsidRDefault="0016795F">
            <w:pPr>
              <w:numPr>
                <w:ilvl w:val="0"/>
                <w:numId w:val="131"/>
              </w:numPr>
              <w:spacing w:after="3" w:line="276" w:lineRule="auto"/>
              <w:ind w:firstLine="0"/>
              <w:jc w:val="left"/>
            </w:pPr>
            <w:r>
              <w:t xml:space="preserve">Контроль за проведением ежедневной динамической паузы. </w:t>
            </w:r>
          </w:p>
          <w:p w:rsidR="00DA4B93" w:rsidRDefault="0016795F">
            <w:pPr>
              <w:numPr>
                <w:ilvl w:val="0"/>
                <w:numId w:val="131"/>
              </w:numPr>
              <w:spacing w:after="0" w:line="279" w:lineRule="auto"/>
              <w:ind w:firstLine="0"/>
              <w:jc w:val="left"/>
            </w:pPr>
            <w:r>
              <w:t xml:space="preserve">Контроль за соблюдением санитарно-гигиенических норм в обеспечении образовательного процесса. </w:t>
            </w:r>
          </w:p>
          <w:p w:rsidR="00DA4B93" w:rsidRDefault="0016795F">
            <w:pPr>
              <w:numPr>
                <w:ilvl w:val="0"/>
                <w:numId w:val="131"/>
              </w:numPr>
              <w:spacing w:after="0" w:line="278" w:lineRule="auto"/>
              <w:ind w:firstLine="0"/>
              <w:jc w:val="left"/>
            </w:pPr>
            <w:r>
              <w:t xml:space="preserve">Проверка соответствия нормам и утверждение расписания школьных занятий. </w:t>
            </w:r>
          </w:p>
          <w:p w:rsidR="00DA4B93" w:rsidRDefault="0016795F">
            <w:pPr>
              <w:numPr>
                <w:ilvl w:val="0"/>
                <w:numId w:val="131"/>
              </w:numPr>
              <w:spacing w:after="23" w:line="259" w:lineRule="auto"/>
              <w:ind w:firstLine="0"/>
              <w:jc w:val="left"/>
            </w:pPr>
            <w:r>
              <w:t xml:space="preserve">Контроль за качеством горячего питания обучающихся. </w:t>
            </w:r>
          </w:p>
          <w:p w:rsidR="00DA4B93" w:rsidRDefault="0016795F">
            <w:pPr>
              <w:numPr>
                <w:ilvl w:val="0"/>
                <w:numId w:val="131"/>
              </w:numPr>
              <w:spacing w:after="0" w:line="259" w:lineRule="auto"/>
              <w:ind w:firstLine="0"/>
              <w:jc w:val="left"/>
            </w:pPr>
            <w:r>
              <w:t xml:space="preserve">Контроль за повышением квалификации специалистов. </w:t>
            </w:r>
          </w:p>
        </w:tc>
      </w:tr>
      <w:tr w:rsidR="00DA4B93">
        <w:trPr>
          <w:trHeight w:val="1390"/>
        </w:trPr>
        <w:tc>
          <w:tcPr>
            <w:tcW w:w="30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Изучение и контроль взаимодействия с родителями </w:t>
            </w:r>
          </w:p>
        </w:tc>
        <w:tc>
          <w:tcPr>
            <w:tcW w:w="6488" w:type="dxa"/>
            <w:gridSpan w:val="2"/>
            <w:tcBorders>
              <w:top w:val="single" w:sz="4" w:space="0" w:color="000000"/>
              <w:left w:val="single" w:sz="4" w:space="0" w:color="000000"/>
              <w:bottom w:val="single" w:sz="4" w:space="0" w:color="000000"/>
              <w:right w:val="single" w:sz="4" w:space="0" w:color="000000"/>
            </w:tcBorders>
          </w:tcPr>
          <w:p w:rsidR="00DA4B93" w:rsidRDefault="0016795F">
            <w:pPr>
              <w:numPr>
                <w:ilvl w:val="0"/>
                <w:numId w:val="132"/>
              </w:numPr>
              <w:spacing w:after="0" w:line="279" w:lineRule="auto"/>
              <w:ind w:firstLine="0"/>
              <w:jc w:val="left"/>
            </w:pPr>
            <w:r>
              <w:t xml:space="preserve">Информирование родителей о направлениях работы в рамках программы (Общественный совет учреждения, родительские собрания, сайт школы). </w:t>
            </w:r>
          </w:p>
          <w:p w:rsidR="00DA4B93" w:rsidRDefault="0016795F">
            <w:pPr>
              <w:numPr>
                <w:ilvl w:val="0"/>
                <w:numId w:val="132"/>
              </w:numPr>
              <w:spacing w:after="23" w:line="259" w:lineRule="auto"/>
              <w:ind w:firstLine="0"/>
              <w:jc w:val="left"/>
            </w:pPr>
            <w:r>
              <w:t xml:space="preserve">Знакомство с нормативно-правовой базой. </w:t>
            </w:r>
          </w:p>
          <w:p w:rsidR="00DA4B93" w:rsidRDefault="0016795F">
            <w:pPr>
              <w:numPr>
                <w:ilvl w:val="0"/>
                <w:numId w:val="132"/>
              </w:numPr>
              <w:spacing w:after="0" w:line="259" w:lineRule="auto"/>
              <w:ind w:firstLine="0"/>
              <w:jc w:val="left"/>
            </w:pPr>
            <w:r>
              <w:t xml:space="preserve">Организация тематических родительских собраний. </w:t>
            </w:r>
          </w:p>
        </w:tc>
      </w:tr>
      <w:tr w:rsidR="00DA4B93">
        <w:trPr>
          <w:trHeight w:val="286"/>
        </w:trPr>
        <w:tc>
          <w:tcPr>
            <w:tcW w:w="3085" w:type="dxa"/>
            <w:vMerge w:val="restart"/>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Диагностика эффективности реализации программы </w:t>
            </w:r>
          </w:p>
        </w:tc>
        <w:tc>
          <w:tcPr>
            <w:tcW w:w="324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Критерии  </w:t>
            </w:r>
          </w:p>
        </w:tc>
        <w:tc>
          <w:tcPr>
            <w:tcW w:w="32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Показатели  </w:t>
            </w:r>
          </w:p>
        </w:tc>
      </w:tr>
      <w:tr w:rsidR="00DA4B93">
        <w:trPr>
          <w:trHeight w:val="1942"/>
        </w:trPr>
        <w:tc>
          <w:tcPr>
            <w:tcW w:w="0" w:type="auto"/>
            <w:vMerge/>
            <w:tcBorders>
              <w:top w:val="nil"/>
              <w:left w:val="single" w:sz="4" w:space="0" w:color="000000"/>
              <w:bottom w:val="nil"/>
              <w:right w:val="single" w:sz="4" w:space="0" w:color="000000"/>
            </w:tcBorders>
          </w:tcPr>
          <w:p w:rsidR="00DA4B93" w:rsidRDefault="00DA4B93">
            <w:pPr>
              <w:spacing w:after="160" w:line="259" w:lineRule="auto"/>
              <w:ind w:left="0" w:firstLine="0"/>
              <w:jc w:val="left"/>
            </w:pPr>
          </w:p>
        </w:tc>
        <w:tc>
          <w:tcPr>
            <w:tcW w:w="324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1. Сформированность физического потенциала  </w:t>
            </w:r>
          </w:p>
        </w:tc>
        <w:tc>
          <w:tcPr>
            <w:tcW w:w="3243"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33"/>
              </w:numPr>
              <w:spacing w:after="20" w:line="259" w:lineRule="auto"/>
              <w:ind w:firstLine="0"/>
              <w:jc w:val="left"/>
            </w:pPr>
            <w:r>
              <w:t>Состояние</w:t>
            </w:r>
          </w:p>
          <w:p w:rsidR="00DA4B93" w:rsidRDefault="0016795F">
            <w:pPr>
              <w:tabs>
                <w:tab w:val="center" w:pos="1755"/>
              </w:tabs>
              <w:spacing w:after="0" w:line="259" w:lineRule="auto"/>
              <w:ind w:left="0" w:firstLine="0"/>
              <w:jc w:val="left"/>
            </w:pPr>
            <w:r>
              <w:t xml:space="preserve"> </w:t>
            </w:r>
            <w:r>
              <w:tab/>
              <w:t xml:space="preserve">здоровья </w:t>
            </w:r>
          </w:p>
          <w:p w:rsidR="00DA4B93" w:rsidRDefault="0016795F">
            <w:pPr>
              <w:spacing w:after="0" w:line="257" w:lineRule="auto"/>
              <w:ind w:left="0" w:firstLine="0"/>
              <w:jc w:val="left"/>
            </w:pPr>
            <w:r>
              <w:t xml:space="preserve">обучающихся по итогам ежегодного медицинского осмотра. </w:t>
            </w:r>
          </w:p>
          <w:p w:rsidR="00DA4B93" w:rsidRDefault="0016795F">
            <w:pPr>
              <w:numPr>
                <w:ilvl w:val="0"/>
                <w:numId w:val="133"/>
              </w:numPr>
              <w:spacing w:after="0" w:line="259" w:lineRule="auto"/>
              <w:ind w:firstLine="0"/>
              <w:jc w:val="left"/>
            </w:pPr>
            <w:r>
              <w:t xml:space="preserve">Сформированность физических качеств. </w:t>
            </w:r>
          </w:p>
        </w:tc>
      </w:tr>
      <w:tr w:rsidR="00DA4B93">
        <w:trPr>
          <w:trHeight w:val="1116"/>
        </w:trPr>
        <w:tc>
          <w:tcPr>
            <w:tcW w:w="0" w:type="auto"/>
            <w:vMerge/>
            <w:tcBorders>
              <w:top w:val="nil"/>
              <w:left w:val="single" w:sz="4" w:space="0" w:color="000000"/>
              <w:bottom w:val="nil"/>
              <w:right w:val="single" w:sz="4" w:space="0" w:color="000000"/>
            </w:tcBorders>
          </w:tcPr>
          <w:p w:rsidR="00DA4B93" w:rsidRDefault="00DA4B93">
            <w:pPr>
              <w:spacing w:after="160" w:line="259" w:lineRule="auto"/>
              <w:ind w:left="0" w:firstLine="0"/>
              <w:jc w:val="left"/>
            </w:pPr>
          </w:p>
        </w:tc>
        <w:tc>
          <w:tcPr>
            <w:tcW w:w="324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2. Сформированность нравственного потенциала личности выпускника </w:t>
            </w:r>
          </w:p>
        </w:tc>
        <w:tc>
          <w:tcPr>
            <w:tcW w:w="32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7" w:firstLine="0"/>
              <w:jc w:val="left"/>
            </w:pPr>
            <w:r>
              <w:t xml:space="preserve">Осознание значимости ЗОЖ в сохранении здоровья (по итогам анкетирования). </w:t>
            </w:r>
          </w:p>
        </w:tc>
      </w:tr>
      <w:tr w:rsidR="00DA4B93">
        <w:trPr>
          <w:trHeight w:val="1942"/>
        </w:trPr>
        <w:tc>
          <w:tcPr>
            <w:tcW w:w="0" w:type="auto"/>
            <w:vMerge/>
            <w:tcBorders>
              <w:top w:val="nil"/>
              <w:left w:val="single" w:sz="4" w:space="0" w:color="000000"/>
              <w:bottom w:val="nil"/>
              <w:right w:val="single" w:sz="4" w:space="0" w:color="000000"/>
            </w:tcBorders>
          </w:tcPr>
          <w:p w:rsidR="00DA4B93" w:rsidRDefault="00DA4B93">
            <w:pPr>
              <w:spacing w:after="160" w:line="259" w:lineRule="auto"/>
              <w:ind w:left="0" w:firstLine="0"/>
              <w:jc w:val="left"/>
            </w:pPr>
          </w:p>
        </w:tc>
        <w:tc>
          <w:tcPr>
            <w:tcW w:w="324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3. Удовлетворенность обучающихся школьной жизнью </w:t>
            </w:r>
          </w:p>
        </w:tc>
        <w:tc>
          <w:tcPr>
            <w:tcW w:w="3243"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34"/>
              </w:numPr>
              <w:spacing w:after="30" w:line="251" w:lineRule="auto"/>
              <w:ind w:firstLine="0"/>
              <w:jc w:val="left"/>
            </w:pPr>
            <w:r>
              <w:t xml:space="preserve">Уровень удовлетворенности обучающихся школьной жизнью. </w:t>
            </w:r>
          </w:p>
          <w:p w:rsidR="00DA4B93" w:rsidRDefault="0016795F">
            <w:pPr>
              <w:numPr>
                <w:ilvl w:val="0"/>
                <w:numId w:val="134"/>
              </w:numPr>
              <w:spacing w:after="0" w:line="259" w:lineRule="auto"/>
              <w:ind w:firstLine="0"/>
              <w:jc w:val="left"/>
            </w:pPr>
            <w:r>
              <w:t xml:space="preserve">Уровень эмоционально - психологического климата в классных коллективах. </w:t>
            </w:r>
          </w:p>
        </w:tc>
      </w:tr>
      <w:tr w:rsidR="00DA4B93">
        <w:trPr>
          <w:trHeight w:val="1114"/>
        </w:trPr>
        <w:tc>
          <w:tcPr>
            <w:tcW w:w="0" w:type="auto"/>
            <w:vMerge/>
            <w:tcBorders>
              <w:top w:val="nil"/>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324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4. Осмысление обучающимися содержания проведенных мероприятий по здоровьесбережению </w:t>
            </w:r>
          </w:p>
        </w:tc>
        <w:tc>
          <w:tcPr>
            <w:tcW w:w="3243" w:type="dxa"/>
            <w:tcBorders>
              <w:top w:val="single" w:sz="4" w:space="0" w:color="000000"/>
              <w:left w:val="single" w:sz="4" w:space="0" w:color="000000"/>
              <w:bottom w:val="single" w:sz="4" w:space="0" w:color="000000"/>
              <w:right w:val="single" w:sz="4" w:space="0" w:color="000000"/>
            </w:tcBorders>
          </w:tcPr>
          <w:p w:rsidR="00DA4B93" w:rsidRDefault="0016795F">
            <w:pPr>
              <w:spacing w:after="46" w:line="238" w:lineRule="auto"/>
              <w:ind w:left="0" w:firstLine="0"/>
              <w:jc w:val="left"/>
            </w:pPr>
            <w:r>
              <w:t xml:space="preserve">Уровень осмысления обучающимися содержания проведенных мероприятий </w:t>
            </w:r>
          </w:p>
          <w:p w:rsidR="00DA4B93" w:rsidRDefault="0016795F">
            <w:pPr>
              <w:spacing w:after="0" w:line="259" w:lineRule="auto"/>
              <w:ind w:left="0" w:right="126" w:firstLine="0"/>
              <w:jc w:val="center"/>
            </w:pPr>
            <w:r>
              <w:t xml:space="preserve">(на основе анкетирования). </w:t>
            </w:r>
          </w:p>
        </w:tc>
      </w:tr>
    </w:tbl>
    <w:p w:rsidR="00DA4B93" w:rsidRDefault="00E40F93">
      <w:pPr>
        <w:ind w:left="-5" w:right="454"/>
      </w:pPr>
      <w:r>
        <w:t xml:space="preserve">       </w:t>
      </w:r>
      <w:r w:rsidR="0016795F">
        <w:t xml:space="preserve">В школе строго соблюдаются все </w:t>
      </w:r>
      <w:r w:rsidR="0016795F">
        <w:rPr>
          <w:b/>
        </w:rPr>
        <w:t>требования к использованию технических средств обучения</w:t>
      </w:r>
      <w:r w:rsidR="0016795F">
        <w:t xml:space="preserve">, в том числе компьютеров и аудиовизуальных средств. </w:t>
      </w:r>
    </w:p>
    <w:p w:rsidR="00DA4B93" w:rsidRDefault="0016795F">
      <w:pPr>
        <w:ind w:left="-5" w:right="454"/>
      </w:pPr>
      <w:r>
        <w:lastRenderedPageBreak/>
        <w:t xml:space="preserve">Педагогический коллектив учитывает в образовательной деятельности </w:t>
      </w:r>
      <w:r>
        <w:rPr>
          <w:b/>
        </w:rPr>
        <w:t>индивидуальные особенности развития учащихся</w:t>
      </w:r>
      <w:r>
        <w:t xml:space="preserve">: темпа развития и темп деятельности. </w:t>
      </w:r>
    </w:p>
    <w:p w:rsidR="00DA4B93" w:rsidRDefault="00E40F93">
      <w:pPr>
        <w:spacing w:after="56" w:line="265" w:lineRule="auto"/>
        <w:ind w:left="-5"/>
      </w:pPr>
      <w:r>
        <w:rPr>
          <w:b/>
        </w:rPr>
        <w:t xml:space="preserve">       </w:t>
      </w:r>
      <w:r w:rsidR="0016795F">
        <w:rPr>
          <w:b/>
        </w:rPr>
        <w:t>Критерии и показатели эффективности деятельности</w:t>
      </w:r>
      <w:r w:rsidRPr="00E40F93">
        <w:t xml:space="preserve"> </w:t>
      </w:r>
      <w:r w:rsidRPr="00E40F93">
        <w:rPr>
          <w:b/>
        </w:rPr>
        <w:t>МКОУ «Куфинская СОШ»</w:t>
      </w:r>
      <w:r w:rsidR="0016795F" w:rsidRPr="00E40F93">
        <w:rPr>
          <w:b/>
        </w:rPr>
        <w:t>.</w:t>
      </w:r>
      <w:r w:rsidR="0016795F">
        <w:rPr>
          <w:b/>
        </w:rPr>
        <w:t xml:space="preserve"> </w:t>
      </w:r>
    </w:p>
    <w:p w:rsidR="00DA4B93" w:rsidRDefault="0016795F">
      <w:pPr>
        <w:ind w:left="-5" w:right="454"/>
      </w:pPr>
      <w:r>
        <w:t xml:space="preserve">Основные результаты реализации программы   оцениваются в рамках мониторинговых процедур, предусматривающих выявление: динамики сезонных заболеваний; динамики школьного травматизма; утомляемости учащихся и т.п. </w:t>
      </w:r>
    </w:p>
    <w:p w:rsidR="00DA4B93" w:rsidRDefault="0016795F">
      <w:pPr>
        <w:ind w:left="-5" w:right="454"/>
      </w:pPr>
      <w:r>
        <w:t xml:space="preserve">В целях получения объективных данных о результатах реализации программы и необходимости её коррекции будет проводиться систематический мониторинг. </w:t>
      </w:r>
    </w:p>
    <w:p w:rsidR="00DA4B93" w:rsidRDefault="0016795F">
      <w:pPr>
        <w:ind w:left="-5" w:right="454"/>
      </w:pPr>
      <w:r>
        <w:t xml:space="preserve">Мониторинг реализации Программы включает: </w:t>
      </w:r>
    </w:p>
    <w:p w:rsidR="00DA4B93" w:rsidRDefault="0016795F">
      <w:pPr>
        <w:numPr>
          <w:ilvl w:val="0"/>
          <w:numId w:val="63"/>
        </w:numPr>
        <w:ind w:right="454" w:hanging="142"/>
      </w:pPr>
      <w:r>
        <w:t>аналитические данные об уровне представлений обучающихся о проблемах охраны окружающей среды, своём здоровье, правильном питании, влиянии психотропных веществ на здоровье человека, правилах поведения в школе и вне школы, в том числе на транспорте; •</w:t>
      </w:r>
      <w:r>
        <w:rPr>
          <w:rFonts w:ascii="Arial" w:eastAsia="Arial" w:hAnsi="Arial" w:cs="Arial"/>
        </w:rPr>
        <w:t xml:space="preserve"> </w:t>
      </w:r>
      <w:r>
        <w:t xml:space="preserve">отслеживание динамики показателей здоровья обучающихся: общего показателя здоровья, показателей заболеваемости органов зрения и опорно-двигательного аппарата; </w:t>
      </w:r>
    </w:p>
    <w:p w:rsidR="00DA4B93" w:rsidRDefault="0016795F">
      <w:pPr>
        <w:numPr>
          <w:ilvl w:val="0"/>
          <w:numId w:val="63"/>
        </w:numPr>
        <w:ind w:right="454" w:hanging="142"/>
      </w:pPr>
      <w:r>
        <w:t xml:space="preserve">отслеживание динамики травматизма в образовательном учреждении, в том числе дорожно-транспортного травматизма; </w:t>
      </w:r>
    </w:p>
    <w:p w:rsidR="00E40F93" w:rsidRDefault="0016795F">
      <w:pPr>
        <w:numPr>
          <w:ilvl w:val="0"/>
          <w:numId w:val="63"/>
        </w:numPr>
        <w:ind w:right="454" w:hanging="142"/>
      </w:pPr>
      <w:r>
        <w:t xml:space="preserve">отслеживание динамики показателей количества пропусков занятий по болезни; </w:t>
      </w:r>
    </w:p>
    <w:p w:rsidR="00DA4B93" w:rsidRDefault="00E40F93" w:rsidP="00E40F93">
      <w:pPr>
        <w:ind w:left="142" w:right="454" w:firstLine="0"/>
      </w:pPr>
      <w:r>
        <w:t xml:space="preserve">        </w:t>
      </w:r>
      <w:r w:rsidR="0016795F">
        <w:rPr>
          <w:b/>
        </w:rPr>
        <w:t>Критерии эффективной реализации</w:t>
      </w:r>
      <w:r w:rsidR="0016795F">
        <w:t xml:space="preserve"> Программы формирования экологической культуры, здорового и безопасного образа жизни обучающихся: </w:t>
      </w:r>
    </w:p>
    <w:p w:rsidR="00DA4B93" w:rsidRDefault="0016795F">
      <w:pPr>
        <w:numPr>
          <w:ilvl w:val="0"/>
          <w:numId w:val="63"/>
        </w:numPr>
        <w:ind w:right="454" w:hanging="142"/>
      </w:pPr>
      <w:r>
        <w:t>отсутствие нареканий к качеству работы школы со стороны органов контроля и надзора, органов управления образованием, родителей (законных представителей) и обучающихся, что является показателем высокого уровня деятельности управленческого звена школы; •</w:t>
      </w:r>
      <w:r>
        <w:rPr>
          <w:rFonts w:ascii="Arial" w:eastAsia="Arial" w:hAnsi="Arial" w:cs="Arial"/>
        </w:rPr>
        <w:t xml:space="preserve"> </w:t>
      </w:r>
      <w:r>
        <w:t xml:space="preserve">повышение уровня культуры межличностного общения обучающихся и уровня эмпатии друг к другу; </w:t>
      </w:r>
    </w:p>
    <w:p w:rsidR="00DA4B93" w:rsidRDefault="0016795F">
      <w:pPr>
        <w:numPr>
          <w:ilvl w:val="0"/>
          <w:numId w:val="63"/>
        </w:numPr>
        <w:ind w:right="454" w:hanging="142"/>
      </w:pPr>
      <w:r>
        <w:t xml:space="preserve">снижение уровня социальной напряжённости в детской и подростковой среде; </w:t>
      </w:r>
    </w:p>
    <w:p w:rsidR="00DA4B93" w:rsidRDefault="0016795F">
      <w:pPr>
        <w:numPr>
          <w:ilvl w:val="0"/>
          <w:numId w:val="63"/>
        </w:numPr>
        <w:ind w:right="454" w:hanging="142"/>
      </w:pPr>
      <w:r>
        <w:t xml:space="preserve">результаты экспресс-диагностики показателей здоровья школьников; </w:t>
      </w:r>
    </w:p>
    <w:p w:rsidR="00DA4B93" w:rsidRDefault="0016795F">
      <w:pPr>
        <w:numPr>
          <w:ilvl w:val="0"/>
          <w:numId w:val="63"/>
        </w:numPr>
        <w:ind w:right="454" w:hanging="142"/>
      </w:pPr>
      <w:r>
        <w:t xml:space="preserve">положительные результаты анализа анкет по исследованию жизнедеятельности школьников, анкет для родителей (законных представителей). </w:t>
      </w:r>
    </w:p>
    <w:p w:rsidR="00DA4B93" w:rsidRDefault="00E40F93">
      <w:pPr>
        <w:spacing w:after="0" w:line="319" w:lineRule="auto"/>
        <w:ind w:left="-5"/>
      </w:pPr>
      <w:r>
        <w:rPr>
          <w:b/>
        </w:rPr>
        <w:t xml:space="preserve">        </w:t>
      </w:r>
      <w:r w:rsidR="0016795F">
        <w:rPr>
          <w:b/>
        </w:rPr>
        <w:t xml:space="preserve">Показатели эффективности деятельности школы по формированию здорового и безопасного образа жизни и экологической культуры обучающихся.  </w:t>
      </w:r>
    </w:p>
    <w:p w:rsidR="00DA4B93" w:rsidRDefault="0016795F">
      <w:pPr>
        <w:ind w:left="-5" w:right="454"/>
      </w:pPr>
      <w:r>
        <w:t xml:space="preserve">Показатели эффективности деятельности школы по формированию здорового и безопасного образа жизни и экологической культуры обучающихся определены по основным критериям.  </w:t>
      </w:r>
    </w:p>
    <w:p w:rsidR="00DA4B93" w:rsidRDefault="00E40F93">
      <w:pPr>
        <w:spacing w:after="8" w:line="265" w:lineRule="auto"/>
        <w:ind w:left="-5"/>
      </w:pPr>
      <w:r>
        <w:rPr>
          <w:b/>
        </w:rPr>
        <w:t xml:space="preserve">             </w:t>
      </w:r>
      <w:r w:rsidR="0016795F">
        <w:rPr>
          <w:b/>
        </w:rPr>
        <w:t>Критерий 1.</w:t>
      </w:r>
      <w:r w:rsidR="0016795F">
        <w:t xml:space="preserve"> </w:t>
      </w:r>
    </w:p>
    <w:p w:rsidR="00DA4B93" w:rsidRDefault="00E40F93" w:rsidP="00E40F93">
      <w:pPr>
        <w:ind w:left="-5" w:right="454"/>
        <w:jc w:val="left"/>
      </w:pPr>
      <w:r>
        <w:t xml:space="preserve">         Введение в учебный план школы </w:t>
      </w:r>
      <w:r w:rsidR="0016795F">
        <w:t>обязательных  занятий,  элективных  курсов, факультативов, занятий  объединений дополнительного образования,  направленных  на воспитание</w:t>
      </w:r>
      <w:r w:rsidR="0016795F">
        <w:rPr>
          <w:b/>
        </w:rPr>
        <w:t xml:space="preserve"> </w:t>
      </w:r>
      <w:r w:rsidR="0016795F">
        <w:t xml:space="preserve">здорового и безопасного образа жизни и экологической культуры обучающихся.   </w:t>
      </w:r>
    </w:p>
    <w:p w:rsidR="00DA4B93" w:rsidRDefault="00E40F93" w:rsidP="00E40F93">
      <w:pPr>
        <w:spacing w:after="56" w:line="265" w:lineRule="auto"/>
        <w:ind w:left="-5"/>
        <w:jc w:val="left"/>
      </w:pPr>
      <w:r>
        <w:rPr>
          <w:b/>
        </w:rPr>
        <w:t xml:space="preserve">          </w:t>
      </w:r>
      <w:r w:rsidR="0016795F">
        <w:rPr>
          <w:b/>
        </w:rPr>
        <w:t xml:space="preserve">Показатели эффективности: </w:t>
      </w:r>
    </w:p>
    <w:p w:rsidR="00DA4B93" w:rsidRDefault="0016795F" w:rsidP="00E40F93">
      <w:pPr>
        <w:numPr>
          <w:ilvl w:val="0"/>
          <w:numId w:val="64"/>
        </w:numPr>
        <w:ind w:right="454" w:hanging="142"/>
        <w:jc w:val="left"/>
      </w:pPr>
      <w:r>
        <w:lastRenderedPageBreak/>
        <w:t>количество объедине</w:t>
      </w:r>
      <w:r w:rsidR="00E40F93">
        <w:t xml:space="preserve">ний дополнительного образования, в том числе </w:t>
      </w:r>
      <w:r>
        <w:t>оздоровительно</w:t>
      </w:r>
      <w:r w:rsidR="00E40F93">
        <w:t xml:space="preserve">-физкультурной и физкультурно-спортивной </w:t>
      </w:r>
      <w:r>
        <w:t xml:space="preserve">направленности; </w:t>
      </w:r>
    </w:p>
    <w:p w:rsidR="00DA4B93" w:rsidRDefault="0016795F">
      <w:pPr>
        <w:numPr>
          <w:ilvl w:val="0"/>
          <w:numId w:val="64"/>
        </w:numPr>
        <w:ind w:right="454" w:hanging="142"/>
      </w:pPr>
      <w:r>
        <w:t xml:space="preserve">количество педагогов, повысивших квалификацию, в том числе по современным  </w:t>
      </w:r>
      <w:r w:rsidR="00E40F93">
        <w:t xml:space="preserve"> </w:t>
      </w:r>
      <w:r>
        <w:t xml:space="preserve">образовательным технологиям; </w:t>
      </w:r>
    </w:p>
    <w:p w:rsidR="00DA4B93" w:rsidRDefault="0016795F" w:rsidP="00E40F93">
      <w:pPr>
        <w:numPr>
          <w:ilvl w:val="0"/>
          <w:numId w:val="64"/>
        </w:numPr>
        <w:ind w:right="454" w:hanging="142"/>
        <w:jc w:val="left"/>
      </w:pPr>
      <w:r>
        <w:t>количество педагогов, использ</w:t>
      </w:r>
      <w:r w:rsidR="00E40F93">
        <w:t xml:space="preserve">ующих в образовательном процессе </w:t>
      </w:r>
      <w:r>
        <w:t xml:space="preserve">современные  </w:t>
      </w:r>
      <w:r w:rsidR="00E40F93">
        <w:t xml:space="preserve"> здоровьесберегающие </w:t>
      </w:r>
      <w:r>
        <w:t xml:space="preserve">технологии; </w:t>
      </w:r>
    </w:p>
    <w:p w:rsidR="00DA4B93" w:rsidRDefault="00E40F93">
      <w:pPr>
        <w:numPr>
          <w:ilvl w:val="0"/>
          <w:numId w:val="64"/>
        </w:numPr>
        <w:ind w:right="454" w:hanging="142"/>
      </w:pPr>
      <w:r>
        <w:t xml:space="preserve">количество проведённых массовых </w:t>
      </w:r>
      <w:r w:rsidR="0016795F">
        <w:t xml:space="preserve">мероприятий, направленных на воспитание  </w:t>
      </w:r>
      <w:r w:rsidR="0016795F">
        <w:rPr>
          <w:b/>
        </w:rPr>
        <w:t xml:space="preserve"> </w:t>
      </w:r>
      <w:r w:rsidR="0016795F">
        <w:t xml:space="preserve">здорового и безопасного образа жизни и экологической культуры обучающихся. </w:t>
      </w:r>
    </w:p>
    <w:p w:rsidR="00DA4B93" w:rsidRDefault="00E40F93">
      <w:pPr>
        <w:spacing w:after="56" w:line="265" w:lineRule="auto"/>
        <w:ind w:left="-5"/>
      </w:pPr>
      <w:r>
        <w:rPr>
          <w:b/>
        </w:rPr>
        <w:t xml:space="preserve">                         </w:t>
      </w:r>
      <w:r w:rsidR="0016795F">
        <w:rPr>
          <w:b/>
        </w:rPr>
        <w:t>Критерий 2.</w:t>
      </w:r>
      <w:r w:rsidR="0016795F">
        <w:t xml:space="preserve"> </w:t>
      </w:r>
    </w:p>
    <w:p w:rsidR="00E40F93" w:rsidRDefault="0016795F">
      <w:pPr>
        <w:ind w:left="-5" w:right="2278"/>
      </w:pPr>
      <w:r>
        <w:t>Оценка ур</w:t>
      </w:r>
      <w:r w:rsidR="00E40F93">
        <w:t xml:space="preserve">овня оздоровления </w:t>
      </w:r>
      <w:r>
        <w:t xml:space="preserve">образовательной среды школы </w:t>
      </w:r>
    </w:p>
    <w:p w:rsidR="00DA4B93" w:rsidRDefault="00E40F93">
      <w:pPr>
        <w:ind w:left="-5" w:right="2278"/>
      </w:pPr>
      <w:r>
        <w:t xml:space="preserve">          </w:t>
      </w:r>
      <w:r w:rsidR="0016795F">
        <w:rPr>
          <w:b/>
        </w:rPr>
        <w:t>Показатели эффективности:</w:t>
      </w:r>
      <w:r w:rsidR="0016795F">
        <w:t xml:space="preserve"> </w:t>
      </w:r>
    </w:p>
    <w:p w:rsidR="00DA4B93" w:rsidRDefault="00E40F93">
      <w:pPr>
        <w:numPr>
          <w:ilvl w:val="0"/>
          <w:numId w:val="64"/>
        </w:numPr>
        <w:ind w:right="454" w:hanging="142"/>
      </w:pPr>
      <w:r>
        <w:t xml:space="preserve">уровень и динамика </w:t>
      </w:r>
      <w:r w:rsidR="0016795F">
        <w:t xml:space="preserve">состояния здоровья обучающихся; </w:t>
      </w:r>
    </w:p>
    <w:p w:rsidR="00DA4B93" w:rsidRDefault="00E40F93">
      <w:pPr>
        <w:numPr>
          <w:ilvl w:val="0"/>
          <w:numId w:val="64"/>
        </w:numPr>
        <w:ind w:right="454" w:hanging="142"/>
      </w:pPr>
      <w:r>
        <w:t xml:space="preserve">доля   обучающихся, прошедших массовые медицинские </w:t>
      </w:r>
      <w:r w:rsidR="0016795F">
        <w:t xml:space="preserve">осмотры; </w:t>
      </w:r>
    </w:p>
    <w:p w:rsidR="00DA4B93" w:rsidRDefault="00E40F93">
      <w:pPr>
        <w:numPr>
          <w:ilvl w:val="0"/>
          <w:numId w:val="64"/>
        </w:numPr>
        <w:ind w:right="454" w:hanging="142"/>
      </w:pPr>
      <w:r>
        <w:t xml:space="preserve">охват вакцинопрофилактикой </w:t>
      </w:r>
      <w:r w:rsidR="0016795F">
        <w:t xml:space="preserve">обучающихся и педагогов; </w:t>
      </w:r>
    </w:p>
    <w:p w:rsidR="00DA4B93" w:rsidRDefault="00E40F93">
      <w:pPr>
        <w:numPr>
          <w:ilvl w:val="0"/>
          <w:numId w:val="64"/>
        </w:numPr>
        <w:ind w:right="454" w:hanging="142"/>
      </w:pPr>
      <w:r>
        <w:t xml:space="preserve">уровень </w:t>
      </w:r>
      <w:r w:rsidR="0016795F">
        <w:t>о</w:t>
      </w:r>
      <w:r>
        <w:t xml:space="preserve">бщей заболеваемости </w:t>
      </w:r>
      <w:r w:rsidR="0016795F">
        <w:t xml:space="preserve">обучающихся; </w:t>
      </w:r>
    </w:p>
    <w:p w:rsidR="00DA4B93" w:rsidRDefault="00E40F93" w:rsidP="00287956">
      <w:pPr>
        <w:numPr>
          <w:ilvl w:val="0"/>
          <w:numId w:val="64"/>
        </w:numPr>
        <w:ind w:right="454" w:hanging="142"/>
        <w:jc w:val="left"/>
      </w:pPr>
      <w:r>
        <w:t xml:space="preserve">уровень простудных и острых </w:t>
      </w:r>
      <w:r w:rsidR="0016795F">
        <w:t>инфекционных  заболеваний в течение    учебного года; •</w:t>
      </w:r>
      <w:r w:rsidR="0016795F">
        <w:rPr>
          <w:rFonts w:ascii="Arial" w:eastAsia="Arial" w:hAnsi="Arial" w:cs="Arial"/>
        </w:rPr>
        <w:t xml:space="preserve"> </w:t>
      </w:r>
      <w:r w:rsidR="0016795F">
        <w:t xml:space="preserve">количество случаев травматизма обучающихся по вине образовательного   учреждения и производственного  травматизма; </w:t>
      </w:r>
    </w:p>
    <w:p w:rsidR="00DA4B93" w:rsidRDefault="0016795F" w:rsidP="00287956">
      <w:pPr>
        <w:numPr>
          <w:ilvl w:val="0"/>
          <w:numId w:val="64"/>
        </w:numPr>
        <w:ind w:right="454" w:hanging="142"/>
        <w:jc w:val="left"/>
      </w:pPr>
      <w:r>
        <w:t xml:space="preserve">доля обучающихся, охваченных горячим  питанием; </w:t>
      </w:r>
    </w:p>
    <w:p w:rsidR="00DA4B93" w:rsidRDefault="0016795F" w:rsidP="00287956">
      <w:pPr>
        <w:numPr>
          <w:ilvl w:val="0"/>
          <w:numId w:val="64"/>
        </w:numPr>
        <w:ind w:right="454" w:hanging="142"/>
        <w:jc w:val="left"/>
      </w:pPr>
      <w:r>
        <w:t xml:space="preserve">доля обучающихся, охваченных  профилактической,  коррекционно-реабилитационной  работой; </w:t>
      </w:r>
    </w:p>
    <w:p w:rsidR="00DA4B93" w:rsidRDefault="0016795F" w:rsidP="00287956">
      <w:pPr>
        <w:numPr>
          <w:ilvl w:val="0"/>
          <w:numId w:val="64"/>
        </w:numPr>
        <w:ind w:right="454" w:hanging="142"/>
        <w:jc w:val="left"/>
      </w:pPr>
      <w:r>
        <w:t xml:space="preserve">доля  помещений школы, имеющих  «зелёные зоны» и «живые уголки»; </w:t>
      </w:r>
    </w:p>
    <w:p w:rsidR="00DA4B93" w:rsidRDefault="0016795F" w:rsidP="00287956">
      <w:pPr>
        <w:numPr>
          <w:ilvl w:val="0"/>
          <w:numId w:val="64"/>
        </w:numPr>
        <w:ind w:right="454" w:hanging="142"/>
        <w:jc w:val="left"/>
      </w:pPr>
      <w:r>
        <w:t xml:space="preserve">доля специализированных кабинетов, соответствующих современным требованиям; </w:t>
      </w:r>
    </w:p>
    <w:p w:rsidR="00DA4B93" w:rsidRDefault="0016795F" w:rsidP="00287956">
      <w:pPr>
        <w:numPr>
          <w:ilvl w:val="0"/>
          <w:numId w:val="64"/>
        </w:numPr>
        <w:ind w:right="454" w:hanging="142"/>
        <w:jc w:val="left"/>
      </w:pPr>
      <w:r>
        <w:t xml:space="preserve">количество приобретённого оборудования для информатизации учебного процесса; </w:t>
      </w:r>
    </w:p>
    <w:p w:rsidR="00DA4B93" w:rsidRDefault="0016795F" w:rsidP="00287956">
      <w:pPr>
        <w:numPr>
          <w:ilvl w:val="0"/>
          <w:numId w:val="64"/>
        </w:numPr>
        <w:ind w:right="454" w:hanging="142"/>
        <w:jc w:val="left"/>
      </w:pPr>
      <w:r>
        <w:t xml:space="preserve">количество приобретённого  и  используемого оборудования для процесса; </w:t>
      </w:r>
    </w:p>
    <w:p w:rsidR="00DA4B93" w:rsidRDefault="0016795F" w:rsidP="00287956">
      <w:pPr>
        <w:numPr>
          <w:ilvl w:val="0"/>
          <w:numId w:val="64"/>
        </w:numPr>
        <w:ind w:right="454" w:hanging="142"/>
        <w:jc w:val="left"/>
      </w:pPr>
      <w:r>
        <w:t xml:space="preserve">количество приобретённого  и  используемого оборудования для реализации  программы  ОБЖ; </w:t>
      </w:r>
    </w:p>
    <w:p w:rsidR="00DA4B93" w:rsidRDefault="00287956" w:rsidP="00287956">
      <w:pPr>
        <w:spacing w:after="10" w:line="265" w:lineRule="auto"/>
        <w:ind w:left="-5"/>
        <w:jc w:val="left"/>
      </w:pPr>
      <w:r>
        <w:rPr>
          <w:b/>
        </w:rPr>
        <w:t xml:space="preserve">                     </w:t>
      </w:r>
      <w:r w:rsidR="0016795F">
        <w:rPr>
          <w:b/>
        </w:rPr>
        <w:t>Критерий 3</w:t>
      </w:r>
      <w:r w:rsidR="0016795F">
        <w:t xml:space="preserve">. </w:t>
      </w:r>
    </w:p>
    <w:p w:rsidR="00287956" w:rsidRDefault="0016795F" w:rsidP="00287956">
      <w:pPr>
        <w:ind w:left="-5" w:right="454"/>
        <w:jc w:val="left"/>
      </w:pPr>
      <w:r>
        <w:t xml:space="preserve">Оценка уровня  сформированности ценностного и на его  основе  ответственного отношения субъектов  образовательного процесса к окружающему миру и себе,  адаптация   обучающихся к учебным  нагрузкам. </w:t>
      </w:r>
    </w:p>
    <w:p w:rsidR="00DA4B93" w:rsidRDefault="00287956" w:rsidP="00287956">
      <w:pPr>
        <w:ind w:left="-5" w:right="454"/>
        <w:jc w:val="left"/>
      </w:pPr>
      <w:r>
        <w:t xml:space="preserve">           </w:t>
      </w:r>
      <w:r w:rsidR="0016795F">
        <w:rPr>
          <w:b/>
        </w:rPr>
        <w:t>Показатели эффективности:</w:t>
      </w:r>
      <w:r w:rsidR="0016795F">
        <w:t xml:space="preserve"> </w:t>
      </w:r>
    </w:p>
    <w:p w:rsidR="00DA4B93" w:rsidRDefault="0016795F" w:rsidP="00287956">
      <w:pPr>
        <w:numPr>
          <w:ilvl w:val="0"/>
          <w:numId w:val="64"/>
        </w:numPr>
        <w:ind w:right="454" w:hanging="142"/>
        <w:jc w:val="left"/>
      </w:pPr>
      <w:r>
        <w:t xml:space="preserve">соблюдение обучающимися правил поведения в окружающей среде; </w:t>
      </w:r>
    </w:p>
    <w:p w:rsidR="00DA4B93" w:rsidRDefault="0016795F" w:rsidP="00287956">
      <w:pPr>
        <w:numPr>
          <w:ilvl w:val="0"/>
          <w:numId w:val="64"/>
        </w:numPr>
        <w:ind w:right="454" w:hanging="142"/>
        <w:jc w:val="left"/>
      </w:pPr>
      <w:r>
        <w:t xml:space="preserve">способность обучающихся выбирать объекты своей деятельности; </w:t>
      </w:r>
    </w:p>
    <w:p w:rsidR="00DA4B93" w:rsidRDefault="0016795F" w:rsidP="00287956">
      <w:pPr>
        <w:numPr>
          <w:ilvl w:val="0"/>
          <w:numId w:val="64"/>
        </w:numPr>
        <w:ind w:right="454" w:hanging="142"/>
        <w:jc w:val="left"/>
      </w:pPr>
      <w:r>
        <w:t xml:space="preserve">доля обучающихся, успешно осваивающих учебные  программы в соответствии   с образовательной программой; </w:t>
      </w:r>
    </w:p>
    <w:p w:rsidR="00DA4B93" w:rsidRDefault="0016795F" w:rsidP="00287956">
      <w:pPr>
        <w:numPr>
          <w:ilvl w:val="0"/>
          <w:numId w:val="64"/>
        </w:numPr>
        <w:ind w:right="454" w:hanging="142"/>
        <w:jc w:val="left"/>
      </w:pPr>
      <w:r>
        <w:t xml:space="preserve">доля обучающихся, оказавшихся в трудной  жизненной  ситуации; </w:t>
      </w:r>
    </w:p>
    <w:p w:rsidR="00DA4B93" w:rsidRDefault="0016795F" w:rsidP="00287956">
      <w:pPr>
        <w:numPr>
          <w:ilvl w:val="0"/>
          <w:numId w:val="64"/>
        </w:numPr>
        <w:ind w:right="454" w:hanging="142"/>
        <w:jc w:val="left"/>
      </w:pPr>
      <w:r>
        <w:t xml:space="preserve">доля обучающихся,     реализовавших свою  потребность в обучении по индивидуальному  учебному   плану; </w:t>
      </w:r>
    </w:p>
    <w:p w:rsidR="00DA4B93" w:rsidRDefault="0016795F" w:rsidP="00287956">
      <w:pPr>
        <w:numPr>
          <w:ilvl w:val="0"/>
          <w:numId w:val="64"/>
        </w:numPr>
        <w:spacing w:after="12" w:line="305" w:lineRule="auto"/>
        <w:ind w:right="454" w:hanging="142"/>
        <w:jc w:val="left"/>
      </w:pPr>
      <w:r>
        <w:lastRenderedPageBreak/>
        <w:t xml:space="preserve">доля обучающихся, являющихся участниками, победителями и призёрами  предметных олимпиад, спортивных  соревнований и творческих конкурсов различного уровня (муниципального, регионального, федерального). </w:t>
      </w:r>
    </w:p>
    <w:p w:rsidR="00287956" w:rsidRDefault="0016795F" w:rsidP="00287956">
      <w:pPr>
        <w:numPr>
          <w:ilvl w:val="0"/>
          <w:numId w:val="64"/>
        </w:numPr>
        <w:ind w:right="454" w:hanging="142"/>
        <w:jc w:val="left"/>
      </w:pPr>
      <w:r>
        <w:t xml:space="preserve">доля обучающихся,  реализовавших свои образовательные  потребности через систему  дополнительного  образования, в том числе  физкультурно-оздоровительной и спортивной направленности; </w:t>
      </w:r>
    </w:p>
    <w:p w:rsidR="00DA4B93" w:rsidRDefault="00287956" w:rsidP="00287956">
      <w:pPr>
        <w:ind w:left="142" w:right="454" w:firstLine="0"/>
        <w:jc w:val="left"/>
      </w:pPr>
      <w:r>
        <w:t xml:space="preserve">                           </w:t>
      </w:r>
      <w:r w:rsidR="0016795F">
        <w:rPr>
          <w:b/>
        </w:rPr>
        <w:t xml:space="preserve">Критерий 4. </w:t>
      </w:r>
    </w:p>
    <w:p w:rsidR="00287956" w:rsidRDefault="0016795F" w:rsidP="00287956">
      <w:pPr>
        <w:ind w:left="-5" w:right="454"/>
        <w:jc w:val="left"/>
      </w:pPr>
      <w:r>
        <w:t xml:space="preserve">Оценка уровня сформированности психоэмоционального и статического  напряжения, зрительного и интеллектуального утомления. </w:t>
      </w:r>
    </w:p>
    <w:p w:rsidR="00DA4B93" w:rsidRDefault="00287956" w:rsidP="00287956">
      <w:pPr>
        <w:ind w:left="-5" w:right="454"/>
        <w:jc w:val="left"/>
      </w:pPr>
      <w:r>
        <w:t xml:space="preserve">                 </w:t>
      </w:r>
      <w:r w:rsidR="0016795F">
        <w:rPr>
          <w:b/>
        </w:rPr>
        <w:t>Показатели эффективности:</w:t>
      </w:r>
      <w:r w:rsidR="0016795F">
        <w:t xml:space="preserve"> </w:t>
      </w:r>
    </w:p>
    <w:p w:rsidR="00DA4B93" w:rsidRDefault="0016795F" w:rsidP="00287956">
      <w:pPr>
        <w:numPr>
          <w:ilvl w:val="0"/>
          <w:numId w:val="64"/>
        </w:numPr>
        <w:ind w:right="454" w:hanging="142"/>
        <w:jc w:val="left"/>
      </w:pPr>
      <w:r>
        <w:t xml:space="preserve">значительное снижение </w:t>
      </w:r>
      <w:r>
        <w:rPr>
          <w:b/>
        </w:rPr>
        <w:t xml:space="preserve"> </w:t>
      </w:r>
      <w:r>
        <w:t xml:space="preserve">уровня школьной тревожности; </w:t>
      </w:r>
    </w:p>
    <w:p w:rsidR="00DA4B93" w:rsidRDefault="0016795F" w:rsidP="00287956">
      <w:pPr>
        <w:numPr>
          <w:ilvl w:val="0"/>
          <w:numId w:val="64"/>
        </w:numPr>
        <w:ind w:right="454" w:hanging="142"/>
        <w:jc w:val="left"/>
      </w:pPr>
      <w:r>
        <w:t xml:space="preserve">отсутствие у обучающихся перегрузок; </w:t>
      </w:r>
    </w:p>
    <w:p w:rsidR="00DA4B93" w:rsidRDefault="0016795F" w:rsidP="00287956">
      <w:pPr>
        <w:numPr>
          <w:ilvl w:val="0"/>
          <w:numId w:val="64"/>
        </w:numPr>
        <w:ind w:right="454" w:hanging="142"/>
        <w:jc w:val="left"/>
      </w:pPr>
      <w:r>
        <w:t xml:space="preserve">рациональная организация учебного процесса; </w:t>
      </w:r>
    </w:p>
    <w:p w:rsidR="00DA4B93" w:rsidRDefault="0016795F" w:rsidP="00287956">
      <w:pPr>
        <w:numPr>
          <w:ilvl w:val="0"/>
          <w:numId w:val="64"/>
        </w:numPr>
        <w:ind w:right="454" w:hanging="142"/>
        <w:jc w:val="left"/>
      </w:pPr>
      <w:r>
        <w:t xml:space="preserve">рациональная организация режима дня для обучающихся; </w:t>
      </w:r>
    </w:p>
    <w:p w:rsidR="00DA4B93" w:rsidRDefault="0016795F" w:rsidP="00287956">
      <w:pPr>
        <w:numPr>
          <w:ilvl w:val="0"/>
          <w:numId w:val="64"/>
        </w:numPr>
        <w:ind w:right="454" w:hanging="142"/>
        <w:jc w:val="left"/>
      </w:pPr>
      <w:r>
        <w:t xml:space="preserve">двигательная активность обучающихся; </w:t>
      </w:r>
    </w:p>
    <w:p w:rsidR="00DA4B93" w:rsidRDefault="0016795F" w:rsidP="00287956">
      <w:pPr>
        <w:numPr>
          <w:ilvl w:val="0"/>
          <w:numId w:val="64"/>
        </w:numPr>
        <w:ind w:right="454" w:hanging="142"/>
        <w:jc w:val="left"/>
      </w:pPr>
      <w:r>
        <w:t>доля обучающихся, сохранивших зрение и не  ухудшивших  состояние  опорно</w:t>
      </w:r>
      <w:r w:rsidR="00287956">
        <w:t>-</w:t>
      </w:r>
      <w:r>
        <w:t xml:space="preserve">двигательного аппарата за время  обучения; </w:t>
      </w:r>
    </w:p>
    <w:p w:rsidR="00DA4B93" w:rsidRDefault="0016795F" w:rsidP="00287956">
      <w:pPr>
        <w:numPr>
          <w:ilvl w:val="0"/>
          <w:numId w:val="64"/>
        </w:numPr>
        <w:ind w:right="454" w:hanging="142"/>
        <w:jc w:val="left"/>
      </w:pPr>
      <w:r>
        <w:t xml:space="preserve">сформированность у обучающихся личностных качеств: доброта, отзывчивость и внимание к окружающим. </w:t>
      </w:r>
    </w:p>
    <w:p w:rsidR="00DA4B93" w:rsidRDefault="00287956" w:rsidP="00287956">
      <w:pPr>
        <w:spacing w:after="6" w:line="265" w:lineRule="auto"/>
        <w:ind w:left="-5"/>
        <w:jc w:val="left"/>
      </w:pPr>
      <w:r>
        <w:rPr>
          <w:b/>
        </w:rPr>
        <w:t xml:space="preserve">                           </w:t>
      </w:r>
      <w:r w:rsidR="0016795F">
        <w:rPr>
          <w:b/>
        </w:rPr>
        <w:t>Критерий 5.</w:t>
      </w:r>
      <w:r w:rsidR="0016795F">
        <w:t xml:space="preserve">  </w:t>
      </w:r>
    </w:p>
    <w:p w:rsidR="00287956" w:rsidRDefault="0016795F" w:rsidP="00287956">
      <w:pPr>
        <w:ind w:left="-5" w:right="454"/>
        <w:jc w:val="left"/>
      </w:pPr>
      <w:r>
        <w:t>Наличие необходимых условий и мероприятий, обеспечивающих  безопасные условия пребывания обучающихся и сотрудников</w:t>
      </w:r>
      <w:r w:rsidR="00287956" w:rsidRPr="00287956">
        <w:t xml:space="preserve"> </w:t>
      </w:r>
      <w:r w:rsidR="00287956">
        <w:t>МКОУ «Куфинская СОШ»</w:t>
      </w:r>
      <w:r>
        <w:t xml:space="preserve">.  </w:t>
      </w:r>
      <w:r w:rsidR="00287956">
        <w:t xml:space="preserve">               </w:t>
      </w:r>
    </w:p>
    <w:p w:rsidR="00DA4B93" w:rsidRDefault="00287956" w:rsidP="00287956">
      <w:pPr>
        <w:ind w:left="-5" w:right="454"/>
        <w:jc w:val="left"/>
      </w:pPr>
      <w:r>
        <w:t xml:space="preserve">                    </w:t>
      </w:r>
      <w:r w:rsidR="0016795F">
        <w:rPr>
          <w:b/>
        </w:rPr>
        <w:t>Показатели эффективности:</w:t>
      </w:r>
      <w:r w:rsidR="0016795F">
        <w:t xml:space="preserve"> </w:t>
      </w:r>
    </w:p>
    <w:p w:rsidR="00DA4B93" w:rsidRDefault="0016795F" w:rsidP="00287956">
      <w:pPr>
        <w:numPr>
          <w:ilvl w:val="0"/>
          <w:numId w:val="64"/>
        </w:numPr>
        <w:ind w:right="454" w:hanging="142"/>
        <w:jc w:val="left"/>
      </w:pPr>
      <w:r>
        <w:t xml:space="preserve">выполнение предписаний территориальных органов Роспотребнадзора и Госпожнадзора; </w:t>
      </w:r>
    </w:p>
    <w:p w:rsidR="00DA4B93" w:rsidRDefault="0016795F" w:rsidP="00287956">
      <w:pPr>
        <w:numPr>
          <w:ilvl w:val="0"/>
          <w:numId w:val="64"/>
        </w:numPr>
        <w:ind w:right="454" w:hanging="142"/>
        <w:jc w:val="left"/>
      </w:pPr>
      <w:r>
        <w:t xml:space="preserve">соблюдение норм и правил СанПиНа;  </w:t>
      </w:r>
    </w:p>
    <w:p w:rsidR="00DA4B93" w:rsidRDefault="0016795F" w:rsidP="00287956">
      <w:pPr>
        <w:numPr>
          <w:ilvl w:val="0"/>
          <w:numId w:val="64"/>
        </w:numPr>
        <w:ind w:right="454" w:hanging="142"/>
        <w:jc w:val="left"/>
      </w:pPr>
      <w:r>
        <w:t xml:space="preserve">обеспечение противопожарной и  антитеррористической защищённости учреждения;  </w:t>
      </w:r>
    </w:p>
    <w:p w:rsidR="00DA4B93" w:rsidRDefault="0016795F" w:rsidP="00287956">
      <w:pPr>
        <w:numPr>
          <w:ilvl w:val="0"/>
          <w:numId w:val="64"/>
        </w:numPr>
        <w:ind w:right="454" w:hanging="142"/>
        <w:jc w:val="left"/>
      </w:pPr>
      <w:r>
        <w:t xml:space="preserve">своевременное  выполнение текущих  ремонтных работ; </w:t>
      </w:r>
    </w:p>
    <w:p w:rsidR="00DA4B93" w:rsidRDefault="00DA4B93">
      <w:pPr>
        <w:sectPr w:rsidR="00DA4B93">
          <w:headerReference w:type="even" r:id="rId8"/>
          <w:headerReference w:type="default" r:id="rId9"/>
          <w:footerReference w:type="even" r:id="rId10"/>
          <w:footerReference w:type="default" r:id="rId11"/>
          <w:headerReference w:type="first" r:id="rId12"/>
          <w:footerReference w:type="first" r:id="rId13"/>
          <w:footnotePr>
            <w:numRestart w:val="eachPage"/>
          </w:footnotePr>
          <w:pgSz w:w="11906" w:h="16838"/>
          <w:pgMar w:top="717" w:right="390" w:bottom="1021" w:left="1560" w:header="720" w:footer="720" w:gutter="0"/>
          <w:cols w:space="720"/>
          <w:titlePg/>
        </w:sectPr>
      </w:pPr>
    </w:p>
    <w:p w:rsidR="00DA4B93" w:rsidRDefault="00DA4B93">
      <w:pPr>
        <w:spacing w:after="0" w:line="259" w:lineRule="auto"/>
        <w:ind w:left="-1440" w:right="15398" w:firstLine="0"/>
        <w:jc w:val="left"/>
      </w:pPr>
    </w:p>
    <w:tbl>
      <w:tblPr>
        <w:tblStyle w:val="TableGrid"/>
        <w:tblW w:w="15280" w:type="dxa"/>
        <w:tblInd w:w="-624" w:type="dxa"/>
        <w:tblCellMar>
          <w:right w:w="49" w:type="dxa"/>
        </w:tblCellMar>
        <w:tblLook w:val="04A0" w:firstRow="1" w:lastRow="0" w:firstColumn="1" w:lastColumn="0" w:noHBand="0" w:noVBand="1"/>
      </w:tblPr>
      <w:tblGrid>
        <w:gridCol w:w="2798"/>
        <w:gridCol w:w="3359"/>
        <w:gridCol w:w="1524"/>
        <w:gridCol w:w="1524"/>
        <w:gridCol w:w="1522"/>
        <w:gridCol w:w="1827"/>
        <w:gridCol w:w="2726"/>
      </w:tblGrid>
      <w:tr w:rsidR="00DA4B93">
        <w:trPr>
          <w:trHeight w:val="497"/>
        </w:trPr>
        <w:tc>
          <w:tcPr>
            <w:tcW w:w="2798" w:type="dxa"/>
            <w:vMerge w:val="restart"/>
            <w:tcBorders>
              <w:top w:val="single" w:sz="8" w:space="0" w:color="000000"/>
              <w:left w:val="single" w:sz="8" w:space="0" w:color="000000"/>
              <w:bottom w:val="nil"/>
              <w:right w:val="single" w:sz="8" w:space="0" w:color="000000"/>
            </w:tcBorders>
          </w:tcPr>
          <w:p w:rsidR="00DA4B93" w:rsidRDefault="0016795F">
            <w:pPr>
              <w:spacing w:after="0" w:line="259" w:lineRule="auto"/>
              <w:ind w:left="595" w:firstLine="5"/>
              <w:jc w:val="left"/>
            </w:pPr>
            <w:r>
              <w:rPr>
                <w:b/>
              </w:rPr>
              <w:t>Направление деятельности</w:t>
            </w:r>
            <w:r>
              <w:t xml:space="preserve"> </w:t>
            </w:r>
          </w:p>
        </w:tc>
        <w:tc>
          <w:tcPr>
            <w:tcW w:w="3359" w:type="dxa"/>
            <w:vMerge w:val="restart"/>
            <w:tcBorders>
              <w:top w:val="single" w:sz="8" w:space="0" w:color="000000"/>
              <w:left w:val="single" w:sz="8" w:space="0" w:color="000000"/>
              <w:bottom w:val="double" w:sz="15" w:space="0" w:color="622423"/>
              <w:right w:val="single" w:sz="8" w:space="0" w:color="000000"/>
            </w:tcBorders>
          </w:tcPr>
          <w:p w:rsidR="00DA4B93" w:rsidRDefault="0016795F">
            <w:pPr>
              <w:spacing w:after="0" w:line="259" w:lineRule="auto"/>
              <w:ind w:left="874" w:right="59" w:hanging="12"/>
              <w:jc w:val="left"/>
            </w:pPr>
            <w:r>
              <w:rPr>
                <w:b/>
              </w:rPr>
              <w:t>Мероприятие</w:t>
            </w:r>
            <w:r>
              <w:t xml:space="preserve"> </w:t>
            </w:r>
            <w:r w:rsidR="00287956">
              <w:rPr>
                <w:rFonts w:ascii="Cambria" w:eastAsia="Cambria" w:hAnsi="Cambria" w:cs="Cambria"/>
                <w:color w:val="95B3D7"/>
                <w:sz w:val="32"/>
              </w:rPr>
              <w:t>АООП</w:t>
            </w:r>
            <w:r>
              <w:rPr>
                <w:rFonts w:ascii="Cambria" w:eastAsia="Cambria" w:hAnsi="Cambria" w:cs="Cambria"/>
                <w:color w:val="95B3D7"/>
                <w:sz w:val="32"/>
              </w:rPr>
              <w:t>НОО для о</w:t>
            </w:r>
          </w:p>
        </w:tc>
        <w:tc>
          <w:tcPr>
            <w:tcW w:w="6397" w:type="dxa"/>
            <w:gridSpan w:val="4"/>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right="94" w:firstLine="0"/>
              <w:jc w:val="center"/>
            </w:pPr>
            <w:r>
              <w:rPr>
                <w:b/>
              </w:rPr>
              <w:t>Сроки</w:t>
            </w:r>
            <w:r>
              <w:t xml:space="preserve"> </w:t>
            </w:r>
          </w:p>
        </w:tc>
        <w:tc>
          <w:tcPr>
            <w:tcW w:w="2726" w:type="dxa"/>
            <w:vMerge w:val="restart"/>
            <w:tcBorders>
              <w:top w:val="single" w:sz="8" w:space="0" w:color="000000"/>
              <w:left w:val="single" w:sz="8" w:space="0" w:color="000000"/>
              <w:bottom w:val="nil"/>
              <w:right w:val="single" w:sz="8" w:space="0" w:color="000000"/>
            </w:tcBorders>
          </w:tcPr>
          <w:p w:rsidR="00DA4B93" w:rsidRDefault="0016795F">
            <w:pPr>
              <w:spacing w:after="0" w:line="259" w:lineRule="auto"/>
              <w:ind w:left="0" w:right="93" w:firstLine="0"/>
              <w:jc w:val="center"/>
            </w:pPr>
            <w:r>
              <w:rPr>
                <w:b/>
              </w:rPr>
              <w:t>Ответственные</w:t>
            </w:r>
            <w:r>
              <w:t xml:space="preserve"> </w:t>
            </w:r>
          </w:p>
        </w:tc>
      </w:tr>
      <w:tr w:rsidR="00DA4B93">
        <w:trPr>
          <w:trHeight w:val="228"/>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0" w:type="auto"/>
            <w:vMerge/>
            <w:tcBorders>
              <w:top w:val="nil"/>
              <w:left w:val="single" w:sz="8" w:space="0" w:color="000000"/>
              <w:bottom w:val="double" w:sz="15" w:space="0" w:color="622423"/>
              <w:right w:val="single" w:sz="8" w:space="0" w:color="000000"/>
            </w:tcBorders>
          </w:tcPr>
          <w:p w:rsidR="00DA4B93" w:rsidRDefault="00DA4B93">
            <w:pPr>
              <w:spacing w:after="160" w:line="259" w:lineRule="auto"/>
              <w:ind w:left="0" w:firstLine="0"/>
              <w:jc w:val="left"/>
            </w:pPr>
          </w:p>
        </w:tc>
        <w:tc>
          <w:tcPr>
            <w:tcW w:w="1524" w:type="dxa"/>
            <w:tcBorders>
              <w:top w:val="single" w:sz="8" w:space="0" w:color="000000"/>
              <w:left w:val="single" w:sz="8" w:space="0" w:color="000000"/>
              <w:bottom w:val="double" w:sz="15" w:space="0" w:color="622423"/>
              <w:right w:val="single" w:sz="8" w:space="0" w:color="000000"/>
            </w:tcBorders>
          </w:tcPr>
          <w:p w:rsidR="00DA4B93" w:rsidRDefault="0016795F">
            <w:pPr>
              <w:spacing w:after="0" w:line="259" w:lineRule="auto"/>
              <w:ind w:left="-105" w:firstLine="0"/>
            </w:pPr>
            <w:r>
              <w:rPr>
                <w:rFonts w:ascii="Cambria" w:eastAsia="Cambria" w:hAnsi="Cambria" w:cs="Cambria"/>
                <w:color w:val="95B3D7"/>
                <w:sz w:val="32"/>
              </w:rPr>
              <w:t>бучающих</w:t>
            </w:r>
            <w:r>
              <w:rPr>
                <w:sz w:val="32"/>
                <w:vertAlign w:val="subscript"/>
              </w:rPr>
              <w:t xml:space="preserve"> </w:t>
            </w:r>
          </w:p>
          <w:p w:rsidR="00DA4B93" w:rsidRDefault="0016795F">
            <w:pPr>
              <w:spacing w:after="0" w:line="259" w:lineRule="auto"/>
              <w:ind w:left="298" w:firstLine="0"/>
              <w:jc w:val="left"/>
            </w:pPr>
            <w:r>
              <w:rPr>
                <w:b/>
              </w:rPr>
              <w:t>1 класс</w:t>
            </w:r>
          </w:p>
        </w:tc>
        <w:tc>
          <w:tcPr>
            <w:tcW w:w="1524" w:type="dxa"/>
            <w:tcBorders>
              <w:top w:val="single" w:sz="8" w:space="0" w:color="000000"/>
              <w:left w:val="single" w:sz="8" w:space="0" w:color="000000"/>
              <w:bottom w:val="double" w:sz="15" w:space="0" w:color="622423"/>
              <w:right w:val="single" w:sz="8" w:space="0" w:color="000000"/>
            </w:tcBorders>
          </w:tcPr>
          <w:p w:rsidR="00DA4B93" w:rsidRDefault="0016795F">
            <w:pPr>
              <w:spacing w:after="0" w:line="259" w:lineRule="auto"/>
              <w:ind w:left="-127" w:firstLine="0"/>
            </w:pPr>
            <w:r>
              <w:rPr>
                <w:rFonts w:ascii="Cambria" w:eastAsia="Cambria" w:hAnsi="Cambria" w:cs="Cambria"/>
                <w:color w:val="95B3D7"/>
                <w:sz w:val="32"/>
              </w:rPr>
              <w:t>ся с ОВЗ (в</w:t>
            </w:r>
            <w:r>
              <w:rPr>
                <w:sz w:val="32"/>
                <w:vertAlign w:val="subscript"/>
              </w:rPr>
              <w:t xml:space="preserve"> </w:t>
            </w:r>
          </w:p>
          <w:p w:rsidR="00DA4B93" w:rsidRDefault="0016795F">
            <w:pPr>
              <w:spacing w:after="0" w:line="259" w:lineRule="auto"/>
              <w:ind w:left="298" w:firstLine="0"/>
              <w:jc w:val="left"/>
            </w:pPr>
            <w:r>
              <w:rPr>
                <w:b/>
              </w:rPr>
              <w:t>2 класс</w:t>
            </w:r>
          </w:p>
        </w:tc>
        <w:tc>
          <w:tcPr>
            <w:tcW w:w="1522" w:type="dxa"/>
            <w:tcBorders>
              <w:top w:val="single" w:sz="8" w:space="0" w:color="000000"/>
              <w:left w:val="single" w:sz="8" w:space="0" w:color="000000"/>
              <w:bottom w:val="double" w:sz="15" w:space="0" w:color="622423"/>
              <w:right w:val="single" w:sz="8" w:space="0" w:color="000000"/>
            </w:tcBorders>
          </w:tcPr>
          <w:p w:rsidR="00DA4B93" w:rsidRDefault="0016795F">
            <w:pPr>
              <w:spacing w:after="0" w:line="259" w:lineRule="auto"/>
              <w:ind w:left="-117" w:firstLine="0"/>
            </w:pPr>
            <w:r>
              <w:rPr>
                <w:rFonts w:ascii="Cambria" w:eastAsia="Cambria" w:hAnsi="Cambria" w:cs="Cambria"/>
                <w:color w:val="95B3D7"/>
                <w:sz w:val="32"/>
              </w:rPr>
              <w:t>арианты 7.</w:t>
            </w:r>
            <w:r>
              <w:rPr>
                <w:sz w:val="32"/>
                <w:vertAlign w:val="subscript"/>
              </w:rPr>
              <w:t xml:space="preserve"> </w:t>
            </w:r>
          </w:p>
          <w:p w:rsidR="00DA4B93" w:rsidRDefault="0016795F">
            <w:pPr>
              <w:spacing w:after="0" w:line="259" w:lineRule="auto"/>
              <w:ind w:left="295" w:firstLine="0"/>
              <w:jc w:val="left"/>
            </w:pPr>
            <w:r>
              <w:rPr>
                <w:b/>
              </w:rPr>
              <w:t>3 класс</w:t>
            </w:r>
          </w:p>
        </w:tc>
        <w:tc>
          <w:tcPr>
            <w:tcW w:w="1827" w:type="dxa"/>
            <w:tcBorders>
              <w:top w:val="single" w:sz="8" w:space="0" w:color="000000"/>
              <w:left w:val="single" w:sz="8" w:space="0" w:color="000000"/>
              <w:bottom w:val="double" w:sz="15" w:space="0" w:color="622423"/>
              <w:right w:val="single" w:sz="8" w:space="0" w:color="000000"/>
            </w:tcBorders>
          </w:tcPr>
          <w:p w:rsidR="00DA4B93" w:rsidRDefault="0016795F">
            <w:pPr>
              <w:tabs>
                <w:tab w:val="center" w:pos="1236"/>
              </w:tabs>
              <w:spacing w:after="0" w:line="259" w:lineRule="auto"/>
              <w:ind w:left="-53" w:firstLine="0"/>
              <w:jc w:val="left"/>
            </w:pPr>
            <w:r>
              <w:rPr>
                <w:rFonts w:ascii="Cambria" w:eastAsia="Cambria" w:hAnsi="Cambria" w:cs="Cambria"/>
                <w:color w:val="95B3D7"/>
                <w:sz w:val="32"/>
              </w:rPr>
              <w:t>1, 7.2)</w:t>
            </w:r>
            <w:r>
              <w:rPr>
                <w:rFonts w:ascii="Cambria" w:eastAsia="Cambria" w:hAnsi="Cambria" w:cs="Cambria"/>
                <w:sz w:val="32"/>
              </w:rPr>
              <w:t xml:space="preserve"> </w:t>
            </w:r>
            <w:r>
              <w:rPr>
                <w:rFonts w:ascii="Cambria" w:eastAsia="Cambria" w:hAnsi="Cambria" w:cs="Cambria"/>
                <w:sz w:val="32"/>
              </w:rPr>
              <w:tab/>
            </w:r>
            <w:r>
              <w:rPr>
                <w:sz w:val="32"/>
                <w:vertAlign w:val="subscript"/>
              </w:rPr>
              <w:t xml:space="preserve"> </w:t>
            </w:r>
          </w:p>
          <w:p w:rsidR="00DA4B93" w:rsidRDefault="0016795F">
            <w:pPr>
              <w:spacing w:after="0" w:line="259" w:lineRule="auto"/>
              <w:ind w:left="449" w:firstLine="0"/>
              <w:jc w:val="left"/>
            </w:pPr>
            <w:r>
              <w:rPr>
                <w:b/>
              </w:rPr>
              <w:t>4 класс</w:t>
            </w:r>
          </w:p>
        </w:tc>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r>
      <w:tr w:rsidR="00DA4B93">
        <w:trPr>
          <w:trHeight w:val="266"/>
        </w:trPr>
        <w:tc>
          <w:tcPr>
            <w:tcW w:w="2798" w:type="dxa"/>
            <w:tcBorders>
              <w:top w:val="nil"/>
              <w:left w:val="single" w:sz="8" w:space="0" w:color="000000"/>
              <w:bottom w:val="single" w:sz="8" w:space="0" w:color="000000"/>
              <w:right w:val="single" w:sz="8" w:space="0" w:color="000000"/>
            </w:tcBorders>
            <w:vAlign w:val="bottom"/>
          </w:tcPr>
          <w:p w:rsidR="00DA4B93" w:rsidRDefault="0016795F">
            <w:pPr>
              <w:spacing w:after="0" w:line="259" w:lineRule="auto"/>
              <w:ind w:left="317" w:firstLine="0"/>
              <w:jc w:val="left"/>
            </w:pPr>
            <w:r>
              <w:rPr>
                <w:rFonts w:ascii="Calibri" w:eastAsia="Calibri" w:hAnsi="Calibri" w:cs="Calibri"/>
                <w:sz w:val="22"/>
              </w:rPr>
              <w:t xml:space="preserve"> </w:t>
            </w:r>
          </w:p>
        </w:tc>
        <w:tc>
          <w:tcPr>
            <w:tcW w:w="3359" w:type="dxa"/>
            <w:tcBorders>
              <w:top w:val="double" w:sz="15" w:space="0" w:color="622423"/>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1524" w:type="dxa"/>
            <w:tcBorders>
              <w:top w:val="double" w:sz="15" w:space="0" w:color="622423"/>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1524" w:type="dxa"/>
            <w:tcBorders>
              <w:top w:val="double" w:sz="15" w:space="0" w:color="622423"/>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1522" w:type="dxa"/>
            <w:tcBorders>
              <w:top w:val="double" w:sz="15" w:space="0" w:color="622423"/>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1827" w:type="dxa"/>
            <w:tcBorders>
              <w:top w:val="double" w:sz="15" w:space="0" w:color="622423"/>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2726" w:type="dxa"/>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r>
      <w:tr w:rsidR="00DA4B93">
        <w:trPr>
          <w:trHeight w:val="1049"/>
        </w:trPr>
        <w:tc>
          <w:tcPr>
            <w:tcW w:w="2798" w:type="dxa"/>
            <w:vMerge w:val="restart"/>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t xml:space="preserve">Здоровьесберегающая инфраструктура образовательного учреждения </w:t>
            </w:r>
          </w:p>
        </w:tc>
        <w:tc>
          <w:tcPr>
            <w:tcW w:w="3359"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t xml:space="preserve">Составление акта о приемке образовательного учреждения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218" w:line="259" w:lineRule="auto"/>
              <w:ind w:left="250" w:firstLine="0"/>
              <w:jc w:val="left"/>
            </w:pPr>
            <w:r>
              <w:t xml:space="preserve">  </w:t>
            </w:r>
          </w:p>
          <w:p w:rsidR="00DA4B93" w:rsidRDefault="0016795F">
            <w:pPr>
              <w:spacing w:after="0" w:line="259" w:lineRule="auto"/>
              <w:ind w:left="184" w:firstLine="0"/>
              <w:jc w:val="center"/>
            </w:pPr>
            <w:r>
              <w:t xml:space="preserve">август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218" w:line="259" w:lineRule="auto"/>
              <w:ind w:left="250" w:firstLine="0"/>
              <w:jc w:val="left"/>
            </w:pPr>
            <w:r>
              <w:t xml:space="preserve">  </w:t>
            </w:r>
          </w:p>
          <w:p w:rsidR="00DA4B93" w:rsidRDefault="0016795F">
            <w:pPr>
              <w:spacing w:after="0" w:line="259" w:lineRule="auto"/>
              <w:ind w:left="250" w:firstLine="0"/>
              <w:jc w:val="left"/>
            </w:pPr>
            <w:r>
              <w:t xml:space="preserve">август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218" w:line="259" w:lineRule="auto"/>
              <w:ind w:left="247" w:firstLine="0"/>
              <w:jc w:val="left"/>
            </w:pPr>
            <w:r>
              <w:t xml:space="preserve">  </w:t>
            </w:r>
          </w:p>
          <w:p w:rsidR="00DA4B93" w:rsidRDefault="0016795F">
            <w:pPr>
              <w:spacing w:after="0" w:line="259" w:lineRule="auto"/>
              <w:ind w:left="247" w:firstLine="0"/>
              <w:jc w:val="left"/>
            </w:pPr>
            <w:r>
              <w:t xml:space="preserve">август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218" w:line="259" w:lineRule="auto"/>
              <w:ind w:left="250" w:firstLine="0"/>
              <w:jc w:val="left"/>
            </w:pPr>
            <w:r>
              <w:t xml:space="preserve">  </w:t>
            </w:r>
          </w:p>
          <w:p w:rsidR="00DA4B93" w:rsidRDefault="0016795F">
            <w:pPr>
              <w:spacing w:after="0" w:line="259" w:lineRule="auto"/>
              <w:ind w:left="250" w:firstLine="0"/>
              <w:jc w:val="left"/>
            </w:pPr>
            <w:r>
              <w:t xml:space="preserve">август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rsidP="00287956">
            <w:pPr>
              <w:spacing w:after="0" w:line="259" w:lineRule="auto"/>
              <w:ind w:left="281" w:right="92" w:firstLine="0"/>
              <w:jc w:val="center"/>
            </w:pPr>
            <w:r>
              <w:t xml:space="preserve">Директор </w:t>
            </w:r>
            <w:r w:rsidR="00287956">
              <w:t>завхоз</w:t>
            </w:r>
          </w:p>
        </w:tc>
      </w:tr>
      <w:tr w:rsidR="00DA4B93">
        <w:trPr>
          <w:trHeight w:val="1325"/>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3359"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right="38" w:firstLine="0"/>
              <w:jc w:val="left"/>
            </w:pPr>
            <w:r>
              <w:t xml:space="preserve">Приобретение необходимого оборудования для оснащения медицинского кабинета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t xml:space="preserve">В течение года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t xml:space="preserve">В течение года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47" w:firstLine="0"/>
              <w:jc w:val="left"/>
            </w:pPr>
            <w:r>
              <w:t xml:space="preserve">В течение года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right="2" w:firstLine="0"/>
              <w:jc w:val="left"/>
            </w:pPr>
            <w:r>
              <w:t xml:space="preserve">В течение года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287956" w:rsidP="00287956">
            <w:pPr>
              <w:spacing w:after="0" w:line="259" w:lineRule="auto"/>
              <w:ind w:left="0" w:right="92" w:firstLine="0"/>
              <w:jc w:val="center"/>
            </w:pPr>
            <w:r>
              <w:t>Завхоз</w:t>
            </w:r>
          </w:p>
        </w:tc>
      </w:tr>
      <w:tr w:rsidR="00DA4B93">
        <w:trPr>
          <w:trHeight w:val="1222"/>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3359"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t xml:space="preserve">Приобретение нового оборудования для кабинетов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t xml:space="preserve">В течение года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t xml:space="preserve">В течение года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47" w:firstLine="0"/>
              <w:jc w:val="left"/>
            </w:pPr>
            <w:r>
              <w:t xml:space="preserve">В течение года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220" w:line="259" w:lineRule="auto"/>
              <w:ind w:left="250" w:firstLine="0"/>
              <w:jc w:val="left"/>
            </w:pPr>
            <w:r>
              <w:t xml:space="preserve">В </w:t>
            </w:r>
          </w:p>
          <w:p w:rsidR="00DA4B93" w:rsidRDefault="0016795F">
            <w:pPr>
              <w:spacing w:after="0" w:line="259" w:lineRule="auto"/>
              <w:ind w:left="29" w:firstLine="0"/>
              <w:jc w:val="center"/>
            </w:pPr>
            <w:r>
              <w:t xml:space="preserve">течение года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287956" w:rsidP="00287956">
            <w:pPr>
              <w:spacing w:after="0" w:line="259" w:lineRule="auto"/>
              <w:ind w:left="0" w:right="92" w:firstLine="0"/>
              <w:jc w:val="center"/>
            </w:pPr>
            <w:r>
              <w:t>Завхоз</w:t>
            </w:r>
          </w:p>
        </w:tc>
      </w:tr>
      <w:tr w:rsidR="00DA4B93">
        <w:trPr>
          <w:trHeight w:val="1243"/>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3359" w:type="dxa"/>
            <w:tcBorders>
              <w:top w:val="single" w:sz="8" w:space="0" w:color="000000"/>
              <w:left w:val="single" w:sz="8" w:space="0" w:color="000000"/>
              <w:bottom w:val="single" w:sz="4" w:space="0" w:color="000000"/>
              <w:right w:val="single" w:sz="8" w:space="0" w:color="000000"/>
            </w:tcBorders>
          </w:tcPr>
          <w:p w:rsidR="00DA4B93" w:rsidRDefault="0016795F">
            <w:pPr>
              <w:spacing w:after="155" w:line="278" w:lineRule="auto"/>
              <w:ind w:left="250" w:firstLine="0"/>
              <w:jc w:val="left"/>
            </w:pPr>
            <w:r>
              <w:t xml:space="preserve">Организация горячего питания </w:t>
            </w:r>
          </w:p>
          <w:p w:rsidR="00DA4B93" w:rsidRDefault="0016795F">
            <w:pPr>
              <w:spacing w:after="0" w:line="259" w:lineRule="auto"/>
              <w:ind w:left="250" w:firstLine="0"/>
              <w:jc w:val="left"/>
            </w:pPr>
            <w:r>
              <w:t xml:space="preserve"> </w:t>
            </w:r>
          </w:p>
        </w:tc>
        <w:tc>
          <w:tcPr>
            <w:tcW w:w="1524" w:type="dxa"/>
            <w:tcBorders>
              <w:top w:val="single" w:sz="8" w:space="0" w:color="000000"/>
              <w:left w:val="single" w:sz="8" w:space="0" w:color="000000"/>
              <w:bottom w:val="single" w:sz="4" w:space="0" w:color="000000"/>
              <w:right w:val="single" w:sz="8" w:space="0" w:color="000000"/>
            </w:tcBorders>
          </w:tcPr>
          <w:p w:rsidR="00DA4B93" w:rsidRDefault="0016795F">
            <w:pPr>
              <w:spacing w:after="0" w:line="259" w:lineRule="auto"/>
              <w:ind w:left="250" w:firstLine="0"/>
              <w:jc w:val="left"/>
            </w:pPr>
            <w:r>
              <w:t xml:space="preserve">В течение года </w:t>
            </w:r>
          </w:p>
        </w:tc>
        <w:tc>
          <w:tcPr>
            <w:tcW w:w="1524" w:type="dxa"/>
            <w:tcBorders>
              <w:top w:val="single" w:sz="8" w:space="0" w:color="000000"/>
              <w:left w:val="single" w:sz="8" w:space="0" w:color="000000"/>
              <w:bottom w:val="single" w:sz="4" w:space="0" w:color="000000"/>
              <w:right w:val="single" w:sz="8" w:space="0" w:color="000000"/>
            </w:tcBorders>
          </w:tcPr>
          <w:p w:rsidR="00DA4B93" w:rsidRDefault="0016795F">
            <w:pPr>
              <w:spacing w:after="0" w:line="259" w:lineRule="auto"/>
              <w:ind w:left="250" w:firstLine="0"/>
              <w:jc w:val="left"/>
            </w:pPr>
            <w:r>
              <w:t xml:space="preserve">В течение года </w:t>
            </w:r>
          </w:p>
        </w:tc>
        <w:tc>
          <w:tcPr>
            <w:tcW w:w="1522" w:type="dxa"/>
            <w:tcBorders>
              <w:top w:val="single" w:sz="8" w:space="0" w:color="000000"/>
              <w:left w:val="single" w:sz="8" w:space="0" w:color="000000"/>
              <w:bottom w:val="single" w:sz="4" w:space="0" w:color="000000"/>
              <w:right w:val="single" w:sz="8" w:space="0" w:color="000000"/>
            </w:tcBorders>
          </w:tcPr>
          <w:p w:rsidR="00DA4B93" w:rsidRDefault="0016795F">
            <w:pPr>
              <w:spacing w:after="0" w:line="259" w:lineRule="auto"/>
              <w:ind w:left="247" w:firstLine="0"/>
              <w:jc w:val="left"/>
            </w:pPr>
            <w:r>
              <w:t xml:space="preserve">В течение года </w:t>
            </w:r>
          </w:p>
        </w:tc>
        <w:tc>
          <w:tcPr>
            <w:tcW w:w="1827" w:type="dxa"/>
            <w:tcBorders>
              <w:top w:val="single" w:sz="8" w:space="0" w:color="000000"/>
              <w:left w:val="single" w:sz="8" w:space="0" w:color="000000"/>
              <w:bottom w:val="single" w:sz="4" w:space="0" w:color="000000"/>
              <w:right w:val="single" w:sz="8" w:space="0" w:color="000000"/>
            </w:tcBorders>
          </w:tcPr>
          <w:p w:rsidR="00DA4B93" w:rsidRDefault="0016795F">
            <w:pPr>
              <w:spacing w:after="221" w:line="259" w:lineRule="auto"/>
              <w:ind w:left="250" w:firstLine="0"/>
              <w:jc w:val="left"/>
            </w:pPr>
            <w:r>
              <w:t xml:space="preserve">В </w:t>
            </w:r>
          </w:p>
          <w:p w:rsidR="00DA4B93" w:rsidRDefault="0016795F">
            <w:pPr>
              <w:spacing w:after="0" w:line="259" w:lineRule="auto"/>
              <w:ind w:left="89" w:firstLine="0"/>
              <w:jc w:val="center"/>
            </w:pPr>
            <w:r>
              <w:t xml:space="preserve"> течение года </w:t>
            </w:r>
          </w:p>
        </w:tc>
        <w:tc>
          <w:tcPr>
            <w:tcW w:w="2726" w:type="dxa"/>
            <w:tcBorders>
              <w:top w:val="single" w:sz="8" w:space="0" w:color="000000"/>
              <w:left w:val="single" w:sz="8" w:space="0" w:color="000000"/>
              <w:bottom w:val="single" w:sz="4" w:space="0" w:color="000000"/>
              <w:right w:val="single" w:sz="8" w:space="0" w:color="000000"/>
            </w:tcBorders>
          </w:tcPr>
          <w:p w:rsidR="00DA4B93" w:rsidRDefault="0016795F">
            <w:pPr>
              <w:spacing w:after="0" w:line="259" w:lineRule="auto"/>
              <w:ind w:left="0" w:firstLine="0"/>
              <w:jc w:val="center"/>
            </w:pPr>
            <w:r>
              <w:t xml:space="preserve">Ответственный за организацию питания </w:t>
            </w:r>
          </w:p>
        </w:tc>
      </w:tr>
      <w:tr w:rsidR="00DA4B93">
        <w:trPr>
          <w:trHeight w:val="773"/>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3359" w:type="dxa"/>
            <w:tcBorders>
              <w:top w:val="single" w:sz="4" w:space="0" w:color="000000"/>
              <w:left w:val="single" w:sz="6" w:space="0" w:color="000000"/>
              <w:bottom w:val="single" w:sz="4" w:space="0" w:color="000000"/>
              <w:right w:val="single" w:sz="4" w:space="0" w:color="000000"/>
            </w:tcBorders>
          </w:tcPr>
          <w:p w:rsidR="00DA4B93" w:rsidRDefault="0016795F">
            <w:pPr>
              <w:spacing w:after="0" w:line="259" w:lineRule="auto"/>
              <w:ind w:left="250" w:firstLine="0"/>
            </w:pPr>
            <w:r>
              <w:t xml:space="preserve">Заявки на замещение вакантных должностей </w:t>
            </w:r>
          </w:p>
        </w:tc>
        <w:tc>
          <w:tcPr>
            <w:tcW w:w="152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98" w:firstLine="0"/>
              <w:jc w:val="center"/>
            </w:pPr>
            <w:r>
              <w:t xml:space="preserve">В течение года </w:t>
            </w:r>
          </w:p>
        </w:tc>
        <w:tc>
          <w:tcPr>
            <w:tcW w:w="152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98" w:firstLine="0"/>
              <w:jc w:val="center"/>
            </w:pPr>
            <w:r>
              <w:t xml:space="preserve">В течение года </w:t>
            </w:r>
          </w:p>
        </w:tc>
        <w:tc>
          <w:tcPr>
            <w:tcW w:w="152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96" w:firstLine="0"/>
              <w:jc w:val="center"/>
            </w:pPr>
            <w:r>
              <w:t xml:space="preserve">В течение года </w:t>
            </w:r>
          </w:p>
        </w:tc>
        <w:tc>
          <w:tcPr>
            <w:tcW w:w="18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49" w:right="3" w:firstLine="0"/>
              <w:jc w:val="center"/>
            </w:pPr>
            <w:r>
              <w:t xml:space="preserve">В течение года </w:t>
            </w:r>
          </w:p>
        </w:tc>
        <w:tc>
          <w:tcPr>
            <w:tcW w:w="2726"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89" w:firstLine="0"/>
              <w:jc w:val="center"/>
            </w:pPr>
            <w:r>
              <w:t xml:space="preserve">Директор </w:t>
            </w:r>
          </w:p>
        </w:tc>
      </w:tr>
      <w:tr w:rsidR="00DA4B93">
        <w:trPr>
          <w:trHeight w:val="775"/>
        </w:trPr>
        <w:tc>
          <w:tcPr>
            <w:tcW w:w="0" w:type="auto"/>
            <w:vMerge/>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3359"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0" w:right="51" w:firstLine="0"/>
              <w:jc w:val="center"/>
            </w:pPr>
            <w:r>
              <w:t xml:space="preserve">Повышение квалификации </w:t>
            </w:r>
          </w:p>
        </w:tc>
        <w:tc>
          <w:tcPr>
            <w:tcW w:w="1524"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98" w:firstLine="0"/>
              <w:jc w:val="center"/>
            </w:pPr>
            <w:r>
              <w:t xml:space="preserve">В течение года </w:t>
            </w:r>
          </w:p>
        </w:tc>
        <w:tc>
          <w:tcPr>
            <w:tcW w:w="1524"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98" w:firstLine="0"/>
              <w:jc w:val="center"/>
            </w:pPr>
            <w:r>
              <w:t xml:space="preserve">В течение года </w:t>
            </w:r>
          </w:p>
        </w:tc>
        <w:tc>
          <w:tcPr>
            <w:tcW w:w="1522"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96" w:firstLine="0"/>
              <w:jc w:val="center"/>
            </w:pPr>
            <w:r>
              <w:t xml:space="preserve">В течение года </w:t>
            </w:r>
          </w:p>
        </w:tc>
        <w:tc>
          <w:tcPr>
            <w:tcW w:w="1827"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249" w:right="3" w:firstLine="0"/>
              <w:jc w:val="center"/>
            </w:pPr>
            <w:r>
              <w:t xml:space="preserve">В течение года </w:t>
            </w:r>
          </w:p>
        </w:tc>
        <w:tc>
          <w:tcPr>
            <w:tcW w:w="2726"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276" w:right="29" w:firstLine="0"/>
              <w:jc w:val="center"/>
            </w:pPr>
            <w:r>
              <w:t xml:space="preserve">Заместитель директора по УВР </w:t>
            </w:r>
          </w:p>
        </w:tc>
      </w:tr>
      <w:tr w:rsidR="00DA4B93">
        <w:trPr>
          <w:trHeight w:val="773"/>
        </w:trPr>
        <w:tc>
          <w:tcPr>
            <w:tcW w:w="2798" w:type="dxa"/>
            <w:vMerge w:val="restart"/>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lastRenderedPageBreak/>
              <w:t xml:space="preserve">Рациональная организация учебной и внеучебной деятельности </w:t>
            </w:r>
          </w:p>
        </w:tc>
        <w:tc>
          <w:tcPr>
            <w:tcW w:w="3359"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t xml:space="preserve">Составление расписания уроков, занятий ДО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58" w:firstLine="0"/>
              <w:jc w:val="center"/>
            </w:pPr>
            <w:r>
              <w:t xml:space="preserve">Сентябрь май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58" w:firstLine="0"/>
              <w:jc w:val="center"/>
            </w:pPr>
            <w:r>
              <w:t xml:space="preserve">Сентябрь май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55" w:firstLine="0"/>
              <w:jc w:val="center"/>
            </w:pPr>
            <w:r>
              <w:t xml:space="preserve">Сентябрь май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right="59" w:firstLine="0"/>
              <w:jc w:val="right"/>
            </w:pPr>
            <w:r>
              <w:t xml:space="preserve">Сентябрь  май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76" w:right="29" w:firstLine="0"/>
              <w:jc w:val="center"/>
            </w:pPr>
            <w:r>
              <w:t xml:space="preserve">Заместитель директора по УВР </w:t>
            </w:r>
          </w:p>
        </w:tc>
      </w:tr>
      <w:tr w:rsidR="00DA4B93">
        <w:trPr>
          <w:trHeight w:val="574"/>
        </w:trPr>
        <w:tc>
          <w:tcPr>
            <w:tcW w:w="0" w:type="auto"/>
            <w:vMerge/>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3359"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t>Проведение мероприятий по соблюдению санитарно-</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44" w:firstLine="0"/>
              <w:jc w:val="center"/>
            </w:pPr>
            <w:r>
              <w:t xml:space="preserve">В течение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44" w:firstLine="0"/>
              <w:jc w:val="center"/>
            </w:pPr>
            <w:r>
              <w:t xml:space="preserve">В течение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42" w:firstLine="0"/>
              <w:jc w:val="center"/>
            </w:pPr>
            <w:r>
              <w:t xml:space="preserve">В течение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t xml:space="preserve">В течение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50" w:firstLine="0"/>
              <w:jc w:val="left"/>
            </w:pPr>
            <w:r>
              <w:t xml:space="preserve">Администрация </w:t>
            </w:r>
          </w:p>
        </w:tc>
      </w:tr>
    </w:tbl>
    <w:p w:rsidR="00DA4B93" w:rsidRDefault="00DA4B93">
      <w:pPr>
        <w:spacing w:after="0" w:line="259" w:lineRule="auto"/>
        <w:ind w:left="-1440" w:right="15398" w:firstLine="0"/>
        <w:jc w:val="left"/>
      </w:pPr>
    </w:p>
    <w:tbl>
      <w:tblPr>
        <w:tblStyle w:val="TableGrid"/>
        <w:tblW w:w="15280" w:type="dxa"/>
        <w:tblInd w:w="-624" w:type="dxa"/>
        <w:tblCellMar>
          <w:top w:w="14" w:type="dxa"/>
          <w:left w:w="247" w:type="dxa"/>
          <w:right w:w="90" w:type="dxa"/>
        </w:tblCellMar>
        <w:tblLook w:val="04A0" w:firstRow="1" w:lastRow="0" w:firstColumn="1" w:lastColumn="0" w:noHBand="0" w:noVBand="1"/>
      </w:tblPr>
      <w:tblGrid>
        <w:gridCol w:w="2799"/>
        <w:gridCol w:w="3358"/>
        <w:gridCol w:w="1524"/>
        <w:gridCol w:w="1524"/>
        <w:gridCol w:w="1522"/>
        <w:gridCol w:w="1827"/>
        <w:gridCol w:w="2726"/>
      </w:tblGrid>
      <w:tr w:rsidR="00DA4B93">
        <w:trPr>
          <w:trHeight w:val="1037"/>
        </w:trPr>
        <w:tc>
          <w:tcPr>
            <w:tcW w:w="2799" w:type="dxa"/>
            <w:vMerge w:val="restart"/>
            <w:tcBorders>
              <w:top w:val="nil"/>
              <w:left w:val="single" w:sz="8" w:space="0" w:color="000000"/>
              <w:bottom w:val="single" w:sz="8" w:space="0" w:color="000000"/>
              <w:right w:val="single" w:sz="8" w:space="0" w:color="000000"/>
            </w:tcBorders>
          </w:tcPr>
          <w:p w:rsidR="00DA4B93" w:rsidRDefault="0016795F">
            <w:pPr>
              <w:spacing w:after="0" w:line="259" w:lineRule="auto"/>
              <w:ind w:left="2" w:firstLine="0"/>
              <w:jc w:val="left"/>
            </w:pPr>
            <w:r>
              <w:t xml:space="preserve">обучающихся </w:t>
            </w:r>
          </w:p>
        </w:tc>
        <w:tc>
          <w:tcPr>
            <w:tcW w:w="3358" w:type="dxa"/>
            <w:tcBorders>
              <w:top w:val="nil"/>
              <w:left w:val="single" w:sz="8" w:space="0" w:color="000000"/>
              <w:bottom w:val="single" w:sz="8" w:space="0" w:color="000000"/>
              <w:right w:val="single" w:sz="8" w:space="0" w:color="000000"/>
            </w:tcBorders>
          </w:tcPr>
          <w:p w:rsidR="00DA4B93" w:rsidRDefault="0016795F">
            <w:pPr>
              <w:spacing w:after="0" w:line="259" w:lineRule="auto"/>
              <w:ind w:left="2" w:firstLine="0"/>
              <w:jc w:val="left"/>
            </w:pPr>
            <w:r>
              <w:t xml:space="preserve">экологических и гигиенических норм и правил, изучению ПДД и ТБ </w:t>
            </w:r>
          </w:p>
        </w:tc>
        <w:tc>
          <w:tcPr>
            <w:tcW w:w="1524" w:type="dxa"/>
            <w:tcBorders>
              <w:top w:val="nil"/>
              <w:left w:val="single" w:sz="8" w:space="0" w:color="000000"/>
              <w:bottom w:val="single" w:sz="8" w:space="0" w:color="000000"/>
              <w:right w:val="single" w:sz="8" w:space="0" w:color="000000"/>
            </w:tcBorders>
          </w:tcPr>
          <w:p w:rsidR="00DA4B93" w:rsidRDefault="0016795F">
            <w:pPr>
              <w:spacing w:after="0" w:line="259" w:lineRule="auto"/>
              <w:ind w:left="2" w:firstLine="0"/>
              <w:jc w:val="left"/>
            </w:pPr>
            <w:r>
              <w:t xml:space="preserve">года </w:t>
            </w:r>
          </w:p>
        </w:tc>
        <w:tc>
          <w:tcPr>
            <w:tcW w:w="1524" w:type="dxa"/>
            <w:tcBorders>
              <w:top w:val="nil"/>
              <w:left w:val="single" w:sz="8" w:space="0" w:color="000000"/>
              <w:bottom w:val="single" w:sz="8" w:space="0" w:color="000000"/>
              <w:right w:val="single" w:sz="8" w:space="0" w:color="000000"/>
            </w:tcBorders>
          </w:tcPr>
          <w:p w:rsidR="00DA4B93" w:rsidRDefault="0016795F">
            <w:pPr>
              <w:spacing w:after="0" w:line="259" w:lineRule="auto"/>
              <w:ind w:left="2" w:firstLine="0"/>
              <w:jc w:val="left"/>
            </w:pPr>
            <w:r>
              <w:t xml:space="preserve">года </w:t>
            </w:r>
          </w:p>
        </w:tc>
        <w:tc>
          <w:tcPr>
            <w:tcW w:w="1522" w:type="dxa"/>
            <w:tcBorders>
              <w:top w:val="nil"/>
              <w:left w:val="single" w:sz="8" w:space="0" w:color="000000"/>
              <w:bottom w:val="single" w:sz="8" w:space="0" w:color="000000"/>
              <w:right w:val="single" w:sz="8" w:space="0" w:color="000000"/>
            </w:tcBorders>
          </w:tcPr>
          <w:p w:rsidR="00DA4B93" w:rsidRDefault="0016795F">
            <w:pPr>
              <w:spacing w:after="0" w:line="259" w:lineRule="auto"/>
              <w:ind w:left="0" w:firstLine="0"/>
              <w:jc w:val="left"/>
            </w:pPr>
            <w:r>
              <w:t xml:space="preserve">года </w:t>
            </w:r>
          </w:p>
        </w:tc>
        <w:tc>
          <w:tcPr>
            <w:tcW w:w="1827" w:type="dxa"/>
            <w:tcBorders>
              <w:top w:val="nil"/>
              <w:left w:val="single" w:sz="8" w:space="0" w:color="000000"/>
              <w:bottom w:val="single" w:sz="8" w:space="0" w:color="000000"/>
              <w:right w:val="single" w:sz="8" w:space="0" w:color="000000"/>
            </w:tcBorders>
          </w:tcPr>
          <w:p w:rsidR="00DA4B93" w:rsidRDefault="0016795F">
            <w:pPr>
              <w:spacing w:after="0" w:line="259" w:lineRule="auto"/>
              <w:ind w:left="2" w:firstLine="0"/>
              <w:jc w:val="left"/>
            </w:pPr>
            <w:r>
              <w:t xml:space="preserve">года </w:t>
            </w:r>
          </w:p>
        </w:tc>
        <w:tc>
          <w:tcPr>
            <w:tcW w:w="2726" w:type="dxa"/>
            <w:tcBorders>
              <w:top w:val="nil"/>
              <w:left w:val="single" w:sz="8" w:space="0" w:color="000000"/>
              <w:bottom w:val="single" w:sz="8" w:space="0" w:color="000000"/>
              <w:right w:val="single" w:sz="8" w:space="0" w:color="000000"/>
            </w:tcBorders>
          </w:tcPr>
          <w:p w:rsidR="00DA4B93" w:rsidRDefault="0016795F">
            <w:pPr>
              <w:spacing w:after="0" w:line="259" w:lineRule="auto"/>
              <w:ind w:left="2" w:firstLine="0"/>
              <w:jc w:val="left"/>
            </w:pPr>
            <w:r>
              <w:t xml:space="preserve">Классные руководители </w:t>
            </w:r>
          </w:p>
        </w:tc>
      </w:tr>
      <w:tr w:rsidR="00DA4B93">
        <w:trPr>
          <w:trHeight w:val="1325"/>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3358"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 w:firstLine="0"/>
              <w:jc w:val="left"/>
            </w:pPr>
            <w:r>
              <w:t xml:space="preserve">Реализация индивидуальных образовательных программ для детей с ограниченными возможностями здоровья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 w:firstLine="0"/>
              <w:jc w:val="left"/>
            </w:pPr>
            <w:r>
              <w:t xml:space="preserve">В течение года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20" w:line="259" w:lineRule="auto"/>
              <w:ind w:left="0" w:right="16" w:firstLine="0"/>
              <w:jc w:val="center"/>
            </w:pPr>
            <w:r>
              <w:t xml:space="preserve">Администрация </w:t>
            </w:r>
          </w:p>
          <w:p w:rsidR="00DA4B93" w:rsidRDefault="0016795F" w:rsidP="00287956">
            <w:pPr>
              <w:spacing w:after="19" w:line="259" w:lineRule="auto"/>
              <w:ind w:left="0" w:right="19" w:firstLine="0"/>
              <w:jc w:val="center"/>
            </w:pPr>
            <w:r>
              <w:t xml:space="preserve"> </w:t>
            </w:r>
          </w:p>
        </w:tc>
      </w:tr>
      <w:tr w:rsidR="00DA4B93">
        <w:trPr>
          <w:trHeight w:val="6210"/>
        </w:trPr>
        <w:tc>
          <w:tcPr>
            <w:tcW w:w="0" w:type="auto"/>
            <w:vMerge/>
            <w:tcBorders>
              <w:top w:val="nil"/>
              <w:left w:val="single" w:sz="8" w:space="0" w:color="000000"/>
              <w:bottom w:val="single" w:sz="8" w:space="0" w:color="000000"/>
              <w:right w:val="single" w:sz="8" w:space="0" w:color="000000"/>
            </w:tcBorders>
            <w:vAlign w:val="center"/>
          </w:tcPr>
          <w:p w:rsidR="00DA4B93" w:rsidRDefault="00DA4B93">
            <w:pPr>
              <w:spacing w:after="160" w:line="259" w:lineRule="auto"/>
              <w:ind w:left="0" w:firstLine="0"/>
              <w:jc w:val="left"/>
            </w:pPr>
          </w:p>
        </w:tc>
        <w:tc>
          <w:tcPr>
            <w:tcW w:w="3358" w:type="dxa"/>
            <w:tcBorders>
              <w:top w:val="single" w:sz="8" w:space="0" w:color="000000"/>
              <w:left w:val="single" w:sz="8" w:space="0" w:color="000000"/>
              <w:bottom w:val="single" w:sz="8" w:space="0" w:color="000000"/>
              <w:right w:val="single" w:sz="8" w:space="0" w:color="000000"/>
            </w:tcBorders>
          </w:tcPr>
          <w:p w:rsidR="00DA4B93" w:rsidRDefault="0016795F">
            <w:pPr>
              <w:spacing w:after="182" w:line="287" w:lineRule="auto"/>
              <w:ind w:left="2" w:right="77" w:firstLine="0"/>
              <w:jc w:val="left"/>
            </w:pPr>
            <w:r>
              <w:t xml:space="preserve">Организация методических семинаров, совещаний: - «Требования к результатам освоения основной образовательной программы начального общего образования» (3 семинара); </w:t>
            </w:r>
          </w:p>
          <w:p w:rsidR="00DA4B93" w:rsidRDefault="0016795F">
            <w:pPr>
              <w:numPr>
                <w:ilvl w:val="0"/>
                <w:numId w:val="135"/>
              </w:numPr>
              <w:spacing w:after="210" w:line="265" w:lineRule="auto"/>
              <w:ind w:right="70" w:firstLine="0"/>
              <w:jc w:val="left"/>
            </w:pPr>
            <w:r>
              <w:t>«Коррекционно</w:t>
            </w:r>
            <w:r w:rsidR="00287956">
              <w:t>-развивающие занятия учителя</w:t>
            </w:r>
            <w:r>
              <w:t xml:space="preserve">»; </w:t>
            </w:r>
          </w:p>
          <w:p w:rsidR="00DA4B93" w:rsidRDefault="0016795F">
            <w:pPr>
              <w:numPr>
                <w:ilvl w:val="0"/>
                <w:numId w:val="135"/>
              </w:numPr>
              <w:spacing w:after="0" w:line="322" w:lineRule="auto"/>
              <w:ind w:right="70" w:firstLine="0"/>
              <w:jc w:val="left"/>
            </w:pPr>
            <w:r>
              <w:t xml:space="preserve">«Реализация блока внеурочной деятельности базисного учебного плана»; - «Формирование </w:t>
            </w:r>
          </w:p>
          <w:p w:rsidR="00DA4B93" w:rsidRDefault="0016795F">
            <w:pPr>
              <w:spacing w:after="196" w:line="278" w:lineRule="auto"/>
              <w:ind w:left="2" w:firstLine="0"/>
              <w:jc w:val="left"/>
            </w:pPr>
            <w:r>
              <w:t xml:space="preserve">экологической культуры и ЗОЖ»; </w:t>
            </w:r>
          </w:p>
          <w:p w:rsidR="00DA4B93" w:rsidRDefault="0016795F">
            <w:pPr>
              <w:spacing w:after="0" w:line="259" w:lineRule="auto"/>
              <w:ind w:left="2" w:firstLine="0"/>
              <w:jc w:val="left"/>
            </w:pPr>
            <w:r>
              <w:t xml:space="preserve">«Двигательная  активность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177" w:line="259" w:lineRule="auto"/>
              <w:ind w:left="42" w:firstLine="0"/>
              <w:jc w:val="center"/>
            </w:pPr>
            <w:r>
              <w:t xml:space="preserve">  </w:t>
            </w:r>
          </w:p>
          <w:p w:rsidR="00DA4B93" w:rsidRDefault="0016795F">
            <w:pPr>
              <w:spacing w:after="217" w:line="259" w:lineRule="auto"/>
              <w:ind w:left="42" w:firstLine="0"/>
              <w:jc w:val="center"/>
            </w:pPr>
            <w:r>
              <w:t xml:space="preserve">  </w:t>
            </w:r>
          </w:p>
          <w:p w:rsidR="00DA4B93" w:rsidRDefault="0016795F">
            <w:pPr>
              <w:spacing w:after="0" w:line="259" w:lineRule="auto"/>
              <w:ind w:left="231" w:hanging="130"/>
              <w:jc w:val="left"/>
            </w:pPr>
            <w:r>
              <w:t xml:space="preserve"> сентябрь ноябрь январь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177" w:line="259" w:lineRule="auto"/>
              <w:ind w:left="42" w:firstLine="0"/>
              <w:jc w:val="center"/>
            </w:pPr>
            <w:r>
              <w:t xml:space="preserve">  </w:t>
            </w:r>
          </w:p>
          <w:p w:rsidR="00DA4B93" w:rsidRDefault="0016795F">
            <w:pPr>
              <w:spacing w:after="175" w:line="259" w:lineRule="auto"/>
              <w:ind w:left="42" w:firstLine="0"/>
              <w:jc w:val="center"/>
            </w:pPr>
            <w:r>
              <w:t xml:space="preserve">  </w:t>
            </w:r>
          </w:p>
          <w:p w:rsidR="00DA4B93" w:rsidRDefault="0016795F">
            <w:pPr>
              <w:spacing w:after="175" w:line="259" w:lineRule="auto"/>
              <w:ind w:left="42" w:firstLine="0"/>
              <w:jc w:val="center"/>
            </w:pPr>
            <w:r>
              <w:t xml:space="preserve">  </w:t>
            </w:r>
          </w:p>
          <w:p w:rsidR="00DA4B93" w:rsidRDefault="0016795F">
            <w:pPr>
              <w:spacing w:after="177" w:line="259" w:lineRule="auto"/>
              <w:ind w:left="42" w:firstLine="0"/>
              <w:jc w:val="center"/>
            </w:pPr>
            <w:r>
              <w:t xml:space="preserve">  </w:t>
            </w:r>
          </w:p>
          <w:p w:rsidR="00DA4B93" w:rsidRDefault="0016795F">
            <w:pPr>
              <w:spacing w:after="175" w:line="259" w:lineRule="auto"/>
              <w:ind w:left="42" w:firstLine="0"/>
              <w:jc w:val="center"/>
            </w:pPr>
            <w:r>
              <w:t xml:space="preserve">  </w:t>
            </w:r>
          </w:p>
          <w:p w:rsidR="00DA4B93" w:rsidRDefault="0016795F">
            <w:pPr>
              <w:spacing w:after="215" w:line="259" w:lineRule="auto"/>
              <w:ind w:left="42" w:firstLine="0"/>
              <w:jc w:val="center"/>
            </w:pPr>
            <w:r>
              <w:t xml:space="preserve">  </w:t>
            </w:r>
          </w:p>
          <w:p w:rsidR="00DA4B93" w:rsidRDefault="0016795F">
            <w:pPr>
              <w:spacing w:after="0" w:line="259" w:lineRule="auto"/>
              <w:ind w:left="0" w:right="17" w:firstLine="0"/>
              <w:jc w:val="center"/>
            </w:pPr>
            <w:r>
              <w:t xml:space="preserve"> ноябрь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177" w:line="259" w:lineRule="auto"/>
              <w:ind w:left="40" w:firstLine="0"/>
              <w:jc w:val="center"/>
            </w:pPr>
            <w:r>
              <w:t xml:space="preserve">  </w:t>
            </w:r>
          </w:p>
          <w:p w:rsidR="00DA4B93" w:rsidRDefault="0016795F">
            <w:pPr>
              <w:spacing w:after="175" w:line="259" w:lineRule="auto"/>
              <w:ind w:left="40" w:firstLine="0"/>
              <w:jc w:val="center"/>
            </w:pPr>
            <w:r>
              <w:t xml:space="preserve">  </w:t>
            </w:r>
          </w:p>
          <w:p w:rsidR="00DA4B93" w:rsidRDefault="0016795F">
            <w:pPr>
              <w:spacing w:after="175" w:line="259" w:lineRule="auto"/>
              <w:ind w:left="40" w:firstLine="0"/>
              <w:jc w:val="center"/>
            </w:pPr>
            <w:r>
              <w:t xml:space="preserve">  </w:t>
            </w:r>
          </w:p>
          <w:p w:rsidR="00DA4B93" w:rsidRDefault="0016795F">
            <w:pPr>
              <w:spacing w:after="177" w:line="259" w:lineRule="auto"/>
              <w:ind w:left="40" w:firstLine="0"/>
              <w:jc w:val="center"/>
            </w:pPr>
            <w:r>
              <w:t xml:space="preserve">  </w:t>
            </w:r>
          </w:p>
          <w:p w:rsidR="00DA4B93" w:rsidRDefault="0016795F">
            <w:pPr>
              <w:spacing w:after="175" w:line="259" w:lineRule="auto"/>
              <w:ind w:left="40" w:firstLine="0"/>
              <w:jc w:val="center"/>
            </w:pPr>
            <w:r>
              <w:t xml:space="preserve">  </w:t>
            </w:r>
          </w:p>
          <w:p w:rsidR="00DA4B93" w:rsidRDefault="0016795F">
            <w:pPr>
              <w:spacing w:after="175" w:line="259" w:lineRule="auto"/>
              <w:ind w:left="40" w:firstLine="0"/>
              <w:jc w:val="center"/>
            </w:pPr>
            <w:r>
              <w:t xml:space="preserve">  </w:t>
            </w:r>
          </w:p>
          <w:p w:rsidR="00DA4B93" w:rsidRDefault="0016795F">
            <w:pPr>
              <w:spacing w:after="177" w:line="259" w:lineRule="auto"/>
              <w:ind w:left="40" w:firstLine="0"/>
              <w:jc w:val="center"/>
            </w:pPr>
            <w:r>
              <w:t xml:space="preserve">  </w:t>
            </w:r>
          </w:p>
          <w:p w:rsidR="00DA4B93" w:rsidRDefault="0016795F">
            <w:pPr>
              <w:spacing w:after="215" w:line="259" w:lineRule="auto"/>
              <w:ind w:left="40" w:firstLine="0"/>
              <w:jc w:val="center"/>
            </w:pPr>
            <w:r>
              <w:t xml:space="preserve">  </w:t>
            </w:r>
          </w:p>
          <w:p w:rsidR="00DA4B93" w:rsidRDefault="0016795F">
            <w:pPr>
              <w:spacing w:after="0" w:line="259" w:lineRule="auto"/>
              <w:ind w:left="0" w:right="21" w:firstLine="0"/>
              <w:jc w:val="center"/>
            </w:pPr>
            <w:r>
              <w:t xml:space="preserve"> апрель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177" w:line="259" w:lineRule="auto"/>
              <w:ind w:left="42" w:firstLine="0"/>
              <w:jc w:val="center"/>
            </w:pPr>
            <w:r>
              <w:t xml:space="preserve">  </w:t>
            </w:r>
          </w:p>
          <w:p w:rsidR="00DA4B93" w:rsidRDefault="0016795F">
            <w:pPr>
              <w:spacing w:after="175" w:line="259" w:lineRule="auto"/>
              <w:ind w:left="42" w:firstLine="0"/>
              <w:jc w:val="center"/>
            </w:pPr>
            <w:r>
              <w:t xml:space="preserve">  </w:t>
            </w:r>
          </w:p>
          <w:p w:rsidR="00DA4B93" w:rsidRDefault="0016795F">
            <w:pPr>
              <w:spacing w:after="175" w:line="259" w:lineRule="auto"/>
              <w:ind w:left="42" w:firstLine="0"/>
              <w:jc w:val="center"/>
            </w:pPr>
            <w:r>
              <w:t xml:space="preserve">  </w:t>
            </w:r>
          </w:p>
          <w:p w:rsidR="00DA4B93" w:rsidRDefault="0016795F">
            <w:pPr>
              <w:spacing w:after="177" w:line="259" w:lineRule="auto"/>
              <w:ind w:left="42" w:firstLine="0"/>
              <w:jc w:val="center"/>
            </w:pPr>
            <w:r>
              <w:t xml:space="preserve">  </w:t>
            </w:r>
          </w:p>
          <w:p w:rsidR="00DA4B93" w:rsidRDefault="0016795F">
            <w:pPr>
              <w:spacing w:after="175" w:line="259" w:lineRule="auto"/>
              <w:ind w:left="42" w:firstLine="0"/>
              <w:jc w:val="center"/>
            </w:pPr>
            <w:r>
              <w:t xml:space="preserve">  </w:t>
            </w:r>
          </w:p>
          <w:p w:rsidR="00DA4B93" w:rsidRDefault="0016795F">
            <w:pPr>
              <w:spacing w:after="175" w:line="259" w:lineRule="auto"/>
              <w:ind w:left="42" w:firstLine="0"/>
              <w:jc w:val="center"/>
            </w:pPr>
            <w:r>
              <w:t xml:space="preserve">  </w:t>
            </w:r>
          </w:p>
          <w:p w:rsidR="00DA4B93" w:rsidRDefault="0016795F">
            <w:pPr>
              <w:spacing w:after="177" w:line="259" w:lineRule="auto"/>
              <w:ind w:left="42" w:firstLine="0"/>
              <w:jc w:val="center"/>
            </w:pPr>
            <w:r>
              <w:t xml:space="preserve">  </w:t>
            </w:r>
          </w:p>
          <w:p w:rsidR="00DA4B93" w:rsidRDefault="0016795F">
            <w:pPr>
              <w:spacing w:after="175" w:line="259" w:lineRule="auto"/>
              <w:ind w:left="42" w:firstLine="0"/>
              <w:jc w:val="center"/>
            </w:pPr>
            <w:r>
              <w:t xml:space="preserve">  </w:t>
            </w:r>
          </w:p>
          <w:p w:rsidR="00DA4B93" w:rsidRDefault="0016795F">
            <w:pPr>
              <w:spacing w:after="175" w:line="259" w:lineRule="auto"/>
              <w:ind w:left="42" w:firstLine="0"/>
              <w:jc w:val="center"/>
            </w:pPr>
            <w:r>
              <w:t xml:space="preserve">  </w:t>
            </w:r>
          </w:p>
          <w:p w:rsidR="00DA4B93" w:rsidRDefault="0016795F">
            <w:pPr>
              <w:spacing w:after="177" w:line="259" w:lineRule="auto"/>
              <w:ind w:left="42" w:firstLine="0"/>
              <w:jc w:val="center"/>
            </w:pPr>
            <w:r>
              <w:t xml:space="preserve">  </w:t>
            </w:r>
          </w:p>
          <w:p w:rsidR="00DA4B93" w:rsidRDefault="0016795F">
            <w:pPr>
              <w:spacing w:after="175" w:line="259" w:lineRule="auto"/>
              <w:ind w:left="42" w:firstLine="0"/>
              <w:jc w:val="center"/>
            </w:pPr>
            <w:r>
              <w:t xml:space="preserve">  </w:t>
            </w:r>
          </w:p>
          <w:p w:rsidR="00DA4B93" w:rsidRDefault="0016795F">
            <w:pPr>
              <w:spacing w:after="216" w:line="259" w:lineRule="auto"/>
              <w:ind w:left="42" w:firstLine="0"/>
              <w:jc w:val="center"/>
            </w:pPr>
            <w:r>
              <w:t xml:space="preserve">  </w:t>
            </w:r>
          </w:p>
          <w:p w:rsidR="00DA4B93" w:rsidRDefault="0016795F">
            <w:pPr>
              <w:spacing w:after="0" w:line="259" w:lineRule="auto"/>
              <w:ind w:left="0" w:right="19" w:firstLine="0"/>
              <w:jc w:val="center"/>
            </w:pPr>
            <w:r>
              <w:t xml:space="preserve"> февраль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9" w:firstLine="0"/>
              <w:jc w:val="center"/>
            </w:pPr>
            <w:r>
              <w:t xml:space="preserve">Заместитель директора по УВР </w:t>
            </w:r>
          </w:p>
        </w:tc>
      </w:tr>
    </w:tbl>
    <w:p w:rsidR="00DA4B93" w:rsidRDefault="00DA4B93">
      <w:pPr>
        <w:spacing w:after="0" w:line="259" w:lineRule="auto"/>
        <w:ind w:left="-1440" w:right="15398" w:firstLine="0"/>
        <w:jc w:val="left"/>
      </w:pPr>
    </w:p>
    <w:tbl>
      <w:tblPr>
        <w:tblStyle w:val="TableGrid"/>
        <w:tblW w:w="15280" w:type="dxa"/>
        <w:tblInd w:w="-624" w:type="dxa"/>
        <w:tblCellMar>
          <w:top w:w="17" w:type="dxa"/>
          <w:left w:w="250" w:type="dxa"/>
          <w:right w:w="60" w:type="dxa"/>
        </w:tblCellMar>
        <w:tblLook w:val="04A0" w:firstRow="1" w:lastRow="0" w:firstColumn="1" w:lastColumn="0" w:noHBand="0" w:noVBand="1"/>
      </w:tblPr>
      <w:tblGrid>
        <w:gridCol w:w="3527"/>
        <w:gridCol w:w="3156"/>
        <w:gridCol w:w="1440"/>
        <w:gridCol w:w="1440"/>
        <w:gridCol w:w="1439"/>
        <w:gridCol w:w="1671"/>
        <w:gridCol w:w="2607"/>
      </w:tblGrid>
      <w:tr w:rsidR="00DA4B93">
        <w:trPr>
          <w:trHeight w:val="485"/>
        </w:trPr>
        <w:tc>
          <w:tcPr>
            <w:tcW w:w="2799" w:type="dxa"/>
            <w:vMerge w:val="restart"/>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3358" w:type="dxa"/>
            <w:tcBorders>
              <w:top w:val="nil"/>
              <w:left w:val="single" w:sz="8" w:space="0" w:color="000000"/>
              <w:bottom w:val="single" w:sz="8" w:space="0" w:color="000000"/>
              <w:right w:val="single" w:sz="8" w:space="0" w:color="000000"/>
            </w:tcBorders>
          </w:tcPr>
          <w:p w:rsidR="00DA4B93" w:rsidRDefault="0016795F">
            <w:pPr>
              <w:spacing w:after="0" w:line="259" w:lineRule="auto"/>
              <w:ind w:left="0" w:firstLine="0"/>
              <w:jc w:val="left"/>
            </w:pPr>
            <w:r>
              <w:t xml:space="preserve">детей» </w:t>
            </w:r>
          </w:p>
        </w:tc>
        <w:tc>
          <w:tcPr>
            <w:tcW w:w="1524" w:type="dxa"/>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1524" w:type="dxa"/>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1522" w:type="dxa"/>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1827" w:type="dxa"/>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2726" w:type="dxa"/>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r>
      <w:tr w:rsidR="00DA4B93">
        <w:trPr>
          <w:trHeight w:val="3658"/>
        </w:trPr>
        <w:tc>
          <w:tcPr>
            <w:tcW w:w="0" w:type="auto"/>
            <w:vMerge/>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3358" w:type="dxa"/>
            <w:tcBorders>
              <w:top w:val="single" w:sz="8" w:space="0" w:color="000000"/>
              <w:left w:val="single" w:sz="8" w:space="0" w:color="000000"/>
              <w:bottom w:val="single" w:sz="8" w:space="0" w:color="000000"/>
              <w:right w:val="single" w:sz="8" w:space="0" w:color="000000"/>
            </w:tcBorders>
          </w:tcPr>
          <w:p w:rsidR="00DA4B93" w:rsidRDefault="0016795F">
            <w:pPr>
              <w:spacing w:after="195" w:line="279" w:lineRule="auto"/>
              <w:ind w:left="0" w:firstLine="0"/>
              <w:jc w:val="left"/>
            </w:pPr>
            <w:r>
              <w:t xml:space="preserve"> Проведение педагогических советов: </w:t>
            </w:r>
          </w:p>
          <w:p w:rsidR="00DA4B93" w:rsidRDefault="0016795F">
            <w:pPr>
              <w:spacing w:after="187" w:line="247" w:lineRule="auto"/>
              <w:ind w:left="0" w:firstLine="0"/>
              <w:jc w:val="left"/>
            </w:pPr>
            <w:r>
              <w:t xml:space="preserve">- «Система работы школы по формированию экологической культуры и здорового образа жизни, укрепления здоровья обучающихся»; </w:t>
            </w:r>
          </w:p>
          <w:p w:rsidR="00DA4B93" w:rsidRDefault="0016795F">
            <w:pPr>
              <w:spacing w:after="0" w:line="259" w:lineRule="auto"/>
              <w:ind w:left="0" w:firstLine="0"/>
              <w:jc w:val="left"/>
            </w:pPr>
            <w:r>
              <w:t xml:space="preserve">«Здоровьесберегающее и здоровьеукрепляющее пространство школы»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9" w:firstLine="0"/>
              <w:jc w:val="center"/>
            </w:pPr>
            <w:r>
              <w:t xml:space="preserve">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175" w:line="259" w:lineRule="auto"/>
              <w:ind w:left="9" w:firstLine="0"/>
              <w:jc w:val="center"/>
            </w:pPr>
            <w:r>
              <w:t xml:space="preserve">  </w:t>
            </w:r>
          </w:p>
          <w:p w:rsidR="00DA4B93" w:rsidRDefault="0016795F">
            <w:pPr>
              <w:spacing w:after="217" w:line="259" w:lineRule="auto"/>
              <w:ind w:left="9" w:firstLine="0"/>
              <w:jc w:val="center"/>
            </w:pPr>
            <w:r>
              <w:t xml:space="preserve">  </w:t>
            </w:r>
          </w:p>
          <w:p w:rsidR="00DA4B93" w:rsidRDefault="0016795F">
            <w:pPr>
              <w:spacing w:after="0" w:line="259" w:lineRule="auto"/>
              <w:ind w:left="0" w:right="52" w:firstLine="0"/>
              <w:jc w:val="center"/>
            </w:pPr>
            <w:r>
              <w:t xml:space="preserve">март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7" w:firstLine="0"/>
              <w:jc w:val="center"/>
            </w:pPr>
            <w:r>
              <w:t xml:space="preserve">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175" w:line="259" w:lineRule="auto"/>
              <w:ind w:left="9" w:firstLine="0"/>
              <w:jc w:val="center"/>
            </w:pPr>
            <w:r>
              <w:t xml:space="preserve">  </w:t>
            </w:r>
          </w:p>
          <w:p w:rsidR="00DA4B93" w:rsidRDefault="0016795F">
            <w:pPr>
              <w:spacing w:after="175" w:line="259" w:lineRule="auto"/>
              <w:ind w:left="9" w:firstLine="0"/>
              <w:jc w:val="center"/>
            </w:pPr>
            <w:r>
              <w:t xml:space="preserve">  </w:t>
            </w:r>
          </w:p>
          <w:p w:rsidR="00DA4B93" w:rsidRDefault="0016795F">
            <w:pPr>
              <w:spacing w:after="177" w:line="259" w:lineRule="auto"/>
              <w:ind w:left="9" w:firstLine="0"/>
              <w:jc w:val="center"/>
            </w:pPr>
            <w:r>
              <w:t xml:space="preserve">  </w:t>
            </w:r>
          </w:p>
          <w:p w:rsidR="00DA4B93" w:rsidRDefault="0016795F">
            <w:pPr>
              <w:spacing w:after="213" w:line="259" w:lineRule="auto"/>
              <w:ind w:left="9" w:firstLine="0"/>
              <w:jc w:val="center"/>
            </w:pPr>
            <w:r>
              <w:t xml:space="preserve">  </w:t>
            </w:r>
          </w:p>
          <w:p w:rsidR="00DA4B93" w:rsidRDefault="0016795F">
            <w:pPr>
              <w:spacing w:after="175" w:line="259" w:lineRule="auto"/>
              <w:ind w:left="0" w:right="49" w:firstLine="0"/>
              <w:jc w:val="center"/>
            </w:pPr>
            <w:r>
              <w:t xml:space="preserve"> март </w:t>
            </w:r>
          </w:p>
          <w:p w:rsidR="00DA4B93" w:rsidRDefault="0016795F">
            <w:pPr>
              <w:spacing w:after="0" w:line="259" w:lineRule="auto"/>
              <w:ind w:left="9" w:firstLine="0"/>
              <w:jc w:val="center"/>
            </w:pPr>
            <w:r>
              <w:t xml:space="preserve">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175" w:line="259" w:lineRule="auto"/>
              <w:ind w:left="0" w:right="49" w:firstLine="0"/>
              <w:jc w:val="center"/>
            </w:pPr>
            <w:r>
              <w:t xml:space="preserve">Администрация </w:t>
            </w:r>
          </w:p>
          <w:p w:rsidR="00DA4B93" w:rsidRDefault="0016795F">
            <w:pPr>
              <w:spacing w:after="0" w:line="259" w:lineRule="auto"/>
              <w:ind w:left="7" w:firstLine="0"/>
              <w:jc w:val="center"/>
            </w:pPr>
            <w:r>
              <w:t xml:space="preserve">  </w:t>
            </w:r>
          </w:p>
        </w:tc>
      </w:tr>
      <w:tr w:rsidR="00DA4B93">
        <w:trPr>
          <w:trHeight w:val="1323"/>
        </w:trPr>
        <w:tc>
          <w:tcPr>
            <w:tcW w:w="2799" w:type="dxa"/>
            <w:vMerge w:val="restart"/>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right="22" w:firstLine="0"/>
              <w:jc w:val="left"/>
            </w:pPr>
            <w:r>
              <w:lastRenderedPageBreak/>
              <w:t xml:space="preserve">Организация физкультурнооздоровительной работы </w:t>
            </w:r>
          </w:p>
        </w:tc>
        <w:tc>
          <w:tcPr>
            <w:tcW w:w="3358"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right="48" w:firstLine="0"/>
              <w:jc w:val="left"/>
            </w:pPr>
            <w:r>
              <w:t xml:space="preserve">Работа с обучающимися всех групп здоровья на уроках физкультуры, секциях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79" w:right="130" w:firstLine="0"/>
              <w:jc w:val="center"/>
            </w:pPr>
            <w:r>
              <w:t xml:space="preserve">В течение года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right="54" w:firstLine="0"/>
              <w:jc w:val="center"/>
            </w:pPr>
            <w:r>
              <w:t xml:space="preserve">Учителя  </w:t>
            </w:r>
          </w:p>
        </w:tc>
      </w:tr>
      <w:tr w:rsidR="00DA4B93">
        <w:trPr>
          <w:trHeight w:val="1325"/>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3358"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right="204" w:firstLine="0"/>
            </w:pPr>
            <w:r>
              <w:t xml:space="preserve">Организация динамических пауз, физкультминуток на уроках, динамических перемен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79" w:right="130" w:firstLine="0"/>
              <w:jc w:val="center"/>
            </w:pPr>
            <w:r>
              <w:t xml:space="preserve">В течение года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Учителя, воспитатели ГПД </w:t>
            </w:r>
          </w:p>
        </w:tc>
      </w:tr>
      <w:tr w:rsidR="00DA4B93">
        <w:trPr>
          <w:trHeight w:val="973"/>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3358" w:type="dxa"/>
            <w:tcBorders>
              <w:top w:val="single" w:sz="8" w:space="0" w:color="000000"/>
              <w:left w:val="single" w:sz="8" w:space="0" w:color="000000"/>
              <w:bottom w:val="single" w:sz="8" w:space="0" w:color="000000"/>
              <w:right w:val="single" w:sz="8" w:space="0" w:color="000000"/>
            </w:tcBorders>
          </w:tcPr>
          <w:p w:rsidR="00DA4B93" w:rsidRDefault="0016795F">
            <w:pPr>
              <w:spacing w:after="178" w:line="259" w:lineRule="auto"/>
              <w:ind w:left="0" w:firstLine="0"/>
              <w:jc w:val="left"/>
            </w:pPr>
            <w:r>
              <w:t xml:space="preserve">Дни здоровья </w:t>
            </w:r>
          </w:p>
          <w:p w:rsidR="00DA4B93" w:rsidRDefault="0016795F">
            <w:pPr>
              <w:spacing w:after="0" w:line="259" w:lineRule="auto"/>
              <w:ind w:left="0" w:firstLine="0"/>
              <w:jc w:val="left"/>
            </w:pPr>
            <w:r>
              <w:t xml:space="preserve">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Раз в триместр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Раз в триместр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Раз в триместр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9" w:firstLine="0"/>
              <w:jc w:val="center"/>
            </w:pPr>
            <w:r>
              <w:t xml:space="preserve">Раз в триместр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71" w:firstLine="62"/>
              <w:jc w:val="left"/>
            </w:pPr>
            <w:r>
              <w:t xml:space="preserve">Администрация, педагоги доп.обр, учителя   </w:t>
            </w:r>
          </w:p>
        </w:tc>
      </w:tr>
      <w:tr w:rsidR="00DA4B93">
        <w:trPr>
          <w:trHeight w:val="849"/>
        </w:trPr>
        <w:tc>
          <w:tcPr>
            <w:tcW w:w="0" w:type="auto"/>
            <w:vMerge/>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3358"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right="5" w:firstLine="0"/>
              <w:jc w:val="left"/>
            </w:pPr>
            <w:r>
              <w:t xml:space="preserve">Проведение бесед в классах о экологической культуре, режиме дня, правильном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77" w:lineRule="auto"/>
              <w:ind w:left="22" w:right="13" w:firstLine="0"/>
              <w:jc w:val="center"/>
            </w:pPr>
            <w:r>
              <w:t xml:space="preserve">Учителя, педагоги доп. обр. </w:t>
            </w:r>
          </w:p>
          <w:p w:rsidR="00DA4B93" w:rsidRDefault="0016795F">
            <w:pPr>
              <w:spacing w:after="0" w:line="259" w:lineRule="auto"/>
              <w:ind w:left="9" w:firstLine="0"/>
              <w:jc w:val="center"/>
            </w:pPr>
            <w:r>
              <w:t xml:space="preserve"> </w:t>
            </w:r>
          </w:p>
        </w:tc>
      </w:tr>
    </w:tbl>
    <w:p w:rsidR="00DA4B93" w:rsidRDefault="00DA4B93">
      <w:pPr>
        <w:spacing w:after="0" w:line="259" w:lineRule="auto"/>
        <w:ind w:left="-1440" w:right="15398" w:firstLine="0"/>
        <w:jc w:val="left"/>
      </w:pPr>
    </w:p>
    <w:tbl>
      <w:tblPr>
        <w:tblStyle w:val="TableGrid"/>
        <w:tblW w:w="15280" w:type="dxa"/>
        <w:tblInd w:w="-624" w:type="dxa"/>
        <w:tblCellMar>
          <w:top w:w="14" w:type="dxa"/>
          <w:left w:w="250" w:type="dxa"/>
          <w:right w:w="115" w:type="dxa"/>
        </w:tblCellMar>
        <w:tblLook w:val="04A0" w:firstRow="1" w:lastRow="0" w:firstColumn="1" w:lastColumn="0" w:noHBand="0" w:noVBand="1"/>
      </w:tblPr>
      <w:tblGrid>
        <w:gridCol w:w="2799"/>
        <w:gridCol w:w="3358"/>
        <w:gridCol w:w="1524"/>
        <w:gridCol w:w="1524"/>
        <w:gridCol w:w="1522"/>
        <w:gridCol w:w="1827"/>
        <w:gridCol w:w="2726"/>
      </w:tblGrid>
      <w:tr w:rsidR="00DA4B93">
        <w:trPr>
          <w:trHeight w:val="1044"/>
        </w:trPr>
        <w:tc>
          <w:tcPr>
            <w:tcW w:w="2799" w:type="dxa"/>
            <w:vMerge w:val="restart"/>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3358"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left"/>
            </w:pPr>
            <w:r>
              <w:t xml:space="preserve">питании, здоровом образе жизни, значении спорта в жизни человека и др. </w:t>
            </w:r>
          </w:p>
        </w:tc>
        <w:tc>
          <w:tcPr>
            <w:tcW w:w="1524" w:type="dxa"/>
            <w:tcBorders>
              <w:top w:val="single" w:sz="4" w:space="0" w:color="000000"/>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1524" w:type="dxa"/>
            <w:tcBorders>
              <w:top w:val="single" w:sz="4" w:space="0" w:color="000000"/>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1522" w:type="dxa"/>
            <w:tcBorders>
              <w:top w:val="single" w:sz="4" w:space="0" w:color="000000"/>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1827" w:type="dxa"/>
            <w:tcBorders>
              <w:top w:val="single" w:sz="4" w:space="0" w:color="000000"/>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2726" w:type="dxa"/>
            <w:tcBorders>
              <w:top w:val="single" w:sz="4" w:space="0" w:color="000000"/>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r>
      <w:tr w:rsidR="00DA4B93">
        <w:trPr>
          <w:trHeight w:val="1328"/>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3358" w:type="dxa"/>
            <w:tcBorders>
              <w:top w:val="single" w:sz="8" w:space="0" w:color="000000"/>
              <w:left w:val="single" w:sz="8" w:space="0" w:color="000000"/>
              <w:bottom w:val="single" w:sz="8" w:space="0" w:color="000000"/>
              <w:right w:val="single" w:sz="8" w:space="0" w:color="000000"/>
            </w:tcBorders>
          </w:tcPr>
          <w:p w:rsidR="00DA4B93" w:rsidRDefault="0016795F">
            <w:pPr>
              <w:spacing w:after="217" w:line="259" w:lineRule="auto"/>
              <w:ind w:left="0" w:firstLine="0"/>
              <w:jc w:val="left"/>
            </w:pPr>
            <w:r>
              <w:t xml:space="preserve">Рейды: </w:t>
            </w:r>
          </w:p>
          <w:p w:rsidR="00DA4B93" w:rsidRDefault="0016795F">
            <w:pPr>
              <w:spacing w:after="20" w:line="259" w:lineRule="auto"/>
              <w:ind w:left="0" w:firstLine="0"/>
              <w:jc w:val="left"/>
            </w:pPr>
            <w:r>
              <w:t xml:space="preserve">-«Утренняя зарядка»; </w:t>
            </w:r>
          </w:p>
          <w:p w:rsidR="00DA4B93" w:rsidRDefault="0016795F">
            <w:pPr>
              <w:spacing w:after="19" w:line="259" w:lineRule="auto"/>
              <w:ind w:left="0" w:firstLine="0"/>
              <w:jc w:val="left"/>
            </w:pPr>
            <w:r>
              <w:t xml:space="preserve">-«Чистый класс»; </w:t>
            </w:r>
          </w:p>
          <w:p w:rsidR="00DA4B93" w:rsidRDefault="0016795F">
            <w:pPr>
              <w:spacing w:after="0" w:line="259" w:lineRule="auto"/>
              <w:ind w:left="0" w:firstLine="0"/>
              <w:jc w:val="left"/>
            </w:pPr>
            <w:r>
              <w:t xml:space="preserve">-«Внешний вид»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6" w:firstLine="0"/>
              <w:jc w:val="center"/>
            </w:pPr>
            <w:r>
              <w:t xml:space="preserve">Заместитель директора по УВР </w:t>
            </w:r>
          </w:p>
        </w:tc>
      </w:tr>
      <w:tr w:rsidR="00DA4B93">
        <w:trPr>
          <w:trHeight w:val="2110"/>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3358" w:type="dxa"/>
            <w:tcBorders>
              <w:top w:val="single" w:sz="8" w:space="0" w:color="000000"/>
              <w:left w:val="single" w:sz="8" w:space="0" w:color="000000"/>
              <w:bottom w:val="single" w:sz="8" w:space="0" w:color="000000"/>
              <w:right w:val="single" w:sz="8" w:space="0" w:color="000000"/>
            </w:tcBorders>
          </w:tcPr>
          <w:p w:rsidR="00DA4B93" w:rsidRDefault="0016795F">
            <w:pPr>
              <w:spacing w:after="20" w:line="259" w:lineRule="auto"/>
              <w:ind w:left="0" w:firstLine="0"/>
              <w:jc w:val="left"/>
            </w:pPr>
            <w:r>
              <w:t xml:space="preserve">Конкурсы: </w:t>
            </w:r>
          </w:p>
          <w:p w:rsidR="00DA4B93" w:rsidRDefault="0016795F">
            <w:pPr>
              <w:spacing w:after="0" w:line="259" w:lineRule="auto"/>
              <w:ind w:left="0" w:firstLine="0"/>
              <w:jc w:val="left"/>
            </w:pPr>
            <w:r>
              <w:t xml:space="preserve">-«Веселые старты»; </w:t>
            </w:r>
          </w:p>
          <w:p w:rsidR="00DA4B93" w:rsidRDefault="0016795F">
            <w:pPr>
              <w:spacing w:after="19" w:line="259" w:lineRule="auto"/>
              <w:ind w:left="0" w:firstLine="0"/>
              <w:jc w:val="left"/>
            </w:pPr>
            <w:r>
              <w:t xml:space="preserve">  </w:t>
            </w:r>
          </w:p>
          <w:p w:rsidR="00DA4B93" w:rsidRDefault="0016795F">
            <w:pPr>
              <w:spacing w:after="0" w:line="278" w:lineRule="auto"/>
              <w:ind w:left="0" w:right="4" w:firstLine="0"/>
              <w:jc w:val="left"/>
            </w:pPr>
            <w:r>
              <w:t xml:space="preserve">-«Папа, мама, я – спортивная семья»; </w:t>
            </w:r>
          </w:p>
          <w:p w:rsidR="00DA4B93" w:rsidRDefault="0016795F">
            <w:pPr>
              <w:spacing w:after="20" w:line="259" w:lineRule="auto"/>
              <w:ind w:left="0" w:firstLine="0"/>
              <w:jc w:val="left"/>
            </w:pPr>
            <w:r>
              <w:t xml:space="preserve">  </w:t>
            </w:r>
          </w:p>
          <w:p w:rsidR="00DA4B93" w:rsidRDefault="0016795F">
            <w:pPr>
              <w:spacing w:after="0" w:line="259" w:lineRule="auto"/>
              <w:ind w:left="0" w:firstLine="0"/>
              <w:jc w:val="left"/>
            </w:pPr>
            <w:r>
              <w:t xml:space="preserve">-«Зимние забавы»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19" w:line="259" w:lineRule="auto"/>
              <w:ind w:left="6" w:firstLine="0"/>
              <w:jc w:val="center"/>
            </w:pPr>
            <w:r>
              <w:t xml:space="preserve"> ноябрь </w:t>
            </w:r>
          </w:p>
          <w:p w:rsidR="00DA4B93" w:rsidRDefault="0016795F">
            <w:pPr>
              <w:spacing w:after="0" w:line="259" w:lineRule="auto"/>
              <w:ind w:left="4" w:firstLine="0"/>
              <w:jc w:val="center"/>
            </w:pPr>
            <w:r>
              <w:t xml:space="preserve">январь </w:t>
            </w:r>
          </w:p>
          <w:p w:rsidR="00DA4B93" w:rsidRDefault="0016795F">
            <w:pPr>
              <w:spacing w:after="18" w:line="259" w:lineRule="auto"/>
              <w:ind w:left="65" w:firstLine="0"/>
              <w:jc w:val="center"/>
            </w:pPr>
            <w:r>
              <w:t xml:space="preserve">  </w:t>
            </w:r>
          </w:p>
          <w:p w:rsidR="00DA4B93" w:rsidRDefault="0016795F">
            <w:pPr>
              <w:spacing w:after="20" w:line="259" w:lineRule="auto"/>
              <w:ind w:left="4" w:firstLine="0"/>
              <w:jc w:val="center"/>
            </w:pPr>
            <w:r>
              <w:t xml:space="preserve">март </w:t>
            </w:r>
          </w:p>
          <w:p w:rsidR="00DA4B93" w:rsidRDefault="0016795F">
            <w:pPr>
              <w:spacing w:after="0" w:line="259" w:lineRule="auto"/>
              <w:ind w:left="3" w:firstLine="0"/>
              <w:jc w:val="center"/>
            </w:pPr>
            <w:r>
              <w:t xml:space="preserve">декабрь </w:t>
            </w:r>
          </w:p>
          <w:p w:rsidR="00DA4B93" w:rsidRDefault="0016795F">
            <w:pPr>
              <w:spacing w:after="17" w:line="259" w:lineRule="auto"/>
              <w:ind w:left="65" w:firstLine="0"/>
              <w:jc w:val="center"/>
            </w:pPr>
            <w:r>
              <w:t xml:space="preserve">  </w:t>
            </w:r>
          </w:p>
          <w:p w:rsidR="00DA4B93" w:rsidRDefault="0016795F">
            <w:pPr>
              <w:spacing w:after="0" w:line="259" w:lineRule="auto"/>
              <w:ind w:left="4" w:firstLine="0"/>
              <w:jc w:val="center"/>
            </w:pPr>
            <w:r>
              <w:t xml:space="preserve"> февраль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19" w:line="259" w:lineRule="auto"/>
              <w:ind w:left="5" w:firstLine="0"/>
              <w:jc w:val="center"/>
            </w:pPr>
            <w:r>
              <w:t xml:space="preserve"> ноябрь </w:t>
            </w:r>
          </w:p>
          <w:p w:rsidR="00DA4B93" w:rsidRDefault="0016795F">
            <w:pPr>
              <w:spacing w:after="0" w:line="259" w:lineRule="auto"/>
              <w:ind w:left="3" w:firstLine="0"/>
              <w:jc w:val="center"/>
            </w:pPr>
            <w:r>
              <w:t xml:space="preserve">январь </w:t>
            </w:r>
          </w:p>
          <w:p w:rsidR="00DA4B93" w:rsidRDefault="0016795F">
            <w:pPr>
              <w:spacing w:after="14" w:line="259" w:lineRule="auto"/>
              <w:ind w:left="64" w:firstLine="0"/>
              <w:jc w:val="center"/>
            </w:pPr>
            <w:r>
              <w:t xml:space="preserve">  </w:t>
            </w:r>
          </w:p>
          <w:p w:rsidR="00DA4B93" w:rsidRDefault="0016795F">
            <w:pPr>
              <w:spacing w:after="20" w:line="259" w:lineRule="auto"/>
              <w:ind w:left="6" w:firstLine="0"/>
              <w:jc w:val="center"/>
            </w:pPr>
            <w:r>
              <w:t xml:space="preserve"> март </w:t>
            </w:r>
          </w:p>
          <w:p w:rsidR="00DA4B93" w:rsidRDefault="0016795F">
            <w:pPr>
              <w:spacing w:after="0" w:line="259" w:lineRule="auto"/>
              <w:ind w:left="3" w:firstLine="0"/>
              <w:jc w:val="center"/>
            </w:pPr>
            <w:r>
              <w:t xml:space="preserve">декабрь </w:t>
            </w:r>
          </w:p>
          <w:p w:rsidR="00DA4B93" w:rsidRDefault="0016795F">
            <w:pPr>
              <w:spacing w:after="17" w:line="259" w:lineRule="auto"/>
              <w:ind w:left="64" w:firstLine="0"/>
              <w:jc w:val="center"/>
            </w:pPr>
            <w:r>
              <w:t xml:space="preserve">  </w:t>
            </w:r>
          </w:p>
          <w:p w:rsidR="00DA4B93" w:rsidRDefault="0016795F">
            <w:pPr>
              <w:spacing w:after="0" w:line="259" w:lineRule="auto"/>
              <w:ind w:left="3" w:firstLine="0"/>
              <w:jc w:val="center"/>
            </w:pPr>
            <w:r>
              <w:t xml:space="preserve"> февраль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19" w:line="259" w:lineRule="auto"/>
              <w:ind w:left="3" w:firstLine="0"/>
              <w:jc w:val="center"/>
            </w:pPr>
            <w:r>
              <w:t xml:space="preserve"> ноябрь </w:t>
            </w:r>
          </w:p>
          <w:p w:rsidR="00DA4B93" w:rsidRDefault="0016795F">
            <w:pPr>
              <w:spacing w:after="0" w:line="259" w:lineRule="auto"/>
              <w:ind w:left="1" w:firstLine="0"/>
              <w:jc w:val="center"/>
            </w:pPr>
            <w:r>
              <w:t xml:space="preserve">январь </w:t>
            </w:r>
          </w:p>
          <w:p w:rsidR="00DA4B93" w:rsidRDefault="0016795F">
            <w:pPr>
              <w:spacing w:after="18" w:line="259" w:lineRule="auto"/>
              <w:ind w:left="65" w:firstLine="0"/>
              <w:jc w:val="center"/>
            </w:pPr>
            <w:r>
              <w:t xml:space="preserve">   </w:t>
            </w:r>
          </w:p>
          <w:p w:rsidR="00DA4B93" w:rsidRDefault="0016795F">
            <w:pPr>
              <w:spacing w:after="20" w:line="259" w:lineRule="auto"/>
              <w:ind w:left="2" w:firstLine="0"/>
              <w:jc w:val="center"/>
            </w:pPr>
            <w:r>
              <w:t xml:space="preserve">март </w:t>
            </w:r>
          </w:p>
          <w:p w:rsidR="00DA4B93" w:rsidRDefault="0016795F">
            <w:pPr>
              <w:spacing w:after="0" w:line="259" w:lineRule="auto"/>
              <w:ind w:left="1" w:firstLine="0"/>
              <w:jc w:val="center"/>
            </w:pPr>
            <w:r>
              <w:t xml:space="preserve">декабрь </w:t>
            </w:r>
          </w:p>
          <w:p w:rsidR="00DA4B93" w:rsidRDefault="0016795F">
            <w:pPr>
              <w:spacing w:after="17" w:line="259" w:lineRule="auto"/>
              <w:ind w:left="62" w:firstLine="0"/>
              <w:jc w:val="center"/>
            </w:pPr>
            <w:r>
              <w:t xml:space="preserve">  </w:t>
            </w:r>
          </w:p>
          <w:p w:rsidR="00DA4B93" w:rsidRDefault="0016795F">
            <w:pPr>
              <w:spacing w:after="0" w:line="259" w:lineRule="auto"/>
              <w:ind w:left="1" w:firstLine="0"/>
              <w:jc w:val="center"/>
            </w:pPr>
            <w:r>
              <w:t xml:space="preserve"> февраль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19" w:line="259" w:lineRule="auto"/>
              <w:ind w:left="5" w:firstLine="0"/>
              <w:jc w:val="center"/>
            </w:pPr>
            <w:r>
              <w:t xml:space="preserve"> ноябрь </w:t>
            </w:r>
          </w:p>
          <w:p w:rsidR="00DA4B93" w:rsidRDefault="0016795F">
            <w:pPr>
              <w:spacing w:after="0" w:line="259" w:lineRule="auto"/>
              <w:ind w:left="3" w:firstLine="0"/>
              <w:jc w:val="center"/>
            </w:pPr>
            <w:r>
              <w:t xml:space="preserve">январь </w:t>
            </w:r>
          </w:p>
          <w:p w:rsidR="00DA4B93" w:rsidRDefault="0016795F">
            <w:pPr>
              <w:spacing w:after="14" w:line="259" w:lineRule="auto"/>
              <w:ind w:left="64" w:firstLine="0"/>
              <w:jc w:val="center"/>
            </w:pPr>
            <w:r>
              <w:t xml:space="preserve">  </w:t>
            </w:r>
          </w:p>
          <w:p w:rsidR="00DA4B93" w:rsidRDefault="0016795F">
            <w:pPr>
              <w:spacing w:after="20" w:line="259" w:lineRule="auto"/>
              <w:ind w:left="6" w:firstLine="0"/>
              <w:jc w:val="center"/>
            </w:pPr>
            <w:r>
              <w:t xml:space="preserve"> март </w:t>
            </w:r>
          </w:p>
          <w:p w:rsidR="00DA4B93" w:rsidRDefault="0016795F">
            <w:pPr>
              <w:spacing w:after="0" w:line="259" w:lineRule="auto"/>
              <w:ind w:left="3" w:firstLine="0"/>
              <w:jc w:val="center"/>
            </w:pPr>
            <w:r>
              <w:t xml:space="preserve">декабрь </w:t>
            </w:r>
          </w:p>
          <w:p w:rsidR="00DA4B93" w:rsidRDefault="0016795F">
            <w:pPr>
              <w:spacing w:after="17" w:line="259" w:lineRule="auto"/>
              <w:ind w:left="64" w:firstLine="0"/>
              <w:jc w:val="center"/>
            </w:pPr>
            <w:r>
              <w:t xml:space="preserve">  </w:t>
            </w:r>
          </w:p>
          <w:p w:rsidR="00DA4B93" w:rsidRDefault="0016795F">
            <w:pPr>
              <w:spacing w:after="0" w:line="259" w:lineRule="auto"/>
              <w:ind w:left="3" w:firstLine="0"/>
              <w:jc w:val="center"/>
            </w:pPr>
            <w:r>
              <w:t xml:space="preserve"> февраль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Учителя начальной школы </w:t>
            </w:r>
          </w:p>
        </w:tc>
      </w:tr>
      <w:tr w:rsidR="00DA4B93">
        <w:trPr>
          <w:trHeight w:val="3154"/>
        </w:trPr>
        <w:tc>
          <w:tcPr>
            <w:tcW w:w="0" w:type="auto"/>
            <w:vMerge/>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3358" w:type="dxa"/>
            <w:tcBorders>
              <w:top w:val="single" w:sz="8" w:space="0" w:color="000000"/>
              <w:left w:val="single" w:sz="8" w:space="0" w:color="000000"/>
              <w:bottom w:val="single" w:sz="8" w:space="0" w:color="000000"/>
              <w:right w:val="single" w:sz="8" w:space="0" w:color="000000"/>
            </w:tcBorders>
          </w:tcPr>
          <w:p w:rsidR="00DA4B93" w:rsidRDefault="0016795F">
            <w:pPr>
              <w:spacing w:after="222" w:line="259" w:lineRule="auto"/>
              <w:ind w:left="0" w:firstLine="0"/>
              <w:jc w:val="left"/>
            </w:pPr>
            <w:r>
              <w:t xml:space="preserve">Месячники: </w:t>
            </w:r>
          </w:p>
          <w:p w:rsidR="00DA4B93" w:rsidRDefault="0016795F">
            <w:pPr>
              <w:spacing w:after="218" w:line="259" w:lineRule="auto"/>
              <w:ind w:left="0" w:firstLine="0"/>
              <w:jc w:val="left"/>
            </w:pPr>
            <w:r>
              <w:t xml:space="preserve">-«Внимание! Дети!»; </w:t>
            </w:r>
          </w:p>
          <w:p w:rsidR="00DA4B93" w:rsidRDefault="0016795F">
            <w:pPr>
              <w:spacing w:after="196" w:line="279" w:lineRule="auto"/>
              <w:ind w:left="0" w:firstLine="0"/>
              <w:jc w:val="left"/>
            </w:pPr>
            <w:r>
              <w:t xml:space="preserve">-«Месячник гражданской защиты»; </w:t>
            </w:r>
          </w:p>
          <w:p w:rsidR="00DA4B93" w:rsidRDefault="0016795F">
            <w:pPr>
              <w:spacing w:after="198" w:line="280" w:lineRule="auto"/>
              <w:ind w:left="0" w:firstLine="0"/>
              <w:jc w:val="left"/>
            </w:pPr>
            <w:r>
              <w:t xml:space="preserve">-«Месячник пожарной безопасности»; </w:t>
            </w:r>
          </w:p>
          <w:p w:rsidR="00DA4B93" w:rsidRDefault="0016795F">
            <w:pPr>
              <w:spacing w:after="0" w:line="259" w:lineRule="auto"/>
              <w:ind w:left="0" w:firstLine="0"/>
              <w:jc w:val="left"/>
            </w:pPr>
            <w:r>
              <w:t xml:space="preserve">-«Марафон «Мой выбор»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222" w:line="259" w:lineRule="auto"/>
              <w:ind w:left="65" w:firstLine="0"/>
              <w:jc w:val="center"/>
            </w:pPr>
            <w:r>
              <w:t xml:space="preserve">  </w:t>
            </w:r>
          </w:p>
          <w:p w:rsidR="00DA4B93" w:rsidRDefault="0016795F">
            <w:pPr>
              <w:spacing w:after="0" w:line="446" w:lineRule="auto"/>
              <w:ind w:left="98" w:firstLine="2"/>
              <w:jc w:val="left"/>
            </w:pPr>
            <w:r>
              <w:t xml:space="preserve">Сентябрь  сентябрь </w:t>
            </w:r>
          </w:p>
          <w:p w:rsidR="00DA4B93" w:rsidRDefault="0016795F">
            <w:pPr>
              <w:spacing w:after="219" w:line="259" w:lineRule="auto"/>
              <w:ind w:left="65" w:firstLine="0"/>
              <w:jc w:val="center"/>
            </w:pPr>
            <w:r>
              <w:t xml:space="preserve">  </w:t>
            </w:r>
          </w:p>
          <w:p w:rsidR="00DA4B93" w:rsidRDefault="0016795F">
            <w:pPr>
              <w:spacing w:after="216" w:line="259" w:lineRule="auto"/>
              <w:ind w:left="0" w:right="52" w:firstLine="0"/>
              <w:jc w:val="center"/>
            </w:pPr>
            <w:r>
              <w:t xml:space="preserve">октябрь  </w:t>
            </w:r>
          </w:p>
          <w:p w:rsidR="00DA4B93" w:rsidRDefault="0016795F">
            <w:pPr>
              <w:spacing w:after="0" w:line="259" w:lineRule="auto"/>
              <w:ind w:left="0" w:firstLine="0"/>
              <w:jc w:val="center"/>
            </w:pPr>
            <w:r>
              <w:t xml:space="preserve">октябрь декабрь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222" w:line="259" w:lineRule="auto"/>
              <w:ind w:left="64" w:firstLine="0"/>
              <w:jc w:val="center"/>
            </w:pPr>
            <w:r>
              <w:t xml:space="preserve">  </w:t>
            </w:r>
          </w:p>
          <w:p w:rsidR="00DA4B93" w:rsidRDefault="0016795F">
            <w:pPr>
              <w:spacing w:after="0" w:line="446" w:lineRule="auto"/>
              <w:ind w:left="98" w:firstLine="2"/>
              <w:jc w:val="left"/>
            </w:pPr>
            <w:r>
              <w:t xml:space="preserve">Сентябрь  сентябрь </w:t>
            </w:r>
          </w:p>
          <w:p w:rsidR="00DA4B93" w:rsidRDefault="0016795F">
            <w:pPr>
              <w:spacing w:after="221" w:line="259" w:lineRule="auto"/>
              <w:ind w:left="64" w:firstLine="0"/>
              <w:jc w:val="center"/>
            </w:pPr>
            <w:r>
              <w:t xml:space="preserve">  </w:t>
            </w:r>
          </w:p>
          <w:p w:rsidR="00DA4B93" w:rsidRDefault="0016795F">
            <w:pPr>
              <w:spacing w:after="213" w:line="259" w:lineRule="auto"/>
              <w:ind w:left="5" w:firstLine="0"/>
              <w:jc w:val="center"/>
            </w:pPr>
            <w:r>
              <w:t xml:space="preserve">октябрь </w:t>
            </w:r>
          </w:p>
          <w:p w:rsidR="00DA4B93" w:rsidRDefault="0016795F">
            <w:pPr>
              <w:spacing w:after="0" w:line="259" w:lineRule="auto"/>
              <w:ind w:left="0" w:firstLine="0"/>
              <w:jc w:val="center"/>
            </w:pPr>
            <w:r>
              <w:t xml:space="preserve">октябрь - декабрь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222" w:line="259" w:lineRule="auto"/>
              <w:ind w:left="62" w:firstLine="0"/>
              <w:jc w:val="center"/>
            </w:pPr>
            <w:r>
              <w:t xml:space="preserve">  </w:t>
            </w:r>
          </w:p>
          <w:p w:rsidR="00DA4B93" w:rsidRDefault="0016795F">
            <w:pPr>
              <w:spacing w:after="0" w:line="446" w:lineRule="auto"/>
              <w:ind w:left="96" w:firstLine="2"/>
              <w:jc w:val="left"/>
            </w:pPr>
            <w:r>
              <w:t xml:space="preserve">Сентябрь  сентябрь </w:t>
            </w:r>
          </w:p>
          <w:p w:rsidR="00DA4B93" w:rsidRDefault="0016795F">
            <w:pPr>
              <w:spacing w:after="219" w:line="259" w:lineRule="auto"/>
              <w:ind w:left="62" w:firstLine="0"/>
              <w:jc w:val="center"/>
            </w:pPr>
            <w:r>
              <w:t xml:space="preserve">  </w:t>
            </w:r>
          </w:p>
          <w:p w:rsidR="00DA4B93" w:rsidRDefault="0016795F">
            <w:pPr>
              <w:spacing w:after="213" w:line="259" w:lineRule="auto"/>
              <w:ind w:left="0" w:right="54" w:firstLine="0"/>
              <w:jc w:val="center"/>
            </w:pPr>
            <w:r>
              <w:t xml:space="preserve">октябрь  </w:t>
            </w:r>
          </w:p>
          <w:p w:rsidR="00DA4B93" w:rsidRDefault="0016795F">
            <w:pPr>
              <w:spacing w:after="0" w:line="259" w:lineRule="auto"/>
              <w:ind w:left="0" w:firstLine="0"/>
              <w:jc w:val="center"/>
            </w:pPr>
            <w:r>
              <w:t xml:space="preserve">октябрь - декабрь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222" w:line="259" w:lineRule="auto"/>
              <w:ind w:left="64" w:firstLine="0"/>
              <w:jc w:val="center"/>
            </w:pPr>
            <w:r>
              <w:t xml:space="preserve">  </w:t>
            </w:r>
          </w:p>
          <w:p w:rsidR="00DA4B93" w:rsidRDefault="0016795F">
            <w:pPr>
              <w:spacing w:after="0" w:line="446" w:lineRule="auto"/>
              <w:ind w:left="250" w:firstLine="2"/>
              <w:jc w:val="left"/>
            </w:pPr>
            <w:r>
              <w:t xml:space="preserve">Сентябрь  сентябрь </w:t>
            </w:r>
          </w:p>
          <w:p w:rsidR="00DA4B93" w:rsidRDefault="0016795F">
            <w:pPr>
              <w:spacing w:after="219" w:line="259" w:lineRule="auto"/>
              <w:ind w:left="64" w:firstLine="0"/>
              <w:jc w:val="center"/>
            </w:pPr>
            <w:r>
              <w:t xml:space="preserve">  </w:t>
            </w:r>
          </w:p>
          <w:p w:rsidR="00DA4B93" w:rsidRDefault="0016795F">
            <w:pPr>
              <w:spacing w:after="213" w:line="259" w:lineRule="auto"/>
              <w:ind w:left="0" w:right="53" w:firstLine="0"/>
              <w:jc w:val="center"/>
            </w:pPr>
            <w:r>
              <w:t xml:space="preserve">октябрь  </w:t>
            </w:r>
          </w:p>
          <w:p w:rsidR="00DA4B93" w:rsidRDefault="0016795F">
            <w:pPr>
              <w:spacing w:after="0" w:line="259" w:lineRule="auto"/>
              <w:ind w:left="0" w:firstLine="0"/>
              <w:jc w:val="center"/>
            </w:pPr>
            <w:r>
              <w:t xml:space="preserve">октябрь - декабрь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175" w:line="259" w:lineRule="auto"/>
              <w:ind w:left="62" w:firstLine="0"/>
              <w:jc w:val="center"/>
            </w:pPr>
            <w:r>
              <w:t xml:space="preserve">  </w:t>
            </w:r>
          </w:p>
          <w:p w:rsidR="00DA4B93" w:rsidRDefault="0016795F">
            <w:pPr>
              <w:spacing w:after="48" w:line="238" w:lineRule="auto"/>
              <w:ind w:left="26" w:firstLine="0"/>
              <w:jc w:val="center"/>
            </w:pPr>
            <w:r>
              <w:t xml:space="preserve">Заместитель директора по </w:t>
            </w:r>
          </w:p>
          <w:p w:rsidR="00DA4B93" w:rsidRDefault="0016795F">
            <w:pPr>
              <w:spacing w:after="175" w:line="259" w:lineRule="auto"/>
              <w:ind w:left="0" w:firstLine="0"/>
              <w:jc w:val="center"/>
            </w:pPr>
            <w:r>
              <w:t xml:space="preserve">Безопасности </w:t>
            </w:r>
          </w:p>
          <w:p w:rsidR="00DA4B93" w:rsidRDefault="0016795F">
            <w:pPr>
              <w:spacing w:after="0" w:line="259" w:lineRule="auto"/>
              <w:ind w:left="62" w:firstLine="0"/>
              <w:jc w:val="center"/>
            </w:pPr>
            <w:r>
              <w:t xml:space="preserve">  </w:t>
            </w:r>
          </w:p>
        </w:tc>
      </w:tr>
    </w:tbl>
    <w:p w:rsidR="00DA4B93" w:rsidRDefault="00DA4B93">
      <w:pPr>
        <w:spacing w:after="0" w:line="259" w:lineRule="auto"/>
        <w:ind w:left="-1440" w:right="15398" w:firstLine="0"/>
        <w:jc w:val="left"/>
      </w:pPr>
    </w:p>
    <w:tbl>
      <w:tblPr>
        <w:tblStyle w:val="TableGrid"/>
        <w:tblW w:w="15280" w:type="dxa"/>
        <w:tblInd w:w="-624" w:type="dxa"/>
        <w:tblCellMar>
          <w:top w:w="14" w:type="dxa"/>
          <w:left w:w="247" w:type="dxa"/>
          <w:right w:w="74" w:type="dxa"/>
        </w:tblCellMar>
        <w:tblLook w:val="04A0" w:firstRow="1" w:lastRow="0" w:firstColumn="1" w:lastColumn="0" w:noHBand="0" w:noVBand="1"/>
      </w:tblPr>
      <w:tblGrid>
        <w:gridCol w:w="2799"/>
        <w:gridCol w:w="3358"/>
        <w:gridCol w:w="1524"/>
        <w:gridCol w:w="1524"/>
        <w:gridCol w:w="1522"/>
        <w:gridCol w:w="1827"/>
        <w:gridCol w:w="2726"/>
      </w:tblGrid>
      <w:tr w:rsidR="00DA4B93">
        <w:trPr>
          <w:trHeight w:val="1137"/>
        </w:trPr>
        <w:tc>
          <w:tcPr>
            <w:tcW w:w="2799" w:type="dxa"/>
            <w:vMerge w:val="restart"/>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3358" w:type="dxa"/>
            <w:tcBorders>
              <w:top w:val="nil"/>
              <w:left w:val="single" w:sz="8" w:space="0" w:color="000000"/>
              <w:bottom w:val="single" w:sz="8" w:space="0" w:color="000000"/>
              <w:right w:val="single" w:sz="8" w:space="0" w:color="000000"/>
            </w:tcBorders>
          </w:tcPr>
          <w:p w:rsidR="00DA4B93" w:rsidRDefault="0016795F">
            <w:pPr>
              <w:spacing w:after="0" w:line="259" w:lineRule="auto"/>
              <w:ind w:left="2" w:firstLine="0"/>
              <w:jc w:val="left"/>
            </w:pPr>
            <w:r>
              <w:t xml:space="preserve">Походы, прогулки, экскурсии </w:t>
            </w:r>
          </w:p>
        </w:tc>
        <w:tc>
          <w:tcPr>
            <w:tcW w:w="1524" w:type="dxa"/>
            <w:tcBorders>
              <w:top w:val="nil"/>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4" w:type="dxa"/>
            <w:tcBorders>
              <w:top w:val="nil"/>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522" w:type="dxa"/>
            <w:tcBorders>
              <w:top w:val="nil"/>
              <w:left w:val="single" w:sz="8" w:space="0" w:color="000000"/>
              <w:bottom w:val="single" w:sz="8" w:space="0" w:color="000000"/>
              <w:right w:val="single" w:sz="8" w:space="0" w:color="000000"/>
            </w:tcBorders>
          </w:tcPr>
          <w:p w:rsidR="00DA4B93" w:rsidRDefault="0016795F">
            <w:pPr>
              <w:spacing w:after="0" w:line="259" w:lineRule="auto"/>
              <w:ind w:left="0" w:firstLine="0"/>
              <w:jc w:val="center"/>
            </w:pPr>
            <w:r>
              <w:t xml:space="preserve">В течение года </w:t>
            </w:r>
          </w:p>
        </w:tc>
        <w:tc>
          <w:tcPr>
            <w:tcW w:w="1827" w:type="dxa"/>
            <w:tcBorders>
              <w:top w:val="nil"/>
              <w:left w:val="single" w:sz="8" w:space="0" w:color="000000"/>
              <w:bottom w:val="single" w:sz="8" w:space="0" w:color="000000"/>
              <w:right w:val="single" w:sz="8" w:space="0" w:color="000000"/>
            </w:tcBorders>
          </w:tcPr>
          <w:p w:rsidR="00DA4B93" w:rsidRDefault="0016795F">
            <w:pPr>
              <w:spacing w:after="0" w:line="259" w:lineRule="auto"/>
              <w:ind w:left="2" w:firstLine="0"/>
              <w:jc w:val="center"/>
            </w:pPr>
            <w:r>
              <w:t xml:space="preserve">В течение года </w:t>
            </w:r>
          </w:p>
        </w:tc>
        <w:tc>
          <w:tcPr>
            <w:tcW w:w="2726" w:type="dxa"/>
            <w:tcBorders>
              <w:top w:val="nil"/>
              <w:left w:val="single" w:sz="8" w:space="0" w:color="000000"/>
              <w:bottom w:val="single" w:sz="8" w:space="0" w:color="000000"/>
              <w:right w:val="single" w:sz="8" w:space="0" w:color="000000"/>
            </w:tcBorders>
          </w:tcPr>
          <w:p w:rsidR="00DA4B93" w:rsidRDefault="0016795F">
            <w:pPr>
              <w:spacing w:after="0" w:line="276" w:lineRule="auto"/>
              <w:ind w:left="0" w:firstLine="0"/>
              <w:jc w:val="center"/>
            </w:pPr>
            <w:r>
              <w:t xml:space="preserve">Учителя начальной школы, </w:t>
            </w:r>
          </w:p>
          <w:p w:rsidR="00DA4B93" w:rsidRDefault="0016795F">
            <w:pPr>
              <w:spacing w:after="0" w:line="259" w:lineRule="auto"/>
              <w:ind w:left="0" w:right="33" w:firstLine="0"/>
              <w:jc w:val="center"/>
            </w:pPr>
            <w:r>
              <w:t xml:space="preserve">воспитатели ГПД </w:t>
            </w:r>
          </w:p>
        </w:tc>
      </w:tr>
      <w:tr w:rsidR="00DA4B93">
        <w:trPr>
          <w:trHeight w:val="1455"/>
        </w:trPr>
        <w:tc>
          <w:tcPr>
            <w:tcW w:w="0" w:type="auto"/>
            <w:vMerge/>
            <w:tcBorders>
              <w:top w:val="nil"/>
              <w:left w:val="single" w:sz="8" w:space="0" w:color="000000"/>
              <w:bottom w:val="single" w:sz="8" w:space="0" w:color="000000"/>
              <w:right w:val="single" w:sz="8" w:space="0" w:color="000000"/>
            </w:tcBorders>
          </w:tcPr>
          <w:p w:rsidR="00DA4B93" w:rsidRDefault="00DA4B93">
            <w:pPr>
              <w:spacing w:after="160" w:line="259" w:lineRule="auto"/>
              <w:ind w:left="0" w:firstLine="0"/>
              <w:jc w:val="left"/>
            </w:pPr>
          </w:p>
        </w:tc>
        <w:tc>
          <w:tcPr>
            <w:tcW w:w="3358"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77" w:lineRule="auto"/>
              <w:ind w:left="2" w:firstLine="0"/>
              <w:jc w:val="left"/>
            </w:pPr>
            <w:r>
              <w:t xml:space="preserve">Организация Недель безопасности </w:t>
            </w:r>
          </w:p>
          <w:p w:rsidR="00DA4B93" w:rsidRDefault="0016795F">
            <w:pPr>
              <w:spacing w:after="0" w:line="259" w:lineRule="auto"/>
              <w:ind w:left="2" w:firstLine="0"/>
              <w:jc w:val="left"/>
            </w:pPr>
            <w:r>
              <w:t xml:space="preserve">  </w:t>
            </w:r>
          </w:p>
          <w:p w:rsidR="00DA4B93" w:rsidRDefault="0016795F">
            <w:pPr>
              <w:spacing w:after="0" w:line="259" w:lineRule="auto"/>
              <w:ind w:left="2" w:firstLine="0"/>
              <w:jc w:val="left"/>
            </w:pPr>
            <w:r>
              <w:t xml:space="preserve">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76" w:lineRule="auto"/>
              <w:ind w:left="0" w:firstLine="0"/>
              <w:jc w:val="center"/>
            </w:pPr>
            <w:r>
              <w:t xml:space="preserve">Октябрь декабрь </w:t>
            </w:r>
          </w:p>
          <w:p w:rsidR="00DA4B93" w:rsidRDefault="0016795F">
            <w:pPr>
              <w:spacing w:after="0" w:line="259" w:lineRule="auto"/>
              <w:ind w:left="151" w:right="124" w:firstLine="0"/>
              <w:jc w:val="center"/>
            </w:pPr>
            <w:r>
              <w:t xml:space="preserve">март май </w:t>
            </w:r>
          </w:p>
        </w:tc>
        <w:tc>
          <w:tcPr>
            <w:tcW w:w="1524"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76" w:lineRule="auto"/>
              <w:ind w:left="0" w:firstLine="0"/>
              <w:jc w:val="center"/>
            </w:pPr>
            <w:r>
              <w:t xml:space="preserve">Октябрь декабрь </w:t>
            </w:r>
          </w:p>
          <w:p w:rsidR="00DA4B93" w:rsidRDefault="0016795F">
            <w:pPr>
              <w:spacing w:after="0" w:line="259" w:lineRule="auto"/>
              <w:ind w:left="151" w:right="124" w:firstLine="0"/>
              <w:jc w:val="center"/>
            </w:pPr>
            <w:r>
              <w:t xml:space="preserve">март май </w:t>
            </w:r>
          </w:p>
        </w:tc>
        <w:tc>
          <w:tcPr>
            <w:tcW w:w="1522"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76" w:lineRule="auto"/>
              <w:ind w:left="0" w:firstLine="0"/>
              <w:jc w:val="center"/>
            </w:pPr>
            <w:r>
              <w:t xml:space="preserve">Октябрь декабрь </w:t>
            </w:r>
          </w:p>
          <w:p w:rsidR="00DA4B93" w:rsidRDefault="0016795F">
            <w:pPr>
              <w:spacing w:after="0" w:line="259" w:lineRule="auto"/>
              <w:ind w:left="148" w:right="124" w:firstLine="0"/>
              <w:jc w:val="center"/>
            </w:pPr>
            <w:r>
              <w:t xml:space="preserve">март май </w:t>
            </w:r>
          </w:p>
        </w:tc>
        <w:tc>
          <w:tcPr>
            <w:tcW w:w="1827"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76" w:lineRule="auto"/>
              <w:ind w:left="0" w:firstLine="0"/>
              <w:jc w:val="center"/>
            </w:pPr>
            <w:r>
              <w:t xml:space="preserve">Октябрь декабрь </w:t>
            </w:r>
          </w:p>
          <w:p w:rsidR="00DA4B93" w:rsidRDefault="0016795F">
            <w:pPr>
              <w:spacing w:after="0" w:line="259" w:lineRule="auto"/>
              <w:ind w:left="302" w:right="276" w:firstLine="0"/>
              <w:jc w:val="center"/>
            </w:pPr>
            <w:r>
              <w:t xml:space="preserve">март май </w:t>
            </w:r>
          </w:p>
        </w:tc>
        <w:tc>
          <w:tcPr>
            <w:tcW w:w="2726"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29" w:right="3" w:firstLine="4"/>
              <w:jc w:val="center"/>
            </w:pPr>
            <w:r>
              <w:t xml:space="preserve">Заместитель директора по безопасности </w:t>
            </w:r>
          </w:p>
        </w:tc>
      </w:tr>
      <w:tr w:rsidR="00DA4B93">
        <w:trPr>
          <w:trHeight w:val="5907"/>
        </w:trPr>
        <w:tc>
          <w:tcPr>
            <w:tcW w:w="2799" w:type="dxa"/>
            <w:tcBorders>
              <w:top w:val="single" w:sz="8" w:space="0" w:color="000000"/>
              <w:left w:val="single" w:sz="8" w:space="0" w:color="000000"/>
              <w:bottom w:val="single" w:sz="4" w:space="0" w:color="000000"/>
              <w:right w:val="single" w:sz="8" w:space="0" w:color="000000"/>
            </w:tcBorders>
          </w:tcPr>
          <w:p w:rsidR="00DA4B93" w:rsidRDefault="0016795F">
            <w:pPr>
              <w:spacing w:after="0" w:line="259" w:lineRule="auto"/>
              <w:ind w:left="2" w:firstLine="0"/>
              <w:jc w:val="left"/>
            </w:pPr>
            <w:r>
              <w:t xml:space="preserve">Просветительская </w:t>
            </w:r>
          </w:p>
          <w:p w:rsidR="00DA4B93" w:rsidRDefault="0016795F">
            <w:pPr>
              <w:spacing w:after="22" w:line="259" w:lineRule="auto"/>
              <w:ind w:left="2" w:firstLine="0"/>
              <w:jc w:val="left"/>
            </w:pPr>
            <w:r>
              <w:t xml:space="preserve">работа с </w:t>
            </w:r>
          </w:p>
          <w:p w:rsidR="00DA4B93" w:rsidRDefault="0016795F">
            <w:pPr>
              <w:spacing w:after="151" w:line="280" w:lineRule="auto"/>
              <w:ind w:left="2" w:firstLine="0"/>
              <w:jc w:val="left"/>
            </w:pPr>
            <w:r>
              <w:t xml:space="preserve">родителями (законными представителями) </w:t>
            </w:r>
          </w:p>
          <w:p w:rsidR="00DA4B93" w:rsidRDefault="0016795F">
            <w:pPr>
              <w:spacing w:after="177" w:line="259" w:lineRule="auto"/>
              <w:ind w:left="2" w:firstLine="0"/>
              <w:jc w:val="left"/>
            </w:pPr>
            <w:r>
              <w:t xml:space="preserve"> </w:t>
            </w:r>
          </w:p>
          <w:p w:rsidR="00DA4B93" w:rsidRDefault="0016795F">
            <w:pPr>
              <w:spacing w:after="175" w:line="259" w:lineRule="auto"/>
              <w:ind w:left="2" w:firstLine="0"/>
              <w:jc w:val="left"/>
            </w:pPr>
            <w:r>
              <w:t xml:space="preserve"> </w:t>
            </w:r>
          </w:p>
          <w:p w:rsidR="00DA4B93" w:rsidRDefault="0016795F">
            <w:pPr>
              <w:spacing w:after="175" w:line="259" w:lineRule="auto"/>
              <w:ind w:left="2" w:firstLine="0"/>
              <w:jc w:val="left"/>
            </w:pPr>
            <w:r>
              <w:t xml:space="preserve"> </w:t>
            </w:r>
          </w:p>
          <w:p w:rsidR="00DA4B93" w:rsidRDefault="0016795F">
            <w:pPr>
              <w:spacing w:after="177" w:line="259" w:lineRule="auto"/>
              <w:ind w:left="2" w:firstLine="0"/>
              <w:jc w:val="left"/>
            </w:pPr>
            <w:r>
              <w:t xml:space="preserve"> </w:t>
            </w:r>
          </w:p>
          <w:p w:rsidR="00DA4B93" w:rsidRDefault="0016795F">
            <w:pPr>
              <w:spacing w:after="175" w:line="259" w:lineRule="auto"/>
              <w:ind w:left="2" w:firstLine="0"/>
              <w:jc w:val="left"/>
            </w:pPr>
            <w:r>
              <w:t xml:space="preserve"> </w:t>
            </w:r>
          </w:p>
          <w:p w:rsidR="00DA4B93" w:rsidRDefault="0016795F">
            <w:pPr>
              <w:spacing w:after="175" w:line="259" w:lineRule="auto"/>
              <w:ind w:left="2" w:firstLine="0"/>
              <w:jc w:val="left"/>
            </w:pPr>
            <w:r>
              <w:t xml:space="preserve"> </w:t>
            </w:r>
          </w:p>
          <w:p w:rsidR="00DA4B93" w:rsidRDefault="0016795F">
            <w:pPr>
              <w:spacing w:after="175" w:line="259" w:lineRule="auto"/>
              <w:ind w:left="2" w:firstLine="0"/>
              <w:jc w:val="left"/>
            </w:pPr>
            <w:r>
              <w:t xml:space="preserve"> </w:t>
            </w:r>
          </w:p>
          <w:p w:rsidR="00DA4B93" w:rsidRDefault="0016795F">
            <w:pPr>
              <w:spacing w:after="177" w:line="259" w:lineRule="auto"/>
              <w:ind w:left="2" w:firstLine="0"/>
              <w:jc w:val="left"/>
            </w:pPr>
            <w:r>
              <w:t xml:space="preserve"> </w:t>
            </w:r>
          </w:p>
          <w:p w:rsidR="00DA4B93" w:rsidRDefault="0016795F">
            <w:pPr>
              <w:spacing w:after="0" w:line="259" w:lineRule="auto"/>
              <w:ind w:left="2" w:firstLine="0"/>
              <w:jc w:val="left"/>
            </w:pPr>
            <w:r>
              <w:t xml:space="preserve"> </w:t>
            </w:r>
          </w:p>
        </w:tc>
        <w:tc>
          <w:tcPr>
            <w:tcW w:w="3358" w:type="dxa"/>
            <w:tcBorders>
              <w:top w:val="single" w:sz="8" w:space="0" w:color="000000"/>
              <w:left w:val="single" w:sz="8" w:space="0" w:color="000000"/>
              <w:bottom w:val="single" w:sz="4" w:space="0" w:color="000000"/>
              <w:right w:val="single" w:sz="8" w:space="0" w:color="000000"/>
            </w:tcBorders>
          </w:tcPr>
          <w:p w:rsidR="00DA4B93" w:rsidRDefault="0016795F">
            <w:pPr>
              <w:spacing w:after="146" w:line="322" w:lineRule="auto"/>
              <w:ind w:left="2" w:firstLine="0"/>
              <w:jc w:val="left"/>
            </w:pPr>
            <w:r>
              <w:t xml:space="preserve">Педагогический лекторий: -«Распорядок дня и двигательный режим школьника»; </w:t>
            </w:r>
          </w:p>
          <w:p w:rsidR="00DA4B93" w:rsidRDefault="0016795F">
            <w:pPr>
              <w:numPr>
                <w:ilvl w:val="0"/>
                <w:numId w:val="136"/>
              </w:numPr>
              <w:spacing w:after="194" w:line="279" w:lineRule="auto"/>
              <w:ind w:right="50" w:firstLine="0"/>
              <w:jc w:val="left"/>
            </w:pPr>
            <w:r>
              <w:t xml:space="preserve">«Личная гигиена школьника»; </w:t>
            </w:r>
          </w:p>
          <w:p w:rsidR="00DA4B93" w:rsidRDefault="0016795F">
            <w:pPr>
              <w:numPr>
                <w:ilvl w:val="0"/>
                <w:numId w:val="136"/>
              </w:numPr>
              <w:spacing w:after="194" w:line="280" w:lineRule="auto"/>
              <w:ind w:right="50" w:firstLine="0"/>
              <w:jc w:val="left"/>
            </w:pPr>
            <w:r>
              <w:t xml:space="preserve">«Воспитание правильной осанки у детей»; </w:t>
            </w:r>
          </w:p>
          <w:p w:rsidR="00DA4B93" w:rsidRDefault="0016795F">
            <w:pPr>
              <w:numPr>
                <w:ilvl w:val="0"/>
                <w:numId w:val="136"/>
              </w:numPr>
              <w:spacing w:after="230" w:line="248" w:lineRule="auto"/>
              <w:ind w:right="50" w:firstLine="0"/>
              <w:jc w:val="left"/>
            </w:pPr>
            <w:r>
              <w:t xml:space="preserve">«Использование движения родителей с детьми для обучения детей навыкам правильного поведения на дорогах»; </w:t>
            </w:r>
          </w:p>
          <w:p w:rsidR="00DA4B93" w:rsidRDefault="0016795F">
            <w:pPr>
              <w:numPr>
                <w:ilvl w:val="0"/>
                <w:numId w:val="136"/>
              </w:numPr>
              <w:spacing w:after="0" w:line="259" w:lineRule="auto"/>
              <w:ind w:right="50" w:firstLine="0"/>
              <w:jc w:val="left"/>
            </w:pPr>
            <w:r>
              <w:t xml:space="preserve">«Организация правильного питания ребенка в семье»; - </w:t>
            </w:r>
            <w:r>
              <w:lastRenderedPageBreak/>
              <w:t xml:space="preserve">«Семейная профилактика проявления негативных </w:t>
            </w:r>
          </w:p>
        </w:tc>
        <w:tc>
          <w:tcPr>
            <w:tcW w:w="1524" w:type="dxa"/>
            <w:tcBorders>
              <w:top w:val="single" w:sz="8" w:space="0" w:color="000000"/>
              <w:left w:val="single" w:sz="8" w:space="0" w:color="000000"/>
              <w:bottom w:val="single" w:sz="4" w:space="0" w:color="000000"/>
              <w:right w:val="single" w:sz="8" w:space="0" w:color="000000"/>
            </w:tcBorders>
          </w:tcPr>
          <w:p w:rsidR="00DA4B93" w:rsidRDefault="0016795F">
            <w:pPr>
              <w:spacing w:after="175" w:line="259" w:lineRule="auto"/>
              <w:ind w:left="2" w:firstLine="0"/>
              <w:jc w:val="left"/>
            </w:pPr>
            <w:r>
              <w:lastRenderedPageBreak/>
              <w:t xml:space="preserve">  </w:t>
            </w:r>
          </w:p>
          <w:p w:rsidR="00DA4B93" w:rsidRDefault="0016795F">
            <w:pPr>
              <w:spacing w:after="175" w:line="259" w:lineRule="auto"/>
              <w:ind w:left="2" w:firstLine="0"/>
              <w:jc w:val="left"/>
            </w:pPr>
            <w:r>
              <w:t xml:space="preserve">  </w:t>
            </w:r>
          </w:p>
          <w:p w:rsidR="00DA4B93" w:rsidRDefault="0016795F">
            <w:pPr>
              <w:spacing w:after="0" w:line="259" w:lineRule="auto"/>
              <w:ind w:left="2" w:firstLine="0"/>
              <w:jc w:val="left"/>
            </w:pPr>
            <w:r>
              <w:t xml:space="preserve">В течение года </w:t>
            </w:r>
          </w:p>
        </w:tc>
        <w:tc>
          <w:tcPr>
            <w:tcW w:w="1524" w:type="dxa"/>
            <w:tcBorders>
              <w:top w:val="single" w:sz="8" w:space="0" w:color="000000"/>
              <w:left w:val="single" w:sz="8" w:space="0" w:color="000000"/>
              <w:bottom w:val="single" w:sz="4" w:space="0" w:color="000000"/>
              <w:right w:val="single" w:sz="8" w:space="0" w:color="000000"/>
            </w:tcBorders>
          </w:tcPr>
          <w:p w:rsidR="00DA4B93" w:rsidRDefault="0016795F">
            <w:pPr>
              <w:spacing w:after="175" w:line="259" w:lineRule="auto"/>
              <w:ind w:left="2" w:firstLine="0"/>
              <w:jc w:val="left"/>
            </w:pPr>
            <w:r>
              <w:t xml:space="preserve">  </w:t>
            </w:r>
          </w:p>
          <w:p w:rsidR="00DA4B93" w:rsidRDefault="0016795F">
            <w:pPr>
              <w:spacing w:after="175" w:line="259" w:lineRule="auto"/>
              <w:ind w:left="2" w:firstLine="0"/>
              <w:jc w:val="left"/>
            </w:pPr>
            <w:r>
              <w:t xml:space="preserve">  </w:t>
            </w:r>
          </w:p>
          <w:p w:rsidR="00DA4B93" w:rsidRDefault="0016795F">
            <w:pPr>
              <w:spacing w:after="0" w:line="259" w:lineRule="auto"/>
              <w:ind w:left="2" w:firstLine="0"/>
              <w:jc w:val="left"/>
            </w:pPr>
            <w:r>
              <w:t xml:space="preserve">В течение года </w:t>
            </w:r>
          </w:p>
        </w:tc>
        <w:tc>
          <w:tcPr>
            <w:tcW w:w="1522" w:type="dxa"/>
            <w:tcBorders>
              <w:top w:val="single" w:sz="8" w:space="0" w:color="000000"/>
              <w:left w:val="single" w:sz="8" w:space="0" w:color="000000"/>
              <w:bottom w:val="single" w:sz="4" w:space="0" w:color="000000"/>
              <w:right w:val="single" w:sz="8" w:space="0" w:color="000000"/>
            </w:tcBorders>
          </w:tcPr>
          <w:p w:rsidR="00DA4B93" w:rsidRDefault="0016795F">
            <w:pPr>
              <w:spacing w:after="175" w:line="259" w:lineRule="auto"/>
              <w:ind w:left="0" w:firstLine="0"/>
              <w:jc w:val="left"/>
            </w:pPr>
            <w:r>
              <w:t xml:space="preserve">  </w:t>
            </w:r>
          </w:p>
          <w:p w:rsidR="00DA4B93" w:rsidRDefault="0016795F">
            <w:pPr>
              <w:spacing w:after="175" w:line="259" w:lineRule="auto"/>
              <w:ind w:left="0" w:firstLine="0"/>
              <w:jc w:val="left"/>
            </w:pPr>
            <w:r>
              <w:t xml:space="preserve">  </w:t>
            </w:r>
          </w:p>
          <w:p w:rsidR="00DA4B93" w:rsidRDefault="0016795F">
            <w:pPr>
              <w:spacing w:after="0" w:line="259" w:lineRule="auto"/>
              <w:ind w:left="0" w:firstLine="0"/>
              <w:jc w:val="left"/>
            </w:pPr>
            <w:r>
              <w:t xml:space="preserve">В течение года </w:t>
            </w:r>
          </w:p>
        </w:tc>
        <w:tc>
          <w:tcPr>
            <w:tcW w:w="1827" w:type="dxa"/>
            <w:tcBorders>
              <w:top w:val="single" w:sz="8" w:space="0" w:color="000000"/>
              <w:left w:val="single" w:sz="8" w:space="0" w:color="000000"/>
              <w:bottom w:val="single" w:sz="4" w:space="0" w:color="000000"/>
              <w:right w:val="single" w:sz="8" w:space="0" w:color="000000"/>
            </w:tcBorders>
          </w:tcPr>
          <w:p w:rsidR="00DA4B93" w:rsidRDefault="0016795F">
            <w:pPr>
              <w:spacing w:after="175" w:line="259" w:lineRule="auto"/>
              <w:ind w:left="2" w:firstLine="0"/>
              <w:jc w:val="left"/>
            </w:pPr>
            <w:r>
              <w:t xml:space="preserve">  </w:t>
            </w:r>
          </w:p>
          <w:p w:rsidR="00DA4B93" w:rsidRDefault="0016795F">
            <w:pPr>
              <w:spacing w:after="175" w:line="259" w:lineRule="auto"/>
              <w:ind w:left="2" w:firstLine="0"/>
              <w:jc w:val="left"/>
            </w:pPr>
            <w:r>
              <w:t xml:space="preserve">  </w:t>
            </w:r>
          </w:p>
          <w:p w:rsidR="00DA4B93" w:rsidRDefault="0016795F">
            <w:pPr>
              <w:spacing w:after="0" w:line="259" w:lineRule="auto"/>
              <w:ind w:left="2" w:firstLine="0"/>
              <w:jc w:val="left"/>
            </w:pPr>
            <w:r>
              <w:t xml:space="preserve">В течение года </w:t>
            </w:r>
          </w:p>
        </w:tc>
        <w:tc>
          <w:tcPr>
            <w:tcW w:w="2726" w:type="dxa"/>
            <w:tcBorders>
              <w:top w:val="single" w:sz="8" w:space="0" w:color="000000"/>
              <w:left w:val="single" w:sz="8" w:space="0" w:color="000000"/>
              <w:bottom w:val="single" w:sz="4" w:space="0" w:color="000000"/>
              <w:right w:val="single" w:sz="8" w:space="0" w:color="000000"/>
            </w:tcBorders>
          </w:tcPr>
          <w:p w:rsidR="00DA4B93" w:rsidRDefault="0016795F">
            <w:pPr>
              <w:spacing w:after="175" w:line="259" w:lineRule="auto"/>
              <w:ind w:left="2" w:firstLine="0"/>
              <w:jc w:val="left"/>
            </w:pPr>
            <w:r>
              <w:rPr>
                <w:b/>
              </w:rPr>
              <w:t xml:space="preserve"> </w:t>
            </w:r>
            <w:r>
              <w:t xml:space="preserve"> </w:t>
            </w:r>
          </w:p>
          <w:p w:rsidR="00DA4B93" w:rsidRDefault="0016795F">
            <w:pPr>
              <w:spacing w:after="216" w:line="259" w:lineRule="auto"/>
              <w:ind w:left="2" w:firstLine="0"/>
              <w:jc w:val="left"/>
            </w:pPr>
            <w:r>
              <w:rPr>
                <w:b/>
              </w:rPr>
              <w:t xml:space="preserve"> </w:t>
            </w:r>
            <w:r>
              <w:t xml:space="preserve"> </w:t>
            </w:r>
          </w:p>
          <w:p w:rsidR="00DA4B93" w:rsidRDefault="0016795F">
            <w:pPr>
              <w:spacing w:after="0" w:line="259" w:lineRule="auto"/>
              <w:ind w:left="2" w:firstLine="0"/>
              <w:jc w:val="left"/>
            </w:pPr>
            <w:r>
              <w:t xml:space="preserve"> Учителя на</w:t>
            </w:r>
            <w:r w:rsidR="00287956">
              <w:t xml:space="preserve">чальной школы, </w:t>
            </w:r>
          </w:p>
        </w:tc>
      </w:tr>
    </w:tbl>
    <w:p w:rsidR="00DA4B93" w:rsidRDefault="00DA4B93">
      <w:pPr>
        <w:spacing w:after="0" w:line="259" w:lineRule="auto"/>
        <w:ind w:left="-1440" w:right="15398" w:firstLine="0"/>
        <w:jc w:val="left"/>
      </w:pPr>
    </w:p>
    <w:tbl>
      <w:tblPr>
        <w:tblStyle w:val="TableGrid"/>
        <w:tblW w:w="15280" w:type="dxa"/>
        <w:tblInd w:w="-624" w:type="dxa"/>
        <w:tblCellMar>
          <w:top w:w="16" w:type="dxa"/>
          <w:left w:w="108" w:type="dxa"/>
          <w:right w:w="55" w:type="dxa"/>
        </w:tblCellMar>
        <w:tblLook w:val="04A0" w:firstRow="1" w:lastRow="0" w:firstColumn="1" w:lastColumn="0" w:noHBand="0" w:noVBand="1"/>
      </w:tblPr>
      <w:tblGrid>
        <w:gridCol w:w="2799"/>
        <w:gridCol w:w="3358"/>
        <w:gridCol w:w="1524"/>
        <w:gridCol w:w="1524"/>
        <w:gridCol w:w="1522"/>
        <w:gridCol w:w="1827"/>
        <w:gridCol w:w="2726"/>
      </w:tblGrid>
      <w:tr w:rsidR="00DA4B93">
        <w:trPr>
          <w:trHeight w:val="2001"/>
        </w:trPr>
        <w:tc>
          <w:tcPr>
            <w:tcW w:w="2799" w:type="dxa"/>
            <w:vMerge w:val="restart"/>
            <w:tcBorders>
              <w:top w:val="single" w:sz="8" w:space="0" w:color="000000"/>
              <w:left w:val="single" w:sz="8" w:space="0" w:color="000000"/>
              <w:bottom w:val="single" w:sz="4" w:space="0" w:color="000000"/>
              <w:right w:val="single" w:sz="8" w:space="0" w:color="000000"/>
            </w:tcBorders>
          </w:tcPr>
          <w:p w:rsidR="00DA4B93" w:rsidRDefault="0016795F">
            <w:pPr>
              <w:spacing w:after="175" w:line="259" w:lineRule="auto"/>
              <w:ind w:left="142" w:firstLine="0"/>
              <w:jc w:val="left"/>
            </w:pPr>
            <w:r>
              <w:t xml:space="preserve"> </w:t>
            </w:r>
          </w:p>
          <w:p w:rsidR="00DA4B93" w:rsidRDefault="0016795F">
            <w:pPr>
              <w:spacing w:after="175" w:line="259" w:lineRule="auto"/>
              <w:ind w:left="142" w:firstLine="0"/>
              <w:jc w:val="left"/>
            </w:pPr>
            <w:r>
              <w:t xml:space="preserve"> </w:t>
            </w:r>
          </w:p>
          <w:p w:rsidR="00DA4B93" w:rsidRDefault="0016795F">
            <w:pPr>
              <w:spacing w:after="175" w:line="259" w:lineRule="auto"/>
              <w:ind w:left="142" w:firstLine="0"/>
              <w:jc w:val="left"/>
            </w:pPr>
            <w:r>
              <w:t xml:space="preserve"> </w:t>
            </w:r>
          </w:p>
          <w:p w:rsidR="00DA4B93" w:rsidRDefault="0016795F">
            <w:pPr>
              <w:spacing w:after="177" w:line="259" w:lineRule="auto"/>
              <w:ind w:left="142" w:firstLine="0"/>
              <w:jc w:val="left"/>
            </w:pPr>
            <w:r>
              <w:t xml:space="preserve"> </w:t>
            </w:r>
          </w:p>
          <w:p w:rsidR="00DA4B93" w:rsidRDefault="0016795F">
            <w:pPr>
              <w:spacing w:after="175" w:line="259" w:lineRule="auto"/>
              <w:ind w:left="142" w:firstLine="0"/>
              <w:jc w:val="left"/>
            </w:pPr>
            <w:r>
              <w:lastRenderedPageBreak/>
              <w:t xml:space="preserve"> </w:t>
            </w:r>
          </w:p>
          <w:p w:rsidR="00DA4B93" w:rsidRDefault="0016795F">
            <w:pPr>
              <w:spacing w:after="181" w:line="259" w:lineRule="auto"/>
              <w:ind w:left="142" w:firstLine="0"/>
              <w:jc w:val="left"/>
            </w:pPr>
            <w:r>
              <w:t xml:space="preserve"> </w:t>
            </w:r>
            <w:r>
              <w:tab/>
              <w:t xml:space="preserve"> </w:t>
            </w:r>
          </w:p>
          <w:p w:rsidR="00DA4B93" w:rsidRDefault="0016795F">
            <w:pPr>
              <w:spacing w:after="0" w:line="259" w:lineRule="auto"/>
              <w:ind w:left="142" w:firstLine="0"/>
              <w:jc w:val="left"/>
            </w:pPr>
            <w:r>
              <w:t xml:space="preserve"> </w:t>
            </w:r>
          </w:p>
        </w:tc>
        <w:tc>
          <w:tcPr>
            <w:tcW w:w="3358" w:type="dxa"/>
            <w:tcBorders>
              <w:top w:val="single" w:sz="8" w:space="0" w:color="000000"/>
              <w:left w:val="single" w:sz="8" w:space="0" w:color="000000"/>
              <w:bottom w:val="single" w:sz="4" w:space="0" w:color="000000"/>
              <w:right w:val="single" w:sz="8" w:space="0" w:color="000000"/>
            </w:tcBorders>
          </w:tcPr>
          <w:p w:rsidR="00DA4B93" w:rsidRDefault="0016795F">
            <w:pPr>
              <w:spacing w:after="219" w:line="259" w:lineRule="auto"/>
              <w:ind w:left="142" w:firstLine="0"/>
              <w:jc w:val="left"/>
            </w:pPr>
            <w:r>
              <w:lastRenderedPageBreak/>
              <w:t xml:space="preserve">привычек»; </w:t>
            </w:r>
          </w:p>
          <w:p w:rsidR="00DA4B93" w:rsidRDefault="0016795F">
            <w:pPr>
              <w:spacing w:after="175" w:line="259" w:lineRule="auto"/>
              <w:ind w:left="0" w:right="178" w:firstLine="0"/>
              <w:jc w:val="center"/>
            </w:pPr>
            <w:r>
              <w:t xml:space="preserve">- «Как преодолеть страхи» </w:t>
            </w:r>
          </w:p>
          <w:p w:rsidR="00DA4B93" w:rsidRDefault="0016795F">
            <w:pPr>
              <w:spacing w:after="218" w:line="259" w:lineRule="auto"/>
              <w:ind w:left="0" w:firstLine="0"/>
              <w:jc w:val="left"/>
            </w:pPr>
            <w:r>
              <w:t xml:space="preserve"> </w:t>
            </w:r>
          </w:p>
          <w:p w:rsidR="00DA4B93" w:rsidRDefault="0016795F">
            <w:pPr>
              <w:spacing w:after="0" w:line="259" w:lineRule="auto"/>
              <w:ind w:left="0" w:firstLine="0"/>
              <w:jc w:val="left"/>
            </w:pPr>
            <w:r>
              <w:t xml:space="preserve"> </w:t>
            </w:r>
          </w:p>
        </w:tc>
        <w:tc>
          <w:tcPr>
            <w:tcW w:w="1524" w:type="dxa"/>
            <w:tcBorders>
              <w:top w:val="single" w:sz="8" w:space="0" w:color="000000"/>
              <w:left w:val="single" w:sz="8" w:space="0" w:color="000000"/>
              <w:bottom w:val="single" w:sz="4" w:space="0" w:color="000000"/>
              <w:right w:val="single" w:sz="8" w:space="0" w:color="000000"/>
            </w:tcBorders>
          </w:tcPr>
          <w:p w:rsidR="00DA4B93" w:rsidRDefault="00DA4B93">
            <w:pPr>
              <w:spacing w:after="160" w:line="259" w:lineRule="auto"/>
              <w:ind w:left="0" w:firstLine="0"/>
              <w:jc w:val="left"/>
            </w:pPr>
          </w:p>
        </w:tc>
        <w:tc>
          <w:tcPr>
            <w:tcW w:w="1524" w:type="dxa"/>
            <w:tcBorders>
              <w:top w:val="single" w:sz="8" w:space="0" w:color="000000"/>
              <w:left w:val="single" w:sz="8" w:space="0" w:color="000000"/>
              <w:bottom w:val="single" w:sz="4" w:space="0" w:color="000000"/>
              <w:right w:val="single" w:sz="8" w:space="0" w:color="000000"/>
            </w:tcBorders>
          </w:tcPr>
          <w:p w:rsidR="00DA4B93" w:rsidRDefault="00DA4B93">
            <w:pPr>
              <w:spacing w:after="160" w:line="259" w:lineRule="auto"/>
              <w:ind w:left="0" w:firstLine="0"/>
              <w:jc w:val="left"/>
            </w:pPr>
          </w:p>
        </w:tc>
        <w:tc>
          <w:tcPr>
            <w:tcW w:w="1522" w:type="dxa"/>
            <w:tcBorders>
              <w:top w:val="single" w:sz="8" w:space="0" w:color="000000"/>
              <w:left w:val="single" w:sz="8" w:space="0" w:color="000000"/>
              <w:bottom w:val="single" w:sz="4" w:space="0" w:color="000000"/>
              <w:right w:val="single" w:sz="8" w:space="0" w:color="000000"/>
            </w:tcBorders>
          </w:tcPr>
          <w:p w:rsidR="00DA4B93" w:rsidRDefault="00DA4B93">
            <w:pPr>
              <w:spacing w:after="160" w:line="259" w:lineRule="auto"/>
              <w:ind w:left="0" w:firstLine="0"/>
              <w:jc w:val="left"/>
            </w:pPr>
          </w:p>
        </w:tc>
        <w:tc>
          <w:tcPr>
            <w:tcW w:w="1827" w:type="dxa"/>
            <w:tcBorders>
              <w:top w:val="single" w:sz="8" w:space="0" w:color="000000"/>
              <w:left w:val="single" w:sz="8" w:space="0" w:color="000000"/>
              <w:bottom w:val="single" w:sz="4" w:space="0" w:color="000000"/>
              <w:right w:val="single" w:sz="8" w:space="0" w:color="000000"/>
            </w:tcBorders>
          </w:tcPr>
          <w:p w:rsidR="00DA4B93" w:rsidRDefault="00DA4B93">
            <w:pPr>
              <w:spacing w:after="160" w:line="259" w:lineRule="auto"/>
              <w:ind w:left="0" w:firstLine="0"/>
              <w:jc w:val="left"/>
            </w:pPr>
          </w:p>
        </w:tc>
        <w:tc>
          <w:tcPr>
            <w:tcW w:w="2726" w:type="dxa"/>
            <w:tcBorders>
              <w:top w:val="single" w:sz="8" w:space="0" w:color="000000"/>
              <w:left w:val="single" w:sz="8" w:space="0" w:color="000000"/>
              <w:bottom w:val="single" w:sz="4" w:space="0" w:color="000000"/>
              <w:right w:val="single" w:sz="8" w:space="0" w:color="000000"/>
            </w:tcBorders>
          </w:tcPr>
          <w:p w:rsidR="00DA4B93" w:rsidRDefault="00DA4B93">
            <w:pPr>
              <w:spacing w:after="160" w:line="259" w:lineRule="auto"/>
              <w:ind w:left="0" w:firstLine="0"/>
              <w:jc w:val="left"/>
            </w:pPr>
          </w:p>
        </w:tc>
      </w:tr>
      <w:tr w:rsidR="00DA4B93">
        <w:trPr>
          <w:trHeight w:val="2197"/>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3358" w:type="dxa"/>
            <w:tcBorders>
              <w:top w:val="single" w:sz="4" w:space="0" w:color="000000"/>
              <w:left w:val="single" w:sz="8" w:space="0" w:color="000000"/>
              <w:bottom w:val="single" w:sz="8" w:space="0" w:color="000000"/>
              <w:right w:val="single" w:sz="8" w:space="0" w:color="000000"/>
            </w:tcBorders>
          </w:tcPr>
          <w:p w:rsidR="00DA4B93" w:rsidRDefault="0016795F">
            <w:pPr>
              <w:spacing w:after="153" w:line="280" w:lineRule="auto"/>
              <w:ind w:left="142" w:firstLine="0"/>
              <w:jc w:val="left"/>
            </w:pPr>
            <w:r>
              <w:t xml:space="preserve">Индивидуальные консультации </w:t>
            </w:r>
          </w:p>
          <w:p w:rsidR="00DA4B93" w:rsidRDefault="0016795F">
            <w:pPr>
              <w:spacing w:after="175" w:line="259" w:lineRule="auto"/>
              <w:ind w:left="142" w:firstLine="0"/>
              <w:jc w:val="left"/>
            </w:pPr>
            <w:r>
              <w:t xml:space="preserve">  </w:t>
            </w:r>
          </w:p>
          <w:p w:rsidR="00DA4B93" w:rsidRDefault="0016795F">
            <w:pPr>
              <w:spacing w:after="175" w:line="259" w:lineRule="auto"/>
              <w:ind w:left="142" w:firstLine="0"/>
              <w:jc w:val="left"/>
            </w:pPr>
            <w:r>
              <w:t xml:space="preserve">  </w:t>
            </w:r>
          </w:p>
          <w:p w:rsidR="00DA4B93" w:rsidRDefault="0016795F">
            <w:pPr>
              <w:spacing w:after="0" w:line="259" w:lineRule="auto"/>
              <w:ind w:left="142" w:firstLine="0"/>
              <w:jc w:val="left"/>
            </w:pPr>
            <w:r>
              <w:t xml:space="preserve">  </w:t>
            </w:r>
          </w:p>
        </w:tc>
        <w:tc>
          <w:tcPr>
            <w:tcW w:w="1524"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142" w:firstLine="0"/>
              <w:jc w:val="left"/>
            </w:pPr>
            <w:r>
              <w:t xml:space="preserve">В течение года </w:t>
            </w:r>
          </w:p>
        </w:tc>
        <w:tc>
          <w:tcPr>
            <w:tcW w:w="1524"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142" w:firstLine="0"/>
              <w:jc w:val="left"/>
            </w:pPr>
            <w:r>
              <w:t xml:space="preserve">В течение года </w:t>
            </w:r>
          </w:p>
        </w:tc>
        <w:tc>
          <w:tcPr>
            <w:tcW w:w="1522"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139" w:firstLine="0"/>
              <w:jc w:val="left"/>
            </w:pPr>
            <w:r>
              <w:t xml:space="preserve">В течение года </w:t>
            </w:r>
          </w:p>
        </w:tc>
        <w:tc>
          <w:tcPr>
            <w:tcW w:w="1827"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142" w:firstLine="0"/>
              <w:jc w:val="left"/>
            </w:pPr>
            <w:r>
              <w:t xml:space="preserve">В течение года </w:t>
            </w:r>
          </w:p>
        </w:tc>
        <w:tc>
          <w:tcPr>
            <w:tcW w:w="2726"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142" w:firstLine="0"/>
              <w:jc w:val="left"/>
            </w:pPr>
            <w:r>
              <w:t>Учителя на</w:t>
            </w:r>
            <w:r w:rsidR="00287956">
              <w:t>чальной школы,</w:t>
            </w:r>
          </w:p>
        </w:tc>
      </w:tr>
      <w:tr w:rsidR="00DA4B93">
        <w:trPr>
          <w:trHeight w:val="2547"/>
        </w:trPr>
        <w:tc>
          <w:tcPr>
            <w:tcW w:w="0" w:type="auto"/>
            <w:vMerge/>
            <w:tcBorders>
              <w:top w:val="nil"/>
              <w:left w:val="single" w:sz="8" w:space="0" w:color="000000"/>
              <w:bottom w:val="nil"/>
              <w:right w:val="single" w:sz="8" w:space="0" w:color="000000"/>
            </w:tcBorders>
          </w:tcPr>
          <w:p w:rsidR="00DA4B93" w:rsidRDefault="00DA4B93">
            <w:pPr>
              <w:spacing w:after="160" w:line="259" w:lineRule="auto"/>
              <w:ind w:left="0" w:firstLine="0"/>
              <w:jc w:val="left"/>
            </w:pPr>
          </w:p>
        </w:tc>
        <w:tc>
          <w:tcPr>
            <w:tcW w:w="3358" w:type="dxa"/>
            <w:tcBorders>
              <w:top w:val="single" w:sz="8" w:space="0" w:color="000000"/>
              <w:left w:val="single" w:sz="8" w:space="0" w:color="000000"/>
              <w:bottom w:val="single" w:sz="4" w:space="0" w:color="000000"/>
              <w:right w:val="single" w:sz="8" w:space="0" w:color="000000"/>
            </w:tcBorders>
          </w:tcPr>
          <w:p w:rsidR="00DA4B93" w:rsidRDefault="0016795F">
            <w:pPr>
              <w:spacing w:after="143" w:line="289" w:lineRule="auto"/>
              <w:ind w:left="142" w:firstLine="0"/>
              <w:jc w:val="left"/>
            </w:pPr>
            <w:r>
              <w:t xml:space="preserve">Организация совместной работы педагогов и родителей по проведению спортивных соревнований, дней здоровья, походов,  экскурсий </w:t>
            </w:r>
          </w:p>
          <w:p w:rsidR="00DA4B93" w:rsidRDefault="0016795F">
            <w:pPr>
              <w:spacing w:after="0" w:line="259" w:lineRule="auto"/>
              <w:ind w:left="142" w:firstLine="0"/>
              <w:jc w:val="left"/>
            </w:pPr>
            <w:r>
              <w:t xml:space="preserve">  </w:t>
            </w:r>
          </w:p>
        </w:tc>
        <w:tc>
          <w:tcPr>
            <w:tcW w:w="1524" w:type="dxa"/>
            <w:tcBorders>
              <w:top w:val="single" w:sz="8" w:space="0" w:color="000000"/>
              <w:left w:val="single" w:sz="8" w:space="0" w:color="000000"/>
              <w:bottom w:val="single" w:sz="4" w:space="0" w:color="000000"/>
              <w:right w:val="single" w:sz="8" w:space="0" w:color="000000"/>
            </w:tcBorders>
          </w:tcPr>
          <w:p w:rsidR="00DA4B93" w:rsidRDefault="0016795F">
            <w:pPr>
              <w:spacing w:after="0" w:line="259" w:lineRule="auto"/>
              <w:ind w:left="142" w:firstLine="0"/>
              <w:jc w:val="left"/>
            </w:pPr>
            <w:r>
              <w:t xml:space="preserve">В течение года </w:t>
            </w:r>
          </w:p>
        </w:tc>
        <w:tc>
          <w:tcPr>
            <w:tcW w:w="1524" w:type="dxa"/>
            <w:tcBorders>
              <w:top w:val="single" w:sz="8" w:space="0" w:color="000000"/>
              <w:left w:val="single" w:sz="8" w:space="0" w:color="000000"/>
              <w:bottom w:val="single" w:sz="4" w:space="0" w:color="000000"/>
              <w:right w:val="single" w:sz="8" w:space="0" w:color="000000"/>
            </w:tcBorders>
          </w:tcPr>
          <w:p w:rsidR="00DA4B93" w:rsidRDefault="0016795F">
            <w:pPr>
              <w:spacing w:after="0" w:line="259" w:lineRule="auto"/>
              <w:ind w:left="142" w:firstLine="0"/>
              <w:jc w:val="left"/>
            </w:pPr>
            <w:r>
              <w:t xml:space="preserve">В течение года </w:t>
            </w:r>
          </w:p>
        </w:tc>
        <w:tc>
          <w:tcPr>
            <w:tcW w:w="1522" w:type="dxa"/>
            <w:tcBorders>
              <w:top w:val="single" w:sz="8" w:space="0" w:color="000000"/>
              <w:left w:val="single" w:sz="8" w:space="0" w:color="000000"/>
              <w:bottom w:val="single" w:sz="4" w:space="0" w:color="000000"/>
              <w:right w:val="single" w:sz="8" w:space="0" w:color="000000"/>
            </w:tcBorders>
          </w:tcPr>
          <w:p w:rsidR="00DA4B93" w:rsidRDefault="0016795F">
            <w:pPr>
              <w:spacing w:after="0" w:line="259" w:lineRule="auto"/>
              <w:ind w:left="139" w:firstLine="0"/>
              <w:jc w:val="left"/>
            </w:pPr>
            <w:r>
              <w:t xml:space="preserve">В течение года </w:t>
            </w:r>
          </w:p>
        </w:tc>
        <w:tc>
          <w:tcPr>
            <w:tcW w:w="1827" w:type="dxa"/>
            <w:tcBorders>
              <w:top w:val="single" w:sz="8" w:space="0" w:color="000000"/>
              <w:left w:val="single" w:sz="8" w:space="0" w:color="000000"/>
              <w:bottom w:val="single" w:sz="4" w:space="0" w:color="000000"/>
              <w:right w:val="single" w:sz="8" w:space="0" w:color="000000"/>
            </w:tcBorders>
          </w:tcPr>
          <w:p w:rsidR="00DA4B93" w:rsidRDefault="0016795F">
            <w:pPr>
              <w:spacing w:after="0" w:line="259" w:lineRule="auto"/>
              <w:ind w:left="142" w:firstLine="0"/>
              <w:jc w:val="left"/>
            </w:pPr>
            <w:r>
              <w:t xml:space="preserve">В течение года </w:t>
            </w:r>
          </w:p>
        </w:tc>
        <w:tc>
          <w:tcPr>
            <w:tcW w:w="2726" w:type="dxa"/>
            <w:tcBorders>
              <w:top w:val="single" w:sz="8" w:space="0" w:color="000000"/>
              <w:left w:val="single" w:sz="8" w:space="0" w:color="000000"/>
              <w:bottom w:val="single" w:sz="4" w:space="0" w:color="000000"/>
              <w:right w:val="single" w:sz="8" w:space="0" w:color="000000"/>
            </w:tcBorders>
          </w:tcPr>
          <w:p w:rsidR="00DA4B93" w:rsidRDefault="0016795F">
            <w:pPr>
              <w:spacing w:after="48" w:line="238" w:lineRule="auto"/>
              <w:ind w:left="142" w:firstLine="0"/>
              <w:jc w:val="left"/>
            </w:pPr>
            <w:r>
              <w:t xml:space="preserve">Учителя начальной школы, педагоги доп. </w:t>
            </w:r>
          </w:p>
          <w:p w:rsidR="00DA4B93" w:rsidRDefault="0016795F">
            <w:pPr>
              <w:spacing w:after="0" w:line="259" w:lineRule="auto"/>
              <w:ind w:left="142" w:firstLine="0"/>
              <w:jc w:val="left"/>
            </w:pPr>
            <w:r>
              <w:t xml:space="preserve">образования </w:t>
            </w:r>
          </w:p>
        </w:tc>
      </w:tr>
      <w:tr w:rsidR="00DA4B93">
        <w:trPr>
          <w:trHeight w:val="1871"/>
        </w:trPr>
        <w:tc>
          <w:tcPr>
            <w:tcW w:w="0" w:type="auto"/>
            <w:vMerge/>
            <w:tcBorders>
              <w:top w:val="nil"/>
              <w:left w:val="single" w:sz="8" w:space="0" w:color="000000"/>
              <w:bottom w:val="single" w:sz="4" w:space="0" w:color="000000"/>
              <w:right w:val="single" w:sz="8" w:space="0" w:color="000000"/>
            </w:tcBorders>
          </w:tcPr>
          <w:p w:rsidR="00DA4B93" w:rsidRDefault="00DA4B93">
            <w:pPr>
              <w:spacing w:after="160" w:line="259" w:lineRule="auto"/>
              <w:ind w:left="0" w:firstLine="0"/>
              <w:jc w:val="left"/>
            </w:pPr>
          </w:p>
        </w:tc>
        <w:tc>
          <w:tcPr>
            <w:tcW w:w="3358"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142" w:firstLine="0"/>
              <w:jc w:val="left"/>
            </w:pPr>
            <w:r>
              <w:t xml:space="preserve">Выставки научнометодической литературы по здоровьесбережению, профилактике заболеваний, вредных привычек, безопасности детей </w:t>
            </w:r>
          </w:p>
        </w:tc>
        <w:tc>
          <w:tcPr>
            <w:tcW w:w="1524"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142" w:right="49" w:firstLine="0"/>
              <w:jc w:val="left"/>
            </w:pPr>
            <w:r>
              <w:t xml:space="preserve">Раз в месяц </w:t>
            </w:r>
          </w:p>
        </w:tc>
        <w:tc>
          <w:tcPr>
            <w:tcW w:w="1524"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142" w:right="49" w:firstLine="0"/>
              <w:jc w:val="left"/>
            </w:pPr>
            <w:r>
              <w:t xml:space="preserve">Раз в месяц </w:t>
            </w:r>
          </w:p>
        </w:tc>
        <w:tc>
          <w:tcPr>
            <w:tcW w:w="1522"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139" w:right="49" w:firstLine="0"/>
              <w:jc w:val="left"/>
            </w:pPr>
            <w:r>
              <w:t xml:space="preserve">Раз в месяц </w:t>
            </w:r>
          </w:p>
        </w:tc>
        <w:tc>
          <w:tcPr>
            <w:tcW w:w="1827"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142" w:firstLine="0"/>
              <w:jc w:val="left"/>
            </w:pPr>
            <w:r>
              <w:t xml:space="preserve">Раз в месяц </w:t>
            </w:r>
          </w:p>
        </w:tc>
        <w:tc>
          <w:tcPr>
            <w:tcW w:w="2726" w:type="dxa"/>
            <w:tcBorders>
              <w:top w:val="single" w:sz="4" w:space="0" w:color="000000"/>
              <w:left w:val="single" w:sz="8" w:space="0" w:color="000000"/>
              <w:bottom w:val="single" w:sz="8" w:space="0" w:color="000000"/>
              <w:right w:val="single" w:sz="8" w:space="0" w:color="000000"/>
            </w:tcBorders>
          </w:tcPr>
          <w:p w:rsidR="00DA4B93" w:rsidRDefault="0016795F">
            <w:pPr>
              <w:spacing w:after="0" w:line="259" w:lineRule="auto"/>
              <w:ind w:left="142" w:right="194" w:firstLine="0"/>
              <w:jc w:val="left"/>
            </w:pPr>
            <w:r>
              <w:t xml:space="preserve">Учителя начальной школы, библиотекарь </w:t>
            </w:r>
          </w:p>
        </w:tc>
      </w:tr>
    </w:tbl>
    <w:p w:rsidR="00DA4B93" w:rsidRDefault="00DA4B93">
      <w:pPr>
        <w:sectPr w:rsidR="00DA4B93">
          <w:headerReference w:type="even" r:id="rId14"/>
          <w:headerReference w:type="default" r:id="rId15"/>
          <w:footerReference w:type="even" r:id="rId16"/>
          <w:footerReference w:type="default" r:id="rId17"/>
          <w:headerReference w:type="first" r:id="rId18"/>
          <w:footerReference w:type="first" r:id="rId19"/>
          <w:footnotePr>
            <w:numRestart w:val="eachPage"/>
          </w:footnotePr>
          <w:pgSz w:w="16838" w:h="11906" w:orient="landscape"/>
          <w:pgMar w:top="418" w:right="1440" w:bottom="1440" w:left="1440" w:header="720" w:footer="709" w:gutter="0"/>
          <w:cols w:space="720"/>
          <w:titlePg/>
        </w:sectPr>
      </w:pPr>
    </w:p>
    <w:p w:rsidR="00DA4B93" w:rsidRDefault="0016795F">
      <w:pPr>
        <w:pStyle w:val="2"/>
        <w:spacing w:after="0"/>
        <w:ind w:left="185"/>
      </w:pPr>
      <w:r>
        <w:lastRenderedPageBreak/>
        <w:t xml:space="preserve">2.5. Программа коррекционной работы. </w:t>
      </w:r>
    </w:p>
    <w:p w:rsidR="00DA4B93" w:rsidRDefault="0016795F">
      <w:pPr>
        <w:spacing w:after="0" w:line="259" w:lineRule="auto"/>
        <w:ind w:left="232" w:firstLine="0"/>
        <w:jc w:val="center"/>
      </w:pPr>
      <w:r>
        <w:rPr>
          <w:b/>
        </w:rPr>
        <w:t xml:space="preserve"> </w:t>
      </w:r>
    </w:p>
    <w:p w:rsidR="00DA4B93" w:rsidRDefault="0016795F">
      <w:pPr>
        <w:spacing w:after="12" w:line="305" w:lineRule="auto"/>
        <w:ind w:left="188" w:right="2"/>
        <w:jc w:val="left"/>
      </w:pPr>
      <w:r>
        <w:t xml:space="preserve">Программа коррекционной работы в соответствии с требованиями Стандарта направлена на создание системы комплексной помощи детям с ограниченными возможностями здоровья в рамках АООП НОО, коррекцию недостатков в физическом и (или) психическом развитии обучающихся, их социальную адаптацию. </w:t>
      </w:r>
    </w:p>
    <w:p w:rsidR="00DA4B93" w:rsidRDefault="0016795F">
      <w:pPr>
        <w:spacing w:after="12" w:line="305" w:lineRule="auto"/>
        <w:ind w:left="188" w:right="2"/>
        <w:jc w:val="left"/>
      </w:pPr>
      <w:r>
        <w:t xml:space="preserve">Коррекционное образование предполагает исправление вторичных недостатков восприятия, памяти, внимания, личности и т.п., обусловленных недостаточным сенсорным опытом, сужением круга воспринимаемого и круга общения. Функции, не подлежащие исправлению, могут быть компенсированы. </w:t>
      </w:r>
    </w:p>
    <w:p w:rsidR="00DA4B93" w:rsidRDefault="0016795F">
      <w:pPr>
        <w:spacing w:after="12" w:line="305" w:lineRule="auto"/>
        <w:ind w:left="188" w:right="2"/>
        <w:jc w:val="left"/>
      </w:pPr>
      <w:r>
        <w:t>Коррекционное воздействие и стимуляция процессов компенсации осуществляются в течение всего времени образования ребенка. Важно подобрать такое оптимальное сочетание коррекции и компенсации, при котором максимально раскрывается потенциал развития разных сторон психической деятельности учащегося. Коррекционное воздействие более эффективно в младшем возрасте, в старшем возрасте адаптация в социуме во многом определяется способностью компенсировать недостающие способности. В связи с этим в начальной школе приоритет отдается коррекции недостатков психофизического развития. Установка на педагогическую коррекцию и компенсацию нарушенных функций не исключает необходимости проведения лечебно-оздоровительных мероприятий. Лечебно</w:t>
      </w:r>
      <w:r w:rsidR="00287956">
        <w:t>-</w:t>
      </w:r>
      <w:r>
        <w:t xml:space="preserve">оздоровительные мероприятия создают благоприятный фон для мобилизации резервов растущего и развивающегося организма. </w:t>
      </w:r>
    </w:p>
    <w:p w:rsidR="00DA4B93" w:rsidRDefault="0016795F">
      <w:pPr>
        <w:ind w:left="188"/>
      </w:pPr>
      <w:r>
        <w:t xml:space="preserve">Большое значение в образовательном процессе имеет личность ребенка, его эмоциональное состояние, отношение к себе и окружающим. </w:t>
      </w:r>
    </w:p>
    <w:p w:rsidR="00DA4B93" w:rsidRDefault="0016795F">
      <w:pPr>
        <w:spacing w:after="12" w:line="305" w:lineRule="auto"/>
        <w:ind w:left="188" w:right="2"/>
        <w:jc w:val="left"/>
      </w:pPr>
      <w:r>
        <w:t xml:space="preserve">Программа коррекционной работы предусматривает создание специальных условий обучения и воспитания, позволяющих учитывать особые образовательные потребности детей с ограниченными возможностями здоровья посредством индивидуализации и дифференциации образовательного процесса. </w:t>
      </w:r>
    </w:p>
    <w:p w:rsidR="00287956" w:rsidRDefault="0016795F">
      <w:pPr>
        <w:spacing w:after="12" w:line="305" w:lineRule="auto"/>
        <w:ind w:left="188" w:right="77"/>
        <w:jc w:val="left"/>
      </w:pPr>
      <w:r>
        <w:t xml:space="preserve">В Концепции модернизации российского образования отмечена необходимость обеспечения государственных гарантий доступности и равных возможностей получения полноценного образования. Для детей с ограниченными возможностями здоровья образование становится доступным благодаря включению в образовательную программу коррекционно-развивающей области. </w:t>
      </w:r>
    </w:p>
    <w:p w:rsidR="00DA4B93" w:rsidRDefault="00287956">
      <w:pPr>
        <w:spacing w:after="12" w:line="305" w:lineRule="auto"/>
        <w:ind w:left="188" w:right="77"/>
        <w:jc w:val="left"/>
      </w:pPr>
      <w:r>
        <w:t xml:space="preserve">                   </w:t>
      </w:r>
      <w:r w:rsidR="0016795F">
        <w:rPr>
          <w:b/>
        </w:rPr>
        <w:t>Задачами коррекционной области являются:</w:t>
      </w:r>
      <w:r w:rsidR="0016795F">
        <w:rPr>
          <w:color w:val="C00000"/>
        </w:rPr>
        <w:t xml:space="preserve"> </w:t>
      </w:r>
    </w:p>
    <w:p w:rsidR="00DA4B93" w:rsidRDefault="0016795F">
      <w:pPr>
        <w:numPr>
          <w:ilvl w:val="0"/>
          <w:numId w:val="65"/>
        </w:numPr>
        <w:ind w:right="2" w:hanging="662"/>
      </w:pPr>
      <w:r>
        <w:t xml:space="preserve">своевременное выявление детей с трудностями адаптации, обусловленными ограниченными возможностями здоровья; </w:t>
      </w:r>
    </w:p>
    <w:p w:rsidR="00DA4B93" w:rsidRDefault="0016795F">
      <w:pPr>
        <w:numPr>
          <w:ilvl w:val="0"/>
          <w:numId w:val="65"/>
        </w:numPr>
        <w:ind w:right="2" w:hanging="662"/>
      </w:pPr>
      <w:r>
        <w:t xml:space="preserve">определение особых образовательных потребностей детей с ЗПР; </w:t>
      </w:r>
    </w:p>
    <w:p w:rsidR="00DA4B93" w:rsidRDefault="0016795F">
      <w:pPr>
        <w:numPr>
          <w:ilvl w:val="0"/>
          <w:numId w:val="65"/>
        </w:numPr>
        <w:spacing w:after="12" w:line="305" w:lineRule="auto"/>
        <w:ind w:right="2" w:hanging="662"/>
      </w:pPr>
      <w:r>
        <w:t xml:space="preserve">определение </w:t>
      </w:r>
      <w:r>
        <w:tab/>
        <w:t xml:space="preserve">особенностей </w:t>
      </w:r>
      <w:r>
        <w:tab/>
        <w:t xml:space="preserve">организации </w:t>
      </w:r>
      <w:r>
        <w:tab/>
        <w:t xml:space="preserve">образовательного </w:t>
      </w:r>
      <w:r>
        <w:tab/>
        <w:t xml:space="preserve">процесса </w:t>
      </w:r>
      <w:r>
        <w:tab/>
        <w:t xml:space="preserve">для рассматриваемой категории детей в соответствии с индивидуальными особенностями каждого ребёнка, структурой нарушения развития и степенью его выраженности; </w:t>
      </w:r>
    </w:p>
    <w:p w:rsidR="00DA4B93" w:rsidRDefault="0016795F">
      <w:pPr>
        <w:numPr>
          <w:ilvl w:val="0"/>
          <w:numId w:val="65"/>
        </w:numPr>
        <w:ind w:right="2" w:hanging="662"/>
      </w:pPr>
      <w:r>
        <w:lastRenderedPageBreak/>
        <w:t xml:space="preserve">создание условий, способствующих освоению детьми с тяжелыми нарушениями АООП </w:t>
      </w:r>
    </w:p>
    <w:p w:rsidR="00DA4B93" w:rsidRDefault="0016795F">
      <w:pPr>
        <w:ind w:left="188" w:right="454"/>
      </w:pPr>
      <w:r>
        <w:t xml:space="preserve">НОО и их интеграции в образовательном учреждении; </w:t>
      </w:r>
    </w:p>
    <w:p w:rsidR="00DA4B93" w:rsidRDefault="0016795F">
      <w:pPr>
        <w:numPr>
          <w:ilvl w:val="0"/>
          <w:numId w:val="65"/>
        </w:numPr>
        <w:ind w:right="2" w:hanging="662"/>
      </w:pPr>
      <w:r>
        <w:t>осуществление индивидуально ориентированной психолого-медико-педагогической помощи детям с ЗПР с учётом особенностей психического и физического развития, индивидуальных возможностей детей (в соответствии с рекомендациями психолого-медико</w:t>
      </w:r>
      <w:r w:rsidR="00287956">
        <w:t>-</w:t>
      </w:r>
      <w:r>
        <w:t xml:space="preserve">педагогической комиссии); </w:t>
      </w:r>
    </w:p>
    <w:p w:rsidR="00DA4B93" w:rsidRDefault="0016795F">
      <w:pPr>
        <w:numPr>
          <w:ilvl w:val="0"/>
          <w:numId w:val="65"/>
        </w:numPr>
        <w:ind w:right="2" w:hanging="662"/>
      </w:pPr>
      <w:r>
        <w:t xml:space="preserve">организация индивидуальных и (или) групповых занятий для детей с ЗПР; </w:t>
      </w:r>
    </w:p>
    <w:p w:rsidR="00DA4B93" w:rsidRDefault="0016795F">
      <w:pPr>
        <w:numPr>
          <w:ilvl w:val="0"/>
          <w:numId w:val="65"/>
        </w:numPr>
        <w:ind w:right="2" w:hanging="662"/>
      </w:pPr>
      <w:r>
        <w:t xml:space="preserve">обеспечение возможности обучения и воспитания по дополнительным образовательным программам и получения дополнительных образовательных коррекционных услуг; </w:t>
      </w:r>
    </w:p>
    <w:p w:rsidR="00DA4B93" w:rsidRDefault="0016795F">
      <w:pPr>
        <w:numPr>
          <w:ilvl w:val="0"/>
          <w:numId w:val="65"/>
        </w:numPr>
        <w:ind w:right="2" w:hanging="662"/>
      </w:pPr>
      <w:r>
        <w:t xml:space="preserve">реализация системы мероприятий по социальной адаптации детей с ограниченными возможностями здоровья; </w:t>
      </w:r>
    </w:p>
    <w:p w:rsidR="00DA4B93" w:rsidRDefault="0016795F">
      <w:pPr>
        <w:numPr>
          <w:ilvl w:val="0"/>
          <w:numId w:val="65"/>
        </w:numPr>
        <w:ind w:right="2" w:hanging="662"/>
      </w:pPr>
      <w:r>
        <w:t xml:space="preserve">оказание родителям (законным представителям) детей с ограниченными возможностями здоровья консультативной и методической помощи по медицинским, социальным, правовым и другим вопросам. </w:t>
      </w:r>
    </w:p>
    <w:p w:rsidR="00DA4B93" w:rsidRDefault="0016795F">
      <w:pPr>
        <w:tabs>
          <w:tab w:val="center" w:pos="2989"/>
        </w:tabs>
        <w:spacing w:after="56" w:line="265" w:lineRule="auto"/>
        <w:ind w:left="0" w:firstLine="0"/>
        <w:jc w:val="left"/>
      </w:pPr>
      <w:r>
        <w:t xml:space="preserve"> </w:t>
      </w:r>
      <w:r>
        <w:tab/>
      </w:r>
      <w:r w:rsidR="00287956">
        <w:t xml:space="preserve">            </w:t>
      </w:r>
      <w:r>
        <w:rPr>
          <w:b/>
        </w:rPr>
        <w:t xml:space="preserve">Принципы формирования программы </w:t>
      </w:r>
    </w:p>
    <w:p w:rsidR="00DA4B93" w:rsidRDefault="0016795F">
      <w:pPr>
        <w:ind w:left="188"/>
      </w:pPr>
      <w:r>
        <w:rPr>
          <w:b/>
        </w:rPr>
        <w:t xml:space="preserve"> </w:t>
      </w:r>
      <w:r>
        <w:rPr>
          <w:b/>
          <w:i/>
        </w:rPr>
        <w:t>Соблюдение интересов ребёнка.</w:t>
      </w:r>
      <w:r>
        <w:t xml:space="preserve"> Принцип определяет позицию специалиста, который призван решать проблему ребёнка с максимальной пользой и в интересах ребёнка. </w:t>
      </w:r>
    </w:p>
    <w:p w:rsidR="00DA4B93" w:rsidRDefault="0016795F">
      <w:pPr>
        <w:ind w:left="188" w:right="1"/>
      </w:pPr>
      <w:r>
        <w:rPr>
          <w:b/>
          <w:i/>
        </w:rPr>
        <w:t xml:space="preserve"> Системность.</w:t>
      </w:r>
      <w:r>
        <w:t xml:space="preserve"> Принцип обеспечивает единство диагностики, коррекции и развития, т. е. системный подход к анализу особенностей развития и коррекции нарушений детей с ограниченными возможностями здоровья, а также всесторонний многоуровневый подход специалистов различного профиля, взаимодействие и согласованность их действий в решении проблем ребёнка, участие в данном процессе всех участников образовательного процесса. </w:t>
      </w:r>
      <w:r>
        <w:rPr>
          <w:b/>
          <w:i/>
        </w:rPr>
        <w:t>Непрерывность.</w:t>
      </w:r>
      <w:r>
        <w:t xml:space="preserve"> Принцип гарантирует ребёнку и его родителям (законным представителям) непрерывность помощи до полного решения проблемы или определения подхода к её решению. </w:t>
      </w:r>
    </w:p>
    <w:p w:rsidR="00DA4B93" w:rsidRDefault="0016795F">
      <w:pPr>
        <w:ind w:left="188"/>
      </w:pPr>
      <w:r>
        <w:rPr>
          <w:b/>
          <w:i/>
        </w:rPr>
        <w:t>Вариативность.</w:t>
      </w:r>
      <w:r>
        <w:t xml:space="preserve"> Принцип предполагает создание вариативных условий для получения образования детьми, имеющими различные нарушения.  </w:t>
      </w:r>
    </w:p>
    <w:p w:rsidR="00287956" w:rsidRDefault="0016795F">
      <w:pPr>
        <w:ind w:left="188" w:right="6"/>
      </w:pPr>
      <w:r>
        <w:rPr>
          <w:b/>
          <w:i/>
        </w:rPr>
        <w:t>Рекомендательный характер оказания помощи.</w:t>
      </w:r>
      <w:r>
        <w:t xml:space="preserve"> Принцип обеспечивает соблюдение гарантированных законодательством прав родителей (законных представителей) детей с ограниченными возможностями здоровья выбирать формы получения детьми образования, образовательные учреждения, защищать законные права и интересы детей. </w:t>
      </w:r>
    </w:p>
    <w:p w:rsidR="00DA4B93" w:rsidRDefault="00287956">
      <w:pPr>
        <w:ind w:left="188" w:right="6"/>
      </w:pPr>
      <w:r>
        <w:rPr>
          <w:b/>
          <w:i/>
        </w:rPr>
        <w:t xml:space="preserve">                  </w:t>
      </w:r>
      <w:r w:rsidR="0016795F">
        <w:rPr>
          <w:b/>
        </w:rPr>
        <w:t xml:space="preserve">Направления работы </w:t>
      </w:r>
    </w:p>
    <w:p w:rsidR="00DA4B93" w:rsidRDefault="0016795F">
      <w:pPr>
        <w:ind w:left="188"/>
      </w:pPr>
      <w:r>
        <w:t xml:space="preserve">Программа коррекционной работы на ступени начального общего образования включает в себя взаимосвязанные направления, отражающие её основное содержание: </w:t>
      </w:r>
    </w:p>
    <w:p w:rsidR="00DA4B93" w:rsidRDefault="0016795F">
      <w:pPr>
        <w:numPr>
          <w:ilvl w:val="0"/>
          <w:numId w:val="66"/>
        </w:numPr>
        <w:ind w:left="843" w:right="5" w:hanging="665"/>
      </w:pPr>
      <w:r>
        <w:rPr>
          <w:b/>
          <w:i/>
        </w:rPr>
        <w:t>диагностическая работа</w:t>
      </w:r>
      <w:r>
        <w:t xml:space="preserve"> проведение комплексного обследовании обучающихся и подготовку рекомендаций по оказанию им психолого-медико-педагогической помощи в условиях образовательного учреждения; </w:t>
      </w:r>
    </w:p>
    <w:p w:rsidR="00DA4B93" w:rsidRDefault="0016795F">
      <w:pPr>
        <w:numPr>
          <w:ilvl w:val="0"/>
          <w:numId w:val="66"/>
        </w:numPr>
        <w:ind w:left="843" w:right="5" w:hanging="665"/>
      </w:pPr>
      <w:r>
        <w:rPr>
          <w:b/>
          <w:i/>
        </w:rPr>
        <w:t>коррекционно-развивающая работа</w:t>
      </w:r>
      <w:r>
        <w:t xml:space="preserve"> обеспечивает своевременную специализированную помощь в освоении содержания образования и коррекцию </w:t>
      </w:r>
      <w:r>
        <w:lastRenderedPageBreak/>
        <w:t xml:space="preserve">недостатков в физическом и (или) психическом развитии детей с тяжелыми нарушениями; способствует формированию универсальных учебных действий у обучающихся (личностных, </w:t>
      </w:r>
    </w:p>
    <w:p w:rsidR="00DA4B93" w:rsidRDefault="0016795F">
      <w:pPr>
        <w:ind w:left="188" w:right="454"/>
      </w:pPr>
      <w:r>
        <w:t xml:space="preserve">регулятивных, познавательных, коммуникативных); </w:t>
      </w:r>
    </w:p>
    <w:p w:rsidR="00DA4B93" w:rsidRDefault="0016795F">
      <w:pPr>
        <w:numPr>
          <w:ilvl w:val="0"/>
          <w:numId w:val="66"/>
        </w:numPr>
        <w:ind w:left="843" w:right="5" w:hanging="665"/>
      </w:pPr>
      <w:r>
        <w:rPr>
          <w:b/>
          <w:i/>
        </w:rPr>
        <w:t>консультативная работа</w:t>
      </w:r>
      <w:r>
        <w:t xml:space="preserve"> обеспечивает непрерывность специального сопровождения детей с ограниченными возможностями здоровья и их семей по вопросам реализации дифференцированных психолого-педагогических условий обучения, воспитания, коррекции, развития и социализации обучающихся; </w:t>
      </w:r>
    </w:p>
    <w:p w:rsidR="00DA4B93" w:rsidRDefault="0016795F">
      <w:pPr>
        <w:numPr>
          <w:ilvl w:val="0"/>
          <w:numId w:val="66"/>
        </w:numPr>
        <w:ind w:left="843" w:right="5" w:hanging="665"/>
      </w:pPr>
      <w:r>
        <w:rPr>
          <w:b/>
          <w:i/>
        </w:rPr>
        <w:t>информационно-просветительская работа</w:t>
      </w:r>
      <w:r>
        <w:t xml:space="preserve"> направлена на разъяснительную деятельность по вопросам, связанным с особенностями образовательного процесса для данной категории детей, со всеми участниками образовательного процесса — обучающимися (как имеющими, так и не имеющими недостатки в развитии), их родителями (законными представителями), педагогическими работниками. </w:t>
      </w:r>
    </w:p>
    <w:p w:rsidR="00DA4B93" w:rsidRDefault="00287956">
      <w:pPr>
        <w:spacing w:after="59" w:line="259" w:lineRule="auto"/>
        <w:ind w:left="188" w:right="3995"/>
        <w:jc w:val="left"/>
      </w:pPr>
      <w:r>
        <w:rPr>
          <w:b/>
        </w:rPr>
        <w:t xml:space="preserve">                   </w:t>
      </w:r>
      <w:r w:rsidR="0016795F">
        <w:rPr>
          <w:b/>
        </w:rPr>
        <w:t xml:space="preserve">Содержание направлений работы </w:t>
      </w:r>
      <w:r w:rsidR="0016795F">
        <w:rPr>
          <w:b/>
          <w:i/>
        </w:rPr>
        <w:t xml:space="preserve">Диагностическая работа включает: </w:t>
      </w:r>
    </w:p>
    <w:p w:rsidR="00DA4B93" w:rsidRDefault="0016795F">
      <w:pPr>
        <w:numPr>
          <w:ilvl w:val="0"/>
          <w:numId w:val="66"/>
        </w:numPr>
        <w:ind w:left="843" w:right="5" w:hanging="665"/>
      </w:pPr>
      <w:r>
        <w:t xml:space="preserve">своевременное выявление детей, нуждающихся в специализированной помощи; </w:t>
      </w:r>
    </w:p>
    <w:p w:rsidR="00DA4B93" w:rsidRDefault="0016795F">
      <w:pPr>
        <w:numPr>
          <w:ilvl w:val="0"/>
          <w:numId w:val="66"/>
        </w:numPr>
        <w:ind w:left="843" w:right="5" w:hanging="665"/>
      </w:pPr>
      <w:r>
        <w:t xml:space="preserve">раннюю диагностику отклонений в развитии и анализ причин трудностей адаптации; </w:t>
      </w:r>
      <w:r>
        <w:rPr>
          <w:sz w:val="21"/>
        </w:rPr>
        <w:t>•</w:t>
      </w:r>
      <w:r>
        <w:rPr>
          <w:rFonts w:ascii="Arial" w:eastAsia="Arial" w:hAnsi="Arial" w:cs="Arial"/>
          <w:sz w:val="21"/>
        </w:rPr>
        <w:t xml:space="preserve"> </w:t>
      </w:r>
      <w:r>
        <w:t xml:space="preserve">комплексный сбор сведений о ребёнке на основании диагностической информации от специалистов разного профиля; </w:t>
      </w:r>
    </w:p>
    <w:p w:rsidR="00DA4B93" w:rsidRDefault="0016795F">
      <w:pPr>
        <w:numPr>
          <w:ilvl w:val="0"/>
          <w:numId w:val="66"/>
        </w:numPr>
        <w:ind w:left="843" w:right="5" w:hanging="665"/>
      </w:pPr>
      <w:r>
        <w:t xml:space="preserve">определение уровня актуального и зоны ближайшего развития обучающегося с ЗПР, выявление его резервных возможностей; </w:t>
      </w:r>
    </w:p>
    <w:p w:rsidR="00DA4B93" w:rsidRDefault="0016795F">
      <w:pPr>
        <w:numPr>
          <w:ilvl w:val="0"/>
          <w:numId w:val="66"/>
        </w:numPr>
        <w:ind w:left="843" w:right="5" w:hanging="665"/>
      </w:pPr>
      <w:r>
        <w:t xml:space="preserve">изучение развития эмоционально-волевой сферы и личностных особенностей обучающихся; </w:t>
      </w:r>
    </w:p>
    <w:p w:rsidR="00DA4B93" w:rsidRDefault="0016795F">
      <w:pPr>
        <w:numPr>
          <w:ilvl w:val="0"/>
          <w:numId w:val="66"/>
        </w:numPr>
        <w:ind w:left="843" w:right="5" w:hanging="665"/>
      </w:pPr>
      <w:r>
        <w:t xml:space="preserve">изучение социальной ситуации развития и условий семейного воспитания ребёнка; </w:t>
      </w:r>
      <w:r>
        <w:rPr>
          <w:sz w:val="21"/>
        </w:rPr>
        <w:t>•</w:t>
      </w:r>
      <w:r>
        <w:rPr>
          <w:rFonts w:ascii="Arial" w:eastAsia="Arial" w:hAnsi="Arial" w:cs="Arial"/>
          <w:sz w:val="21"/>
        </w:rPr>
        <w:t xml:space="preserve"> </w:t>
      </w:r>
      <w:r>
        <w:t xml:space="preserve">изучение адаптивных возможностей и уровня социализации ребёнка с ограниченными возможностями здоровья; </w:t>
      </w:r>
    </w:p>
    <w:p w:rsidR="00DA4B93" w:rsidRDefault="0016795F">
      <w:pPr>
        <w:numPr>
          <w:ilvl w:val="0"/>
          <w:numId w:val="66"/>
        </w:numPr>
        <w:ind w:left="843" w:right="5" w:hanging="665"/>
      </w:pPr>
      <w:r>
        <w:t xml:space="preserve">системный разносторонний контроль специалистов за уровнем и динамикой развития ребёнка; </w:t>
      </w:r>
    </w:p>
    <w:p w:rsidR="00DA4B93" w:rsidRDefault="0016795F">
      <w:pPr>
        <w:numPr>
          <w:ilvl w:val="0"/>
          <w:numId w:val="66"/>
        </w:numPr>
        <w:ind w:left="843" w:right="5" w:hanging="665"/>
      </w:pPr>
      <w:r>
        <w:t xml:space="preserve">анализ успешности коррекционно-развивающей работы. </w:t>
      </w:r>
    </w:p>
    <w:p w:rsidR="00DA4B93" w:rsidRDefault="0016795F">
      <w:pPr>
        <w:spacing w:after="59" w:line="259" w:lineRule="auto"/>
        <w:ind w:left="188"/>
        <w:jc w:val="left"/>
      </w:pPr>
      <w:r>
        <w:rPr>
          <w:b/>
          <w:i/>
        </w:rPr>
        <w:t xml:space="preserve">Коррекционно-развивающая работа включает: </w:t>
      </w:r>
    </w:p>
    <w:p w:rsidR="00DA4B93" w:rsidRDefault="0016795F">
      <w:pPr>
        <w:numPr>
          <w:ilvl w:val="0"/>
          <w:numId w:val="66"/>
        </w:numPr>
        <w:ind w:left="843" w:right="5" w:hanging="665"/>
      </w:pPr>
      <w:r>
        <w:t xml:space="preserve">выбор оптимальных для развития ребёнка с ограниченными возможностями здоровья коррекционных программ/ методик, методов и приёмов обучения в соответствии с его особыми образовательными потребностями; </w:t>
      </w:r>
    </w:p>
    <w:p w:rsidR="00DA4B93" w:rsidRDefault="0016795F">
      <w:pPr>
        <w:numPr>
          <w:ilvl w:val="0"/>
          <w:numId w:val="66"/>
        </w:numPr>
        <w:ind w:left="843" w:right="5" w:hanging="665"/>
      </w:pPr>
      <w:r>
        <w:t xml:space="preserve">организацию и проведение специалистами индивидуальных и групповых коррекционно-развивающих занятий, необходимых для преодоления нарушений развития и трудностей обучения; </w:t>
      </w:r>
    </w:p>
    <w:p w:rsidR="00DA4B93" w:rsidRDefault="0016795F">
      <w:pPr>
        <w:numPr>
          <w:ilvl w:val="0"/>
          <w:numId w:val="66"/>
        </w:numPr>
        <w:ind w:left="843" w:right="5" w:hanging="665"/>
      </w:pPr>
      <w:r>
        <w:t xml:space="preserve">системное воздействие на учебно-познавательную деятельность ребёнка в динамике образовательного процесса, направленное на формирование универсальных учебных действий и коррекцию отклонений в развитии; </w:t>
      </w:r>
    </w:p>
    <w:p w:rsidR="00DA4B93" w:rsidRDefault="0016795F">
      <w:pPr>
        <w:numPr>
          <w:ilvl w:val="0"/>
          <w:numId w:val="66"/>
        </w:numPr>
        <w:ind w:left="843" w:right="5" w:hanging="665"/>
      </w:pPr>
      <w:r>
        <w:lastRenderedPageBreak/>
        <w:t xml:space="preserve">коррекцию и развитие высших психических функций; </w:t>
      </w:r>
    </w:p>
    <w:p w:rsidR="00DA4B93" w:rsidRDefault="0016795F">
      <w:pPr>
        <w:numPr>
          <w:ilvl w:val="0"/>
          <w:numId w:val="66"/>
        </w:numPr>
        <w:ind w:left="843" w:right="5" w:hanging="665"/>
      </w:pPr>
      <w:r>
        <w:t xml:space="preserve">развитие эмоционально-волевой и личностной сферы ребёнка и психокоррекцию его поведения; </w:t>
      </w:r>
    </w:p>
    <w:p w:rsidR="00DA4B93" w:rsidRDefault="0016795F">
      <w:pPr>
        <w:numPr>
          <w:ilvl w:val="0"/>
          <w:numId w:val="66"/>
        </w:numPr>
        <w:ind w:left="843" w:right="5" w:hanging="665"/>
      </w:pPr>
      <w:r>
        <w:t xml:space="preserve">социальную защиту ребёнка в случае неблагоприятных условий жизни при психотравмирующих обстоятельствах. </w:t>
      </w:r>
      <w:r>
        <w:rPr>
          <w:b/>
          <w:i/>
        </w:rPr>
        <w:t xml:space="preserve">Консультативная работа включает: </w:t>
      </w:r>
    </w:p>
    <w:p w:rsidR="00DA4B93" w:rsidRDefault="0016795F">
      <w:pPr>
        <w:numPr>
          <w:ilvl w:val="0"/>
          <w:numId w:val="66"/>
        </w:numPr>
        <w:ind w:left="843" w:right="5" w:hanging="665"/>
      </w:pPr>
      <w:r>
        <w:t xml:space="preserve">выработку совместных обоснованных рекомендаций по основным направлениям работы с обучающимся с ограниченными возможностями здоровья, единых для всех участников образовательного процесса; </w:t>
      </w:r>
    </w:p>
    <w:p w:rsidR="00DA4B93" w:rsidRDefault="0016795F">
      <w:pPr>
        <w:numPr>
          <w:ilvl w:val="0"/>
          <w:numId w:val="66"/>
        </w:numPr>
        <w:ind w:left="843" w:right="5" w:hanging="665"/>
      </w:pPr>
      <w:r>
        <w:t xml:space="preserve">консультирование специалистами педагогов по выбору индивидуально ориентированных методов и приёмов работы с обучающимся с ограниченными </w:t>
      </w:r>
    </w:p>
    <w:p w:rsidR="00DA4B93" w:rsidRDefault="0016795F">
      <w:pPr>
        <w:ind w:left="188" w:right="454"/>
      </w:pPr>
      <w:r>
        <w:t xml:space="preserve">возможностями здоровья; </w:t>
      </w:r>
    </w:p>
    <w:p w:rsidR="00DA4B93" w:rsidRDefault="0016795F">
      <w:pPr>
        <w:numPr>
          <w:ilvl w:val="0"/>
          <w:numId w:val="66"/>
        </w:numPr>
        <w:ind w:left="843" w:right="5" w:hanging="665"/>
      </w:pPr>
      <w:r>
        <w:t xml:space="preserve">консультативную помощь семье в вопросах выбора стратегии воспитания и приёмов коррекционного обучения ребёнка с ограниченными возможностями здоровья. </w:t>
      </w:r>
      <w:r>
        <w:rPr>
          <w:b/>
          <w:i/>
        </w:rPr>
        <w:t xml:space="preserve">Информационно-просветительская работа предусматривает: </w:t>
      </w:r>
    </w:p>
    <w:p w:rsidR="00DA4B93" w:rsidRDefault="0016795F">
      <w:pPr>
        <w:numPr>
          <w:ilvl w:val="0"/>
          <w:numId w:val="66"/>
        </w:numPr>
        <w:ind w:left="843" w:right="5" w:hanging="665"/>
      </w:pPr>
      <w:r>
        <w:t xml:space="preserve">различные формы просветительской деятельности (лекции, беседы, информационные стенды, печатные материалы), направленные на разъяснение участникам образовательного процесса — обучающимся, их родителям (законным представителям), педагогическим работникам — вопросов, связанных с особенностями образовательного процесса и сопровождения детей с ограниченными возможностями здоровья; </w:t>
      </w:r>
    </w:p>
    <w:p w:rsidR="00DA4B93" w:rsidRDefault="0016795F">
      <w:pPr>
        <w:numPr>
          <w:ilvl w:val="0"/>
          <w:numId w:val="66"/>
        </w:numPr>
        <w:ind w:left="843" w:right="5" w:hanging="665"/>
      </w:pPr>
      <w:r>
        <w:t xml:space="preserve">проведение тематических выступлений для педагогов и родителей по разъяснению индивидуально-типологических особенностей различных категорий детей с ограниченными возможностями здоровья. </w:t>
      </w:r>
    </w:p>
    <w:p w:rsidR="00DA4B93" w:rsidRDefault="00287956">
      <w:pPr>
        <w:spacing w:after="8" w:line="265" w:lineRule="auto"/>
        <w:ind w:left="188"/>
      </w:pPr>
      <w:r>
        <w:rPr>
          <w:b/>
        </w:rPr>
        <w:t xml:space="preserve">                            </w:t>
      </w:r>
      <w:r w:rsidR="0016795F">
        <w:rPr>
          <w:b/>
        </w:rPr>
        <w:t xml:space="preserve">Этапы реализации программы </w:t>
      </w:r>
    </w:p>
    <w:p w:rsidR="00DA4B93" w:rsidRDefault="0016795F">
      <w:pPr>
        <w:ind w:left="188"/>
      </w:pPr>
      <w:r>
        <w:t xml:space="preserve">Коррекционная работа реализуется поэтапно. Последовательность этапов и их адресность создают необходимые предпосылки для устранения дезорганизующих факторов. </w:t>
      </w:r>
    </w:p>
    <w:p w:rsidR="00DA4B93" w:rsidRDefault="00287956">
      <w:pPr>
        <w:ind w:left="188" w:right="6"/>
      </w:pPr>
      <w:r>
        <w:rPr>
          <w:b/>
          <w:i/>
        </w:rPr>
        <w:t xml:space="preserve">            </w:t>
      </w:r>
      <w:r w:rsidR="0016795F">
        <w:rPr>
          <w:b/>
          <w:i/>
        </w:rPr>
        <w:t>Этап сбора и анализа информации</w:t>
      </w:r>
      <w:r w:rsidR="0016795F">
        <w:t xml:space="preserve"> (информационно-аналитическая деятельность). Результатом данного этапа является оценка контингента обучающихся для учёта особенностей развития детей, определения специфики и их особых образовательных потребностей; оценка образовательной среды на предмет соответствия требованиям программно-методического обеспечения, материально-технической и кадровой базы учреждения. </w:t>
      </w:r>
    </w:p>
    <w:p w:rsidR="00DA4B93" w:rsidRDefault="00287956">
      <w:pPr>
        <w:ind w:left="188" w:right="3"/>
      </w:pPr>
      <w:r>
        <w:rPr>
          <w:b/>
          <w:i/>
        </w:rPr>
        <w:t xml:space="preserve">            </w:t>
      </w:r>
      <w:r w:rsidR="0016795F">
        <w:rPr>
          <w:b/>
          <w:i/>
        </w:rPr>
        <w:t>Этап планирования, организации, координации</w:t>
      </w:r>
      <w:r w:rsidR="0016795F">
        <w:t xml:space="preserve"> (организационно-исполнительская деятельность). Результатом работы является особым образом организованный образовательный процесс, имеющий коррекционно-развивающую направленность, и процесс специального сопровождения детей с ограниченными возможностями здоровья при целенаправленно созданных (вариативных) условиях обучения, воспитания, развития, социализации рассматриваемой категории детей. </w:t>
      </w:r>
    </w:p>
    <w:p w:rsidR="00DA4B93" w:rsidRDefault="00287956">
      <w:pPr>
        <w:ind w:left="188" w:right="2"/>
      </w:pPr>
      <w:r>
        <w:rPr>
          <w:b/>
          <w:i/>
        </w:rPr>
        <w:t xml:space="preserve">            </w:t>
      </w:r>
      <w:r w:rsidR="0016795F">
        <w:rPr>
          <w:b/>
          <w:i/>
        </w:rPr>
        <w:t>Этап диагностики коррекционно-развивающей образовательной среды</w:t>
      </w:r>
      <w:r w:rsidR="0016795F">
        <w:t xml:space="preserve"> (контрольно-диагностическая деятельность). Результатом является констатация соответствия </w:t>
      </w:r>
      <w:r w:rsidR="0016795F">
        <w:lastRenderedPageBreak/>
        <w:t xml:space="preserve">созданных условий и выбранных коррекционно-развивающих и образовательных программ особым образовательным потребностям ребёнка. </w:t>
      </w:r>
    </w:p>
    <w:p w:rsidR="00DA4B93" w:rsidRDefault="00287956">
      <w:pPr>
        <w:ind w:left="188" w:right="9"/>
      </w:pPr>
      <w:r>
        <w:rPr>
          <w:b/>
          <w:i/>
        </w:rPr>
        <w:t xml:space="preserve">            </w:t>
      </w:r>
      <w:r w:rsidR="0016795F">
        <w:rPr>
          <w:b/>
          <w:i/>
        </w:rPr>
        <w:t>Этап регуляции и корректировки</w:t>
      </w:r>
      <w:r w:rsidR="0016795F">
        <w:t xml:space="preserve"> (регулятивно-корректировочная деятельность). Результатом является внесение необходимых изменений в образовательный процесс и процесс сопровождения детей с ограниченными возможностями здоровья, корректировка условий и форм обучения, методов и приёмов работы. </w:t>
      </w:r>
    </w:p>
    <w:p w:rsidR="00DA4B93" w:rsidRDefault="0016795F">
      <w:pPr>
        <w:spacing w:after="56" w:line="265" w:lineRule="auto"/>
        <w:ind w:left="185" w:right="6"/>
        <w:jc w:val="center"/>
      </w:pPr>
      <w:r>
        <w:rPr>
          <w:b/>
        </w:rPr>
        <w:t>Психолого-медико-педагогическое сопровождение</w:t>
      </w:r>
      <w:r>
        <w:rPr>
          <w:b/>
          <w:color w:val="C00000"/>
        </w:rPr>
        <w:t xml:space="preserve"> </w:t>
      </w:r>
    </w:p>
    <w:p w:rsidR="00DA4B93" w:rsidRDefault="00287956">
      <w:pPr>
        <w:ind w:left="188" w:right="4"/>
      </w:pPr>
      <w:r>
        <w:rPr>
          <w:b/>
          <w:i/>
        </w:rPr>
        <w:t xml:space="preserve">                </w:t>
      </w:r>
      <w:r w:rsidR="0016795F">
        <w:rPr>
          <w:b/>
          <w:i/>
        </w:rPr>
        <w:t>В адаптирова</w:t>
      </w:r>
      <w:r>
        <w:rPr>
          <w:b/>
          <w:i/>
        </w:rPr>
        <w:t xml:space="preserve">нной образовательной программе </w:t>
      </w:r>
      <w:r w:rsidR="0016795F">
        <w:rPr>
          <w:b/>
          <w:i/>
        </w:rPr>
        <w:t>психолого-медико-педагогическое сопровождение</w:t>
      </w:r>
      <w:r w:rsidR="0016795F">
        <w:t xml:space="preserve"> понимается как сложный процесс взаимодействия сопровождающего и сопровождаемого, результатом которого является решение и действие,  ведущее к прогрессу в развитии сопровождаемого.  </w:t>
      </w:r>
    </w:p>
    <w:p w:rsidR="00DA4B93" w:rsidRDefault="0016795F">
      <w:pPr>
        <w:ind w:left="188" w:right="4"/>
      </w:pPr>
      <w:r>
        <w:t xml:space="preserve">В основе сопровождения лежит единство четырёх </w:t>
      </w:r>
      <w:r>
        <w:rPr>
          <w:b/>
          <w:i/>
        </w:rPr>
        <w:t>функций</w:t>
      </w:r>
      <w:r>
        <w:rPr>
          <w:i/>
        </w:rPr>
        <w:t>:</w:t>
      </w:r>
      <w:r>
        <w:t xml:space="preserve"> диагностика сущности возникшей проблемы; информация о сути проблемы и путях её решения; консультация на этапе принятия решения и разработка плана решения проблемы; помощь на этапе реализации плана решения.  </w:t>
      </w:r>
    </w:p>
    <w:p w:rsidR="00DA4B93" w:rsidRDefault="00287956">
      <w:pPr>
        <w:spacing w:after="12" w:line="305" w:lineRule="auto"/>
        <w:ind w:left="188" w:right="2"/>
        <w:jc w:val="left"/>
      </w:pPr>
      <w:r>
        <w:rPr>
          <w:b/>
          <w:i/>
        </w:rPr>
        <w:t xml:space="preserve">            </w:t>
      </w:r>
      <w:r w:rsidR="0016795F">
        <w:rPr>
          <w:b/>
          <w:i/>
        </w:rPr>
        <w:t>Основными принципами сопровождения</w:t>
      </w:r>
      <w:r w:rsidR="0016795F">
        <w:t xml:space="preserve"> ребёнка в образовательном учреждении являются: рекомендательный </w:t>
      </w:r>
      <w:r w:rsidR="0016795F">
        <w:tab/>
        <w:t xml:space="preserve">характер </w:t>
      </w:r>
      <w:r w:rsidR="0016795F">
        <w:tab/>
        <w:t xml:space="preserve">советов </w:t>
      </w:r>
      <w:r w:rsidR="0016795F">
        <w:tab/>
        <w:t xml:space="preserve">сопровождающего; </w:t>
      </w:r>
      <w:r w:rsidR="0016795F">
        <w:tab/>
        <w:t xml:space="preserve">приоритет </w:t>
      </w:r>
      <w:r w:rsidR="0016795F">
        <w:tab/>
        <w:t xml:space="preserve">интересов сопровождаемого </w:t>
      </w:r>
      <w:r w:rsidR="0016795F">
        <w:tab/>
        <w:t xml:space="preserve">(«на </w:t>
      </w:r>
      <w:r w:rsidR="0016795F">
        <w:tab/>
        <w:t xml:space="preserve">стороне </w:t>
      </w:r>
      <w:r w:rsidR="0016795F">
        <w:tab/>
        <w:t xml:space="preserve">ребёнка»); </w:t>
      </w:r>
      <w:r w:rsidR="0016795F">
        <w:tab/>
        <w:t xml:space="preserve">непрерывность </w:t>
      </w:r>
      <w:r w:rsidR="0016795F">
        <w:tab/>
        <w:t xml:space="preserve">сопровождения; мультидисциплинарность (комплексный подход) сопровождения. </w:t>
      </w:r>
    </w:p>
    <w:p w:rsidR="00DA4B93" w:rsidRDefault="00287956">
      <w:pPr>
        <w:ind w:left="188" w:right="454"/>
      </w:pPr>
      <w:r>
        <w:rPr>
          <w:b/>
          <w:i/>
        </w:rPr>
        <w:t xml:space="preserve">          </w:t>
      </w:r>
      <w:r w:rsidR="0016795F">
        <w:rPr>
          <w:b/>
          <w:i/>
        </w:rPr>
        <w:t xml:space="preserve">Основная цель сопровождения </w:t>
      </w:r>
      <w:r w:rsidR="0016795F">
        <w:rPr>
          <w:b/>
        </w:rPr>
        <w:t>-</w:t>
      </w:r>
      <w:r w:rsidR="0016795F">
        <w:t xml:space="preserve"> оказание помощи в решении проблем.  </w:t>
      </w:r>
    </w:p>
    <w:p w:rsidR="00DA4B93" w:rsidRDefault="00287956">
      <w:pPr>
        <w:ind w:left="188" w:right="8"/>
      </w:pPr>
      <w:r>
        <w:rPr>
          <w:b/>
        </w:rPr>
        <w:t xml:space="preserve">                    </w:t>
      </w:r>
      <w:r w:rsidR="0016795F">
        <w:rPr>
          <w:b/>
        </w:rPr>
        <w:t>Задачи сопровождения</w:t>
      </w:r>
      <w:r w:rsidR="0016795F">
        <w:t xml:space="preserve">: правильный выбор образовательного маршрута; преодоление затруднений в учёбе; решение личностных проблем развития ребёнка; формирование здорового образа жизни.  </w:t>
      </w:r>
    </w:p>
    <w:p w:rsidR="00DA4B93" w:rsidRDefault="00287956">
      <w:pPr>
        <w:ind w:left="188" w:right="2"/>
      </w:pPr>
      <w:r>
        <w:rPr>
          <w:b/>
          <w:i/>
        </w:rPr>
        <w:t xml:space="preserve">         </w:t>
      </w:r>
      <w:r w:rsidR="0016795F">
        <w:rPr>
          <w:b/>
          <w:i/>
        </w:rPr>
        <w:t>Организационно-управленческой формой сопровождения</w:t>
      </w:r>
      <w:r w:rsidR="0016795F">
        <w:t xml:space="preserve"> является медико-психолого</w:t>
      </w:r>
      <w:r>
        <w:t>-</w:t>
      </w:r>
      <w:r w:rsidR="0016795F">
        <w:t xml:space="preserve">педагогический консилиум. Его главные </w:t>
      </w:r>
      <w:r w:rsidR="0016795F">
        <w:rPr>
          <w:b/>
        </w:rPr>
        <w:t xml:space="preserve">задачи: </w:t>
      </w:r>
      <w:r w:rsidR="0016795F">
        <w:t xml:space="preserve">защита прав и интересов ребёнка; массовая диагностика по проблемам развития; выявление групп детей, требующих внимания специалистов; консультирование всех участников образовательного процесса. </w:t>
      </w:r>
    </w:p>
    <w:p w:rsidR="00DA4B93" w:rsidRDefault="0016795F">
      <w:pPr>
        <w:ind w:left="188" w:right="2"/>
      </w:pPr>
      <w:r>
        <w:t xml:space="preserve">В школе создана служба, осуществляющая психолого-медико-педагогическое сопровождение детей с ЗПР, которая ведет ребенка  на протяжении всего периода его обучения. В службу сопровождения входят специалисты: заместитель директора по УВР, учитель-логопед, педагог-психолог, социальный педагог, учителя, работающие по адаптированной образовательной программе, воспитатели ГПД и медицинский работник. Комплексное изучение ребенка, выбор наиболее адекватных проблеме ребенка методов работы, отбор содержания обучения с учетом индивидуально-психологических особенностей детей осуществляется на школьном психолого-медико-педагогическом консилиуме.  </w:t>
      </w:r>
    </w:p>
    <w:p w:rsidR="00DA4B93" w:rsidRDefault="0016795F">
      <w:pPr>
        <w:ind w:left="188" w:right="2"/>
      </w:pPr>
      <w:r>
        <w:t xml:space="preserve">Перевод в классы для детей с задержкой  психического развития  осуществляется </w:t>
      </w:r>
      <w:hyperlink r:id="rId20">
        <w:r>
          <w:t xml:space="preserve">на основе </w:t>
        </w:r>
      </w:hyperlink>
      <w:hyperlink r:id="rId21">
        <w:r>
          <w:t xml:space="preserve">заключения </w:t>
        </w:r>
      </w:hyperlink>
      <w:hyperlink r:id="rId22">
        <w:r>
          <w:t xml:space="preserve"> </w:t>
        </w:r>
      </w:hyperlink>
      <w:r>
        <w:t>территориальной психолого-медико-педагогической комиссии (ТПМПК), в котором указано, что ребенку рекомендовано обучение по адаптированной общеобразовательной программе начального общего образования для детей с ЗПР.  На каждого учащегося заполняется и ведется в течение всего времени обучения психолого</w:t>
      </w:r>
      <w:r w:rsidR="00287956">
        <w:t>-</w:t>
      </w:r>
      <w:r>
        <w:t xml:space="preserve">педагогическая </w:t>
      </w:r>
      <w:r>
        <w:lastRenderedPageBreak/>
        <w:t xml:space="preserve">карта индивидуального сопровождения учащихся. В них фиксируются психолого-педагогические особенности развития личности обучающегося; результаты педагогической и психологической диагностики; рекомендации по сопровождающей работе. Приоритетным направлением деятельности службы сопровождения является профилактическая работа с детьми с ЗПР по предупреждению проблем адаптационного периода: социально-психологических (проблемы социальной дезадаптации), личностных (неуверенность в себе, высокая тревожность, неадекватная самооценка, низкая учебная мотивация и т.д.), познавательных (проблемы восприятия, внимания, памяти, мышления, трудностей в обучении). </w:t>
      </w:r>
    </w:p>
    <w:p w:rsidR="00DA4B93" w:rsidRDefault="0016795F">
      <w:pPr>
        <w:ind w:left="188"/>
      </w:pPr>
      <w:r>
        <w:t xml:space="preserve">Основными направлениями работы службы сопровождения в течение всего периода обучения являются:  </w:t>
      </w:r>
    </w:p>
    <w:p w:rsidR="00DA4B93" w:rsidRDefault="0016795F">
      <w:pPr>
        <w:numPr>
          <w:ilvl w:val="0"/>
          <w:numId w:val="67"/>
        </w:numPr>
        <w:ind w:right="2" w:hanging="240"/>
      </w:pPr>
      <w:r>
        <w:t xml:space="preserve">Диагностика познавательной, мотивационной и эмоционально-волевой сфер личности учащихся. </w:t>
      </w:r>
    </w:p>
    <w:p w:rsidR="00DA4B93" w:rsidRDefault="0016795F">
      <w:pPr>
        <w:numPr>
          <w:ilvl w:val="0"/>
          <w:numId w:val="67"/>
        </w:numPr>
        <w:ind w:right="2" w:hanging="240"/>
      </w:pPr>
      <w:r>
        <w:t xml:space="preserve">Аналитическая работа. </w:t>
      </w:r>
    </w:p>
    <w:p w:rsidR="00DA4B93" w:rsidRDefault="0016795F">
      <w:pPr>
        <w:numPr>
          <w:ilvl w:val="0"/>
          <w:numId w:val="67"/>
        </w:numPr>
        <w:ind w:right="2" w:hanging="240"/>
      </w:pPr>
      <w:r>
        <w:t xml:space="preserve">Организационная работа (создание единого информационного поля школы, ориентированного на всех участников образовательного процесса — проведение школьных психолого-медико-педагогических консилиумов, больших и малых педсоветов, обучающих семинаров, совещаний с представителями администрации, педагогами и родителями). </w:t>
      </w:r>
    </w:p>
    <w:p w:rsidR="00DA4B93" w:rsidRDefault="0016795F">
      <w:pPr>
        <w:numPr>
          <w:ilvl w:val="0"/>
          <w:numId w:val="67"/>
        </w:numPr>
        <w:ind w:right="2" w:hanging="240"/>
      </w:pPr>
      <w:r>
        <w:t xml:space="preserve">Консультативная работа с педагогами, учащимися и родителями. </w:t>
      </w:r>
    </w:p>
    <w:p w:rsidR="00DA4B93" w:rsidRDefault="0016795F">
      <w:pPr>
        <w:numPr>
          <w:ilvl w:val="0"/>
          <w:numId w:val="67"/>
        </w:numPr>
        <w:ind w:right="2" w:hanging="240"/>
      </w:pPr>
      <w:r>
        <w:t xml:space="preserve">Профилактическая работа (реализация программ, направленных на решение проблем межличностного взаимодействия). </w:t>
      </w:r>
    </w:p>
    <w:p w:rsidR="00DA4B93" w:rsidRDefault="0016795F">
      <w:pPr>
        <w:numPr>
          <w:ilvl w:val="0"/>
          <w:numId w:val="67"/>
        </w:numPr>
        <w:ind w:right="2" w:hanging="240"/>
      </w:pPr>
      <w:r>
        <w:t xml:space="preserve">Коррекционно-развивающая работа (индивидуальные и групповые занятия с учащимися, испытывающими трудности в школьной адаптации).  </w:t>
      </w:r>
    </w:p>
    <w:p w:rsidR="00DA4B93" w:rsidRDefault="0016795F">
      <w:pPr>
        <w:ind w:left="188" w:right="3"/>
      </w:pPr>
      <w:r>
        <w:t xml:space="preserve">Психолого-педагогическое сопровождение ребенка с ЗПР можно рассматривать как комплексную технологию психолого-педагогической поддержки и помощи ребенку и родителям в решении задач развития, обучения, воспитания, социализации со стороны специалистов разного профиля, действующих координировано.  </w:t>
      </w:r>
    </w:p>
    <w:p w:rsidR="00DA4B93" w:rsidRDefault="0016795F">
      <w:pPr>
        <w:ind w:left="188" w:right="6"/>
      </w:pPr>
      <w:r>
        <w:t xml:space="preserve">Важное значение для обеспечения эффективной интеграции детей с ЗПР в образовательном учреждении имеет проведение информационно-просветительской, разъяснительной работы по вопросам, связанным с особенностями образовательного процесса для данной категории детей, со всеми участниками образовательного процесса — учащимися (как имеющими, так и не имеющими недостатки в развитии), их родителями (законными представителями), педагогическими работниками. </w:t>
      </w:r>
    </w:p>
    <w:p w:rsidR="00DA4B93" w:rsidRDefault="0016795F">
      <w:pPr>
        <w:spacing w:after="56" w:line="265" w:lineRule="auto"/>
        <w:ind w:left="185" w:right="3"/>
        <w:jc w:val="center"/>
      </w:pPr>
      <w:r>
        <w:rPr>
          <w:b/>
        </w:rPr>
        <w:t xml:space="preserve">Система  </w:t>
      </w:r>
    </w:p>
    <w:p w:rsidR="00DA4B93" w:rsidRDefault="0016795F">
      <w:pPr>
        <w:spacing w:after="1129" w:line="265" w:lineRule="auto"/>
        <w:ind w:left="185" w:right="6"/>
        <w:jc w:val="center"/>
      </w:pPr>
      <w:r>
        <w:rPr>
          <w:b/>
        </w:rPr>
        <w:t xml:space="preserve">комплексного психолого – социально – педагогического сопровождения детей. </w:t>
      </w:r>
    </w:p>
    <w:tbl>
      <w:tblPr>
        <w:tblStyle w:val="TableGrid"/>
        <w:tblpPr w:vertAnchor="text" w:tblpX="-253" w:tblpY="-1121"/>
        <w:tblOverlap w:val="never"/>
        <w:tblW w:w="10037" w:type="dxa"/>
        <w:tblInd w:w="0" w:type="dxa"/>
        <w:tblCellMar>
          <w:top w:w="7" w:type="dxa"/>
          <w:left w:w="14" w:type="dxa"/>
          <w:right w:w="61" w:type="dxa"/>
        </w:tblCellMar>
        <w:tblLook w:val="04A0" w:firstRow="1" w:lastRow="0" w:firstColumn="1" w:lastColumn="0" w:noHBand="0" w:noVBand="1"/>
      </w:tblPr>
      <w:tblGrid>
        <w:gridCol w:w="906"/>
        <w:gridCol w:w="1834"/>
        <w:gridCol w:w="2154"/>
        <w:gridCol w:w="2405"/>
        <w:gridCol w:w="2738"/>
      </w:tblGrid>
      <w:tr w:rsidR="00DA4B93" w:rsidTr="00DB14B9">
        <w:trPr>
          <w:trHeight w:val="1114"/>
        </w:trPr>
        <w:tc>
          <w:tcPr>
            <w:tcW w:w="846" w:type="dxa"/>
            <w:tcBorders>
              <w:top w:val="single" w:sz="4" w:space="0" w:color="000000"/>
              <w:left w:val="single" w:sz="4" w:space="0" w:color="000000"/>
              <w:bottom w:val="single" w:sz="4" w:space="0" w:color="000000"/>
              <w:right w:val="single" w:sz="4" w:space="0" w:color="000000"/>
            </w:tcBorders>
          </w:tcPr>
          <w:p w:rsidR="00DA4B93" w:rsidRDefault="00287956" w:rsidP="00287956">
            <w:pPr>
              <w:spacing w:after="0" w:line="259" w:lineRule="auto"/>
              <w:ind w:left="120" w:hanging="120"/>
              <w:jc w:val="left"/>
            </w:pPr>
            <w:r>
              <w:rPr>
                <w:b/>
              </w:rPr>
              <w:lastRenderedPageBreak/>
              <w:t>Клас</w:t>
            </w:r>
            <w:r w:rsidR="0016795F">
              <w:rPr>
                <w:b/>
              </w:rPr>
              <w:t xml:space="preserve">сы </w:t>
            </w:r>
          </w:p>
        </w:tc>
        <w:tc>
          <w:tcPr>
            <w:tcW w:w="1427" w:type="dxa"/>
            <w:tcBorders>
              <w:top w:val="single" w:sz="4" w:space="0" w:color="000000"/>
              <w:left w:val="single" w:sz="4" w:space="0" w:color="000000"/>
              <w:bottom w:val="single" w:sz="4" w:space="0" w:color="000000"/>
              <w:right w:val="single" w:sz="4" w:space="0" w:color="000000"/>
            </w:tcBorders>
          </w:tcPr>
          <w:p w:rsidR="00DA4B93" w:rsidRDefault="00DB14B9" w:rsidP="00287956">
            <w:pPr>
              <w:spacing w:after="0" w:line="239" w:lineRule="auto"/>
              <w:ind w:left="0" w:firstLine="0"/>
              <w:jc w:val="center"/>
            </w:pPr>
            <w:r>
              <w:rPr>
                <w:b/>
              </w:rPr>
              <w:t>Подстру</w:t>
            </w:r>
            <w:r w:rsidR="0016795F">
              <w:rPr>
                <w:b/>
              </w:rPr>
              <w:t xml:space="preserve">ктуры </w:t>
            </w:r>
          </w:p>
          <w:p w:rsidR="00DA4B93" w:rsidRDefault="00DB14B9" w:rsidP="00287956">
            <w:pPr>
              <w:spacing w:after="0" w:line="259" w:lineRule="auto"/>
              <w:ind w:left="123" w:right="48" w:firstLine="0"/>
              <w:jc w:val="center"/>
            </w:pPr>
            <w:r>
              <w:rPr>
                <w:b/>
              </w:rPr>
              <w:t>личност</w:t>
            </w:r>
            <w:r w:rsidR="0016795F">
              <w:rPr>
                <w:b/>
              </w:rPr>
              <w:t xml:space="preserve">и </w:t>
            </w:r>
          </w:p>
        </w:tc>
        <w:tc>
          <w:tcPr>
            <w:tcW w:w="2269"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59" w:lineRule="auto"/>
              <w:ind w:left="0" w:firstLine="0"/>
              <w:jc w:val="center"/>
            </w:pPr>
            <w:r>
              <w:rPr>
                <w:b/>
              </w:rPr>
              <w:t xml:space="preserve">Направления коррекционной работы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59" w:lineRule="auto"/>
              <w:ind w:left="0" w:firstLine="0"/>
              <w:jc w:val="center"/>
            </w:pPr>
            <w:r>
              <w:rPr>
                <w:b/>
              </w:rPr>
              <w:t xml:space="preserve">Классный руководитель </w:t>
            </w:r>
          </w:p>
        </w:tc>
        <w:tc>
          <w:tcPr>
            <w:tcW w:w="2943"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59" w:lineRule="auto"/>
              <w:ind w:left="74" w:firstLine="0"/>
              <w:jc w:val="center"/>
            </w:pPr>
            <w:r>
              <w:rPr>
                <w:b/>
              </w:rPr>
              <w:t xml:space="preserve">Педагог-психолог </w:t>
            </w:r>
          </w:p>
        </w:tc>
      </w:tr>
      <w:tr w:rsidR="00DA4B93" w:rsidTr="00DB14B9">
        <w:trPr>
          <w:trHeight w:val="3598"/>
        </w:trPr>
        <w:tc>
          <w:tcPr>
            <w:tcW w:w="846"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59" w:lineRule="auto"/>
              <w:ind w:left="70" w:firstLine="0"/>
              <w:jc w:val="left"/>
            </w:pPr>
            <w:r>
              <w:t xml:space="preserve"> </w:t>
            </w:r>
          </w:p>
        </w:tc>
        <w:tc>
          <w:tcPr>
            <w:tcW w:w="1427" w:type="dxa"/>
            <w:tcBorders>
              <w:top w:val="single" w:sz="4" w:space="0" w:color="000000"/>
              <w:left w:val="single" w:sz="4" w:space="0" w:color="000000"/>
              <w:bottom w:val="single" w:sz="4" w:space="0" w:color="000000"/>
              <w:right w:val="single" w:sz="4" w:space="0" w:color="000000"/>
            </w:tcBorders>
          </w:tcPr>
          <w:p w:rsidR="00DA4B93" w:rsidRDefault="00DB14B9" w:rsidP="00287956">
            <w:pPr>
              <w:spacing w:after="0" w:line="259" w:lineRule="auto"/>
              <w:ind w:left="125" w:firstLine="0"/>
              <w:jc w:val="left"/>
            </w:pPr>
            <w:r>
              <w:t>Индивид</w:t>
            </w:r>
            <w:r w:rsidR="0016795F">
              <w:t>уальн</w:t>
            </w:r>
            <w:r>
              <w:t>о -типологические особенно</w:t>
            </w:r>
            <w:r w:rsidR="0016795F">
              <w:t xml:space="preserve">сти личности </w:t>
            </w:r>
          </w:p>
        </w:tc>
        <w:tc>
          <w:tcPr>
            <w:tcW w:w="2269"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77" w:lineRule="auto"/>
              <w:ind w:left="125" w:firstLine="0"/>
              <w:jc w:val="left"/>
            </w:pPr>
            <w:r>
              <w:t xml:space="preserve">Дисгармония развития </w:t>
            </w:r>
          </w:p>
          <w:p w:rsidR="00DA4B93" w:rsidRDefault="0016795F" w:rsidP="00287956">
            <w:pPr>
              <w:spacing w:after="0" w:line="259" w:lineRule="auto"/>
              <w:ind w:left="125" w:firstLine="0"/>
              <w:jc w:val="left"/>
            </w:pPr>
            <w:r>
              <w:t xml:space="preserve">Нестабильность и ригидность нервной системы Неразвитость произвольности психических процессов в сравнении со сверстниками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21" w:line="259" w:lineRule="auto"/>
              <w:ind w:left="125" w:firstLine="0"/>
              <w:jc w:val="left"/>
            </w:pPr>
            <w:r>
              <w:t xml:space="preserve">Понимание </w:t>
            </w:r>
          </w:p>
          <w:p w:rsidR="00DA4B93" w:rsidRDefault="0016795F" w:rsidP="00287956">
            <w:pPr>
              <w:spacing w:after="22" w:line="259" w:lineRule="auto"/>
              <w:ind w:left="125" w:firstLine="0"/>
              <w:jc w:val="left"/>
            </w:pPr>
            <w:r>
              <w:t xml:space="preserve">Сочувствие </w:t>
            </w:r>
          </w:p>
          <w:p w:rsidR="00DA4B93" w:rsidRDefault="0016795F" w:rsidP="00287956">
            <w:pPr>
              <w:spacing w:line="267" w:lineRule="auto"/>
              <w:ind w:left="125" w:firstLine="0"/>
              <w:jc w:val="left"/>
            </w:pPr>
            <w:r>
              <w:t xml:space="preserve">Снятие напряжения Рационализация воспитательно-образовательного процесса </w:t>
            </w:r>
          </w:p>
          <w:p w:rsidR="00DA4B93" w:rsidRDefault="0016795F" w:rsidP="00287956">
            <w:pPr>
              <w:spacing w:after="0" w:line="259" w:lineRule="auto"/>
              <w:ind w:left="125" w:firstLine="0"/>
              <w:jc w:val="left"/>
            </w:pPr>
            <w:r>
              <w:t xml:space="preserve">Выравнивание культурно-образовательных возможностей детей Личностная перспектива </w:t>
            </w:r>
          </w:p>
        </w:tc>
        <w:tc>
          <w:tcPr>
            <w:tcW w:w="2943"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20" w:line="261" w:lineRule="auto"/>
              <w:ind w:left="127" w:firstLine="0"/>
              <w:jc w:val="left"/>
            </w:pPr>
            <w:r>
              <w:t xml:space="preserve">Развитие произвольности в двигательной сфере. Развитие произвольности в познавательной сфере. Развитие произвольности в эмоциональной сфере. Развитие произвольности в общении и поведении </w:t>
            </w:r>
          </w:p>
          <w:p w:rsidR="00DA4B93" w:rsidRDefault="0016795F" w:rsidP="00287956">
            <w:pPr>
              <w:spacing w:after="0" w:line="259" w:lineRule="auto"/>
              <w:ind w:left="127" w:firstLine="0"/>
              <w:jc w:val="left"/>
            </w:pPr>
            <w:r>
              <w:t xml:space="preserve">Когнитивная тренировка Систематическая десенсибилизация </w:t>
            </w:r>
          </w:p>
        </w:tc>
      </w:tr>
      <w:tr w:rsidR="00DA4B93" w:rsidTr="00DB14B9">
        <w:trPr>
          <w:trHeight w:val="5254"/>
        </w:trPr>
        <w:tc>
          <w:tcPr>
            <w:tcW w:w="846"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59" w:lineRule="auto"/>
              <w:ind w:left="70" w:firstLine="0"/>
              <w:jc w:val="left"/>
            </w:pPr>
            <w:r>
              <w:t xml:space="preserve"> </w:t>
            </w:r>
          </w:p>
        </w:tc>
        <w:tc>
          <w:tcPr>
            <w:tcW w:w="1427"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59" w:lineRule="auto"/>
              <w:ind w:left="125" w:firstLine="0"/>
              <w:jc w:val="left"/>
            </w:pPr>
            <w:r>
              <w:t xml:space="preserve">Свойства субъекта общения </w:t>
            </w:r>
          </w:p>
        </w:tc>
        <w:tc>
          <w:tcPr>
            <w:tcW w:w="2269"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77" w:lineRule="auto"/>
              <w:ind w:left="125" w:firstLine="0"/>
              <w:jc w:val="left"/>
            </w:pPr>
            <w:r>
              <w:t xml:space="preserve">Высокая тревожность </w:t>
            </w:r>
          </w:p>
          <w:p w:rsidR="00DA4B93" w:rsidRDefault="0016795F" w:rsidP="00287956">
            <w:pPr>
              <w:spacing w:after="21" w:line="259" w:lineRule="auto"/>
              <w:ind w:left="125" w:firstLine="0"/>
              <w:jc w:val="left"/>
            </w:pPr>
            <w:r>
              <w:t xml:space="preserve">Слабая социальная </w:t>
            </w:r>
          </w:p>
          <w:p w:rsidR="00DA4B93" w:rsidRDefault="0016795F" w:rsidP="00287956">
            <w:pPr>
              <w:spacing w:after="0" w:line="259" w:lineRule="auto"/>
              <w:ind w:left="125" w:right="176" w:firstLine="0"/>
              <w:jc w:val="left"/>
            </w:pPr>
            <w:r>
              <w:t xml:space="preserve">рефлексия Трудности общения Неадекватное поведение Низкий социальный статус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1" w:line="276" w:lineRule="auto"/>
              <w:ind w:left="125" w:firstLine="0"/>
              <w:jc w:val="left"/>
            </w:pPr>
            <w:r>
              <w:t xml:space="preserve">Доверие к личности ребенка </w:t>
            </w:r>
          </w:p>
          <w:p w:rsidR="00DA4B93" w:rsidRDefault="0016795F" w:rsidP="00287956">
            <w:pPr>
              <w:spacing w:after="0" w:line="263" w:lineRule="auto"/>
              <w:ind w:left="125" w:right="141" w:firstLine="0"/>
              <w:jc w:val="left"/>
            </w:pPr>
            <w:r>
              <w:t xml:space="preserve">Формирование реально осознаваемых мотивов поведения Формирование реально действующих мотивов поведения Анализ конфликтных ситуаций </w:t>
            </w:r>
          </w:p>
          <w:p w:rsidR="00DA4B93" w:rsidRDefault="0016795F" w:rsidP="00287956">
            <w:pPr>
              <w:spacing w:after="23" w:line="257" w:lineRule="auto"/>
              <w:ind w:left="125" w:firstLine="0"/>
              <w:jc w:val="left"/>
            </w:pPr>
            <w:r>
              <w:t xml:space="preserve">Пример и авторитет педагога в отношении к детям </w:t>
            </w:r>
          </w:p>
          <w:p w:rsidR="00DA4B93" w:rsidRDefault="0016795F" w:rsidP="00287956">
            <w:pPr>
              <w:spacing w:after="0" w:line="259" w:lineRule="auto"/>
              <w:ind w:left="125" w:firstLine="0"/>
              <w:jc w:val="left"/>
            </w:pPr>
            <w:r>
              <w:t xml:space="preserve">Позитивная иррадиация авторитета педагога на отношения ребенка со сверстниками </w:t>
            </w:r>
          </w:p>
        </w:tc>
        <w:tc>
          <w:tcPr>
            <w:tcW w:w="2943"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77" w:lineRule="auto"/>
              <w:ind w:left="127" w:firstLine="0"/>
              <w:jc w:val="left"/>
            </w:pPr>
            <w:r>
              <w:t xml:space="preserve">Игровая коррекция поведения . </w:t>
            </w:r>
          </w:p>
          <w:p w:rsidR="00DA4B93" w:rsidRDefault="0016795F" w:rsidP="00287956">
            <w:pPr>
              <w:spacing w:after="1" w:line="277" w:lineRule="auto"/>
              <w:ind w:left="127" w:firstLine="0"/>
              <w:jc w:val="left"/>
            </w:pPr>
            <w:r>
              <w:t xml:space="preserve">Развитие позитивного общения. </w:t>
            </w:r>
          </w:p>
          <w:p w:rsidR="00DA4B93" w:rsidRDefault="0016795F" w:rsidP="00287956">
            <w:pPr>
              <w:spacing w:after="0" w:line="264" w:lineRule="auto"/>
              <w:ind w:left="127" w:right="60" w:firstLine="0"/>
              <w:jc w:val="left"/>
            </w:pPr>
            <w:r>
              <w:t xml:space="preserve">Ролевое научение. Коммуникативные игры и упражнения. Расшатывание традиционных позиционных ролей. Статусное перемещение.  </w:t>
            </w:r>
          </w:p>
          <w:p w:rsidR="00DA4B93" w:rsidRDefault="0016795F" w:rsidP="00287956">
            <w:pPr>
              <w:spacing w:after="0" w:line="259" w:lineRule="auto"/>
              <w:ind w:left="127" w:firstLine="0"/>
              <w:jc w:val="left"/>
            </w:pPr>
            <w:r>
              <w:t xml:space="preserve"> </w:t>
            </w:r>
          </w:p>
          <w:p w:rsidR="00DA4B93" w:rsidRDefault="0016795F" w:rsidP="00287956">
            <w:pPr>
              <w:spacing w:after="0" w:line="259" w:lineRule="auto"/>
              <w:ind w:left="127" w:firstLine="0"/>
              <w:jc w:val="left"/>
            </w:pPr>
            <w:r>
              <w:t xml:space="preserve"> </w:t>
            </w:r>
          </w:p>
        </w:tc>
      </w:tr>
      <w:tr w:rsidR="00DA4B93" w:rsidTr="00DB14B9">
        <w:trPr>
          <w:trHeight w:val="286"/>
        </w:trPr>
        <w:tc>
          <w:tcPr>
            <w:tcW w:w="846"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59" w:lineRule="auto"/>
              <w:ind w:left="70" w:firstLine="0"/>
              <w:jc w:val="left"/>
            </w:pPr>
            <w:r>
              <w:t xml:space="preserve"> </w:t>
            </w:r>
          </w:p>
        </w:tc>
        <w:tc>
          <w:tcPr>
            <w:tcW w:w="1427"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59" w:lineRule="auto"/>
              <w:ind w:left="125" w:firstLine="0"/>
              <w:jc w:val="left"/>
            </w:pPr>
            <w:r>
              <w:t xml:space="preserve">Свойства </w:t>
            </w:r>
          </w:p>
        </w:tc>
        <w:tc>
          <w:tcPr>
            <w:tcW w:w="2269"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59" w:lineRule="auto"/>
              <w:ind w:left="125" w:firstLine="0"/>
              <w:jc w:val="left"/>
            </w:pPr>
            <w:r>
              <w:t xml:space="preserve">Дисгармония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59" w:lineRule="auto"/>
              <w:ind w:left="125" w:firstLine="0"/>
              <w:jc w:val="left"/>
            </w:pPr>
            <w:r>
              <w:t xml:space="preserve">Позитивное </w:t>
            </w:r>
          </w:p>
        </w:tc>
        <w:tc>
          <w:tcPr>
            <w:tcW w:w="2943" w:type="dxa"/>
            <w:tcBorders>
              <w:top w:val="single" w:sz="4" w:space="0" w:color="000000"/>
              <w:left w:val="single" w:sz="4" w:space="0" w:color="000000"/>
              <w:bottom w:val="single" w:sz="4" w:space="0" w:color="000000"/>
              <w:right w:val="single" w:sz="4" w:space="0" w:color="000000"/>
            </w:tcBorders>
          </w:tcPr>
          <w:p w:rsidR="00DA4B93" w:rsidRDefault="0016795F" w:rsidP="00287956">
            <w:pPr>
              <w:spacing w:after="0" w:line="259" w:lineRule="auto"/>
              <w:ind w:left="127" w:firstLine="0"/>
              <w:jc w:val="left"/>
            </w:pPr>
            <w:r>
              <w:t xml:space="preserve">Снижение значимости </w:t>
            </w:r>
          </w:p>
        </w:tc>
      </w:tr>
    </w:tbl>
    <w:p w:rsidR="00DA4B93" w:rsidRDefault="0016795F">
      <w:pPr>
        <w:spacing w:after="3252"/>
        <w:ind w:left="-5" w:right="454"/>
      </w:pPr>
      <w:r>
        <w:t>1</w:t>
      </w:r>
    </w:p>
    <w:p w:rsidR="00DA4B93" w:rsidRDefault="0016795F">
      <w:pPr>
        <w:spacing w:after="4909"/>
        <w:ind w:left="-5" w:right="454"/>
      </w:pPr>
      <w:r>
        <w:lastRenderedPageBreak/>
        <w:t>2</w:t>
      </w:r>
    </w:p>
    <w:p w:rsidR="00DA4B93" w:rsidRDefault="0016795F">
      <w:pPr>
        <w:ind w:left="-5" w:right="454"/>
      </w:pPr>
      <w:r>
        <w:t>3</w:t>
      </w:r>
    </w:p>
    <w:tbl>
      <w:tblPr>
        <w:tblStyle w:val="TableGrid"/>
        <w:tblpPr w:vertAnchor="text" w:tblpX="36" w:tblpY="-6918"/>
        <w:tblOverlap w:val="never"/>
        <w:tblW w:w="9748" w:type="dxa"/>
        <w:tblInd w:w="0" w:type="dxa"/>
        <w:tblCellMar>
          <w:top w:w="7" w:type="dxa"/>
          <w:left w:w="84" w:type="dxa"/>
          <w:right w:w="56" w:type="dxa"/>
        </w:tblCellMar>
        <w:tblLook w:val="04A0" w:firstRow="1" w:lastRow="0" w:firstColumn="1" w:lastColumn="0" w:noHBand="0" w:noVBand="1"/>
      </w:tblPr>
      <w:tblGrid>
        <w:gridCol w:w="550"/>
        <w:gridCol w:w="1604"/>
        <w:gridCol w:w="2415"/>
        <w:gridCol w:w="2432"/>
        <w:gridCol w:w="2747"/>
      </w:tblGrid>
      <w:tr w:rsidR="00DA4B93">
        <w:trPr>
          <w:trHeight w:val="6911"/>
        </w:trPr>
        <w:tc>
          <w:tcPr>
            <w:tcW w:w="710" w:type="dxa"/>
            <w:tcBorders>
              <w:top w:val="single" w:sz="4" w:space="0" w:color="000000"/>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1274" w:type="dxa"/>
            <w:tcBorders>
              <w:top w:val="single" w:sz="4" w:space="0" w:color="000000"/>
              <w:left w:val="single" w:sz="4" w:space="0" w:color="000000"/>
              <w:bottom w:val="single" w:sz="4" w:space="0" w:color="000000"/>
              <w:right w:val="single" w:sz="4" w:space="0" w:color="000000"/>
            </w:tcBorders>
          </w:tcPr>
          <w:p w:rsidR="00DA4B93" w:rsidRDefault="00DB14B9">
            <w:pPr>
              <w:spacing w:after="0" w:line="259" w:lineRule="auto"/>
              <w:ind w:left="55" w:firstLine="0"/>
              <w:jc w:val="left"/>
            </w:pPr>
            <w:r>
              <w:t>субъекта деятельн</w:t>
            </w:r>
            <w:r w:rsidR="0016795F">
              <w:t xml:space="preserve">ости </w:t>
            </w:r>
          </w:p>
        </w:tc>
        <w:tc>
          <w:tcPr>
            <w:tcW w:w="2269" w:type="dxa"/>
            <w:tcBorders>
              <w:top w:val="single" w:sz="4" w:space="0" w:color="000000"/>
              <w:left w:val="single" w:sz="4" w:space="0" w:color="000000"/>
              <w:bottom w:val="single" w:sz="4" w:space="0" w:color="000000"/>
              <w:right w:val="single" w:sz="4" w:space="0" w:color="000000"/>
            </w:tcBorders>
          </w:tcPr>
          <w:p w:rsidR="00DA4B93" w:rsidRDefault="0016795F" w:rsidP="00DB14B9">
            <w:pPr>
              <w:spacing w:after="0" w:line="271" w:lineRule="auto"/>
              <w:ind w:left="55" w:firstLine="0"/>
              <w:jc w:val="left"/>
            </w:pPr>
            <w:r>
              <w:t>мотивов учения Школьная тревожность Низкая учебно</w:t>
            </w:r>
            <w:r w:rsidR="00DB14B9">
              <w:t>-</w:t>
            </w:r>
            <w:r>
              <w:t xml:space="preserve">познавательная  активность Несформированность </w:t>
            </w:r>
          </w:p>
          <w:p w:rsidR="00DA4B93" w:rsidRDefault="0016795F">
            <w:pPr>
              <w:spacing w:after="0" w:line="259" w:lineRule="auto"/>
              <w:ind w:left="55" w:right="136" w:firstLine="0"/>
              <w:jc w:val="left"/>
            </w:pPr>
            <w:r>
              <w:t xml:space="preserve">основных учебных умений Слабая обучаемость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8" w:lineRule="auto"/>
              <w:ind w:left="55" w:right="59" w:firstLine="0"/>
              <w:jc w:val="left"/>
            </w:pPr>
            <w:r>
              <w:t xml:space="preserve">стимулирование Авансирование успеха Акцентуация достижений ребенка в деятельности Парциальная оценка результатов Наглядные опоры в обучении Комментируемое управление Создание учебных ситуаций с элементами новизны, занимательности , опоры на жизненный опыт детей Поэтапное формирование умственных действий Опережающее консультирование по трудным темам </w:t>
            </w:r>
          </w:p>
          <w:p w:rsidR="00DA4B93" w:rsidRDefault="0016795F">
            <w:pPr>
              <w:spacing w:after="0" w:line="259" w:lineRule="auto"/>
              <w:ind w:left="55" w:firstLine="0"/>
              <w:jc w:val="left"/>
            </w:pPr>
            <w:r>
              <w:t xml:space="preserve">Щадящая учебная нагрузка </w:t>
            </w:r>
          </w:p>
        </w:tc>
        <w:tc>
          <w:tcPr>
            <w:tcW w:w="29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58" w:right="143" w:firstLine="0"/>
              <w:jc w:val="left"/>
            </w:pPr>
            <w:r>
              <w:t xml:space="preserve">учителя Снижение силы потребностей, связанных с внутренней позицией школьника Десенсибилизация к оцениванию. Формирование адекватной самооценки, школьных успехов Релаксация и эмоциональное агрегирование школьных страхов </w:t>
            </w:r>
          </w:p>
        </w:tc>
      </w:tr>
      <w:tr w:rsidR="00DA4B93">
        <w:trPr>
          <w:trHeight w:val="4150"/>
        </w:trPr>
        <w:tc>
          <w:tcPr>
            <w:tcW w:w="710"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 </w:t>
            </w:r>
          </w:p>
        </w:tc>
        <w:tc>
          <w:tcPr>
            <w:tcW w:w="1274" w:type="dxa"/>
            <w:tcBorders>
              <w:top w:val="single" w:sz="4" w:space="0" w:color="000000"/>
              <w:left w:val="single" w:sz="4" w:space="0" w:color="000000"/>
              <w:bottom w:val="single" w:sz="4" w:space="0" w:color="000000"/>
              <w:right w:val="single" w:sz="4" w:space="0" w:color="000000"/>
            </w:tcBorders>
          </w:tcPr>
          <w:p w:rsidR="00DA4B93" w:rsidRDefault="00DB14B9">
            <w:pPr>
              <w:spacing w:after="0" w:line="259" w:lineRule="auto"/>
              <w:ind w:left="55" w:firstLine="0"/>
              <w:jc w:val="left"/>
            </w:pPr>
            <w:r>
              <w:t>Свойства субъекта самосозн</w:t>
            </w:r>
            <w:r w:rsidR="0016795F">
              <w:t xml:space="preserve">ания </w:t>
            </w:r>
          </w:p>
        </w:tc>
        <w:tc>
          <w:tcPr>
            <w:tcW w:w="2269" w:type="dxa"/>
            <w:tcBorders>
              <w:top w:val="single" w:sz="4" w:space="0" w:color="000000"/>
              <w:left w:val="single" w:sz="4" w:space="0" w:color="000000"/>
              <w:bottom w:val="single" w:sz="4" w:space="0" w:color="000000"/>
              <w:right w:val="single" w:sz="4" w:space="0" w:color="000000"/>
            </w:tcBorders>
          </w:tcPr>
          <w:p w:rsidR="00DA4B93" w:rsidRDefault="0016795F">
            <w:pPr>
              <w:spacing w:after="8" w:line="258" w:lineRule="auto"/>
              <w:ind w:left="55" w:right="91" w:firstLine="0"/>
              <w:jc w:val="left"/>
            </w:pPr>
            <w:r>
              <w:t>Нарушенный образ «Я» Неадекватная Самооценка, школьная мотивация Неудовлетворенно</w:t>
            </w:r>
          </w:p>
          <w:p w:rsidR="00DA4B93" w:rsidRDefault="0016795F">
            <w:pPr>
              <w:spacing w:after="21" w:line="259" w:lineRule="auto"/>
              <w:ind w:left="55" w:firstLine="0"/>
              <w:jc w:val="left"/>
            </w:pPr>
            <w:r>
              <w:t xml:space="preserve">е </w:t>
            </w:r>
          </w:p>
          <w:p w:rsidR="00DA4B93" w:rsidRDefault="0016795F">
            <w:pPr>
              <w:spacing w:after="0" w:line="259" w:lineRule="auto"/>
              <w:ind w:left="55" w:right="269" w:firstLine="0"/>
              <w:jc w:val="left"/>
            </w:pPr>
            <w:r>
              <w:t xml:space="preserve">притязание на признание Комплекс неполноценности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4" w:lineRule="auto"/>
              <w:ind w:left="55" w:right="64" w:firstLine="0"/>
              <w:jc w:val="left"/>
            </w:pPr>
            <w:r>
              <w:t xml:space="preserve">Безусловное принятие ребенка Выборочное игнорирование негативных поступков Эмоциональное поглаживание ребенка Позитивное побуждение к </w:t>
            </w:r>
          </w:p>
          <w:p w:rsidR="00DA4B93" w:rsidRDefault="0016795F">
            <w:pPr>
              <w:spacing w:after="0" w:line="259" w:lineRule="auto"/>
              <w:ind w:left="55" w:right="265" w:firstLine="0"/>
              <w:jc w:val="left"/>
            </w:pPr>
            <w:r>
              <w:t xml:space="preserve">деятельности и общению Ожидание завтрашней радости </w:t>
            </w:r>
          </w:p>
        </w:tc>
        <w:tc>
          <w:tcPr>
            <w:tcW w:w="29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68" w:lineRule="auto"/>
              <w:ind w:left="58" w:firstLine="0"/>
              <w:jc w:val="left"/>
            </w:pPr>
            <w:r>
              <w:t xml:space="preserve">Идентификация Подтверждение уникальности ребенка Развитие позитивного восприятия других </w:t>
            </w:r>
          </w:p>
          <w:p w:rsidR="00DA4B93" w:rsidRDefault="0016795F">
            <w:pPr>
              <w:spacing w:after="0" w:line="278" w:lineRule="auto"/>
              <w:ind w:left="58" w:right="60" w:firstLine="0"/>
            </w:pPr>
            <w:r>
              <w:t xml:space="preserve">Самовнушение («Я хочу», «Я могу»,  </w:t>
            </w:r>
          </w:p>
          <w:p w:rsidR="00DA4B93" w:rsidRDefault="0016795F">
            <w:pPr>
              <w:spacing w:after="0" w:line="259" w:lineRule="auto"/>
              <w:ind w:left="58" w:firstLine="0"/>
              <w:jc w:val="left"/>
            </w:pPr>
            <w:r>
              <w:t xml:space="preserve">«Я буду») </w:t>
            </w:r>
          </w:p>
          <w:p w:rsidR="00DA4B93" w:rsidRDefault="0016795F">
            <w:pPr>
              <w:spacing w:after="0" w:line="259" w:lineRule="auto"/>
              <w:ind w:left="58" w:firstLine="0"/>
              <w:jc w:val="left"/>
            </w:pPr>
            <w:r>
              <w:t xml:space="preserve">Отслеживание мотивации и самооценки </w:t>
            </w:r>
          </w:p>
        </w:tc>
      </w:tr>
    </w:tbl>
    <w:p w:rsidR="00DA4B93" w:rsidRDefault="0016795F">
      <w:pPr>
        <w:spacing w:after="3812"/>
        <w:ind w:left="-5" w:right="454"/>
      </w:pPr>
      <w:r>
        <w:t>4</w:t>
      </w:r>
    </w:p>
    <w:p w:rsidR="00DA4B93" w:rsidRDefault="0016795F">
      <w:pPr>
        <w:spacing w:after="61" w:line="259" w:lineRule="auto"/>
        <w:ind w:left="178" w:firstLine="0"/>
        <w:jc w:val="left"/>
      </w:pPr>
      <w:r>
        <w:rPr>
          <w:b/>
          <w:i/>
        </w:rPr>
        <w:lastRenderedPageBreak/>
        <w:t xml:space="preserve"> </w:t>
      </w:r>
    </w:p>
    <w:p w:rsidR="00DA4B93" w:rsidRDefault="00DB14B9">
      <w:pPr>
        <w:ind w:left="188" w:right="6"/>
      </w:pPr>
      <w:r>
        <w:rPr>
          <w:b/>
          <w:i/>
        </w:rPr>
        <w:t xml:space="preserve">           </w:t>
      </w:r>
      <w:r w:rsidR="0016795F">
        <w:rPr>
          <w:b/>
          <w:i/>
        </w:rPr>
        <w:t xml:space="preserve">Диагностико-консультативный модуль. </w:t>
      </w:r>
      <w:r w:rsidR="0016795F">
        <w:t xml:space="preserve">В данном модуле разрабатывается программа изучения ребенка различными специалистами. </w:t>
      </w:r>
      <w:r w:rsidR="0016795F">
        <w:rPr>
          <w:i/>
        </w:rPr>
        <w:t>Педагог</w:t>
      </w:r>
      <w:r w:rsidR="0016795F">
        <w:t xml:space="preserve"> устанавливает усвоенный детьми объем знаний, умений, навыков; выявляет трудности, которые испытывают они в обучении, и условия, при которых эти трудности могут быть преодолены. Педагог отмечает особенности личности, адекватность поведения в различных ситуациях. В сложных случаях, когда педагог не может сам объяснить причину и добиться желаемых результатов, он обращается к специалистам (психологу, дефектологу, психоневрологу). </w:t>
      </w:r>
    </w:p>
    <w:p w:rsidR="00DA4B93" w:rsidRDefault="0016795F">
      <w:pPr>
        <w:ind w:left="188" w:right="454"/>
      </w:pPr>
      <w:r>
        <w:t xml:space="preserve">В содержание исследования ребенка </w:t>
      </w:r>
      <w:r>
        <w:rPr>
          <w:i/>
        </w:rPr>
        <w:t>психологом</w:t>
      </w:r>
      <w:r>
        <w:t xml:space="preserve"> входит следующее: </w:t>
      </w:r>
    </w:p>
    <w:p w:rsidR="00DA4B93" w:rsidRDefault="0016795F">
      <w:pPr>
        <w:numPr>
          <w:ilvl w:val="0"/>
          <w:numId w:val="68"/>
        </w:numPr>
        <w:ind w:hanging="240"/>
      </w:pPr>
      <w:r>
        <w:t xml:space="preserve">Сбор сведений о ребенке у педагогов, родителей. Важно получить факты жалоб, с которыми обращаются. При этом необходимо учитывать сами проявления, а не квалификацию их родителями, педагогами или самими детьми. </w:t>
      </w:r>
    </w:p>
    <w:p w:rsidR="00DA4B93" w:rsidRDefault="0016795F">
      <w:pPr>
        <w:numPr>
          <w:ilvl w:val="0"/>
          <w:numId w:val="68"/>
        </w:numPr>
        <w:ind w:hanging="240"/>
      </w:pPr>
      <w:r>
        <w:t xml:space="preserve">Изучение истории развития ребёнка. Подробный анализ собирает и анализирует врач. Психолог выявляет обстоятельства, которые могли повлиять на развитие ребенка (внутриутробные поражения, родовые травмы, тяжелые заболевания в первые месяцы и годы жизни). Имеют значение наследственность (психические заболевания или некоторые конституциональные черты); семья, среда, в которой живет ребёнок (социально неблагополучная, ранняя депривация). Необходимо знать характер воспитания ребенка (чрезмерная опека, отсутствие внимания к нему и другие). </w:t>
      </w:r>
    </w:p>
    <w:p w:rsidR="00DA4B93" w:rsidRDefault="0016795F">
      <w:pPr>
        <w:numPr>
          <w:ilvl w:val="0"/>
          <w:numId w:val="68"/>
        </w:numPr>
        <w:ind w:hanging="240"/>
      </w:pPr>
      <w:r>
        <w:t xml:space="preserve">Изучение работ ребёнка (тетради, рисунки, поделки и т. п.). </w:t>
      </w:r>
    </w:p>
    <w:p w:rsidR="00DA4B93" w:rsidRDefault="0016795F">
      <w:pPr>
        <w:numPr>
          <w:ilvl w:val="0"/>
          <w:numId w:val="68"/>
        </w:numPr>
        <w:ind w:hanging="240"/>
      </w:pPr>
      <w:r>
        <w:t xml:space="preserve">Непосредственное обследование ребёнка. Беседа с целью уточнения мотивации, запаса представлений об окружающем мире, уровня развития речи. </w:t>
      </w:r>
    </w:p>
    <w:p w:rsidR="00DA4B93" w:rsidRDefault="0016795F">
      <w:pPr>
        <w:numPr>
          <w:ilvl w:val="0"/>
          <w:numId w:val="68"/>
        </w:numPr>
        <w:ind w:hanging="240"/>
      </w:pPr>
      <w:r>
        <w:t xml:space="preserve">Выявление и раскрытие причин и характера тех или иных особенностей психического развития детей. </w:t>
      </w:r>
    </w:p>
    <w:p w:rsidR="00DA4B93" w:rsidRDefault="0016795F">
      <w:pPr>
        <w:numPr>
          <w:ilvl w:val="0"/>
          <w:numId w:val="68"/>
        </w:numPr>
        <w:ind w:hanging="240"/>
      </w:pPr>
      <w:r>
        <w:t xml:space="preserve">Анализ материалов обследования. Психолог анализирует все полученные о ребенке сведения и данные собственного обследования, выявляются его резервные возможности. В сложных дифференциально-диагностических случаях проводятся повторные обследования. </w:t>
      </w:r>
    </w:p>
    <w:p w:rsidR="00DA4B93" w:rsidRDefault="0016795F">
      <w:pPr>
        <w:numPr>
          <w:ilvl w:val="0"/>
          <w:numId w:val="68"/>
        </w:numPr>
        <w:ind w:hanging="240"/>
      </w:pPr>
      <w:r>
        <w:t xml:space="preserve">Выработка рекомендаций по обучению и воспитанию. Составление индивидуальных образовательных маршрутов медико-психолого-педагогического сопровождения. </w:t>
      </w:r>
    </w:p>
    <w:p w:rsidR="00DA4B93" w:rsidRDefault="0016795F">
      <w:pPr>
        <w:ind w:left="188" w:right="10"/>
      </w:pPr>
      <w:r>
        <w:t xml:space="preserve">В каждом конкретном случае определяются ведущие направления в работе с ребенком. Для одних детей на первый план выступает ликвидация пробелов в знаниях учебного материала; для других - формирование произвольной деятельности, выработка навыка самоконтроля; для третьих необходимы специальные занятия по развитию моторики и т.д.  </w:t>
      </w:r>
    </w:p>
    <w:p w:rsidR="00DA4B93" w:rsidRDefault="0016795F">
      <w:pPr>
        <w:ind w:left="188" w:right="2"/>
      </w:pPr>
      <w:r>
        <w:t>Эти рекомендации педагог-психолог обсуждает с учителем, медицинским работником и родителями, осуществляя постоянное взаимодействие. Составляется комплексный план оказания ребенку медико-психолого-педагогической помощи с указанием этапов и методов коррекционной работы. Обращается внимание на предупреждение физических, интеллектуальных и эмоциональных перегрузок, проведение своевременных лечебно</w:t>
      </w:r>
      <w:r w:rsidR="00DB14B9">
        <w:t>-</w:t>
      </w:r>
      <w:r>
        <w:t xml:space="preserve">оздоровительных мероприятий. </w:t>
      </w:r>
    </w:p>
    <w:p w:rsidR="00DA4B93" w:rsidRDefault="0016795F">
      <w:pPr>
        <w:spacing w:after="21" w:line="259" w:lineRule="auto"/>
        <w:ind w:left="178" w:firstLine="0"/>
        <w:jc w:val="left"/>
      </w:pPr>
      <w:r>
        <w:rPr>
          <w:i/>
        </w:rPr>
        <w:lastRenderedPageBreak/>
        <w:t xml:space="preserve"> </w:t>
      </w:r>
    </w:p>
    <w:p w:rsidR="00DA4B93" w:rsidRDefault="0016795F">
      <w:pPr>
        <w:spacing w:after="18" w:line="259" w:lineRule="auto"/>
        <w:ind w:left="182"/>
        <w:jc w:val="center"/>
      </w:pPr>
      <w:r>
        <w:rPr>
          <w:i/>
        </w:rPr>
        <w:t xml:space="preserve">Диагностическая программа психолого-медико-педагогического сопровождения. </w:t>
      </w:r>
    </w:p>
    <w:tbl>
      <w:tblPr>
        <w:tblStyle w:val="TableGrid"/>
        <w:tblW w:w="9573" w:type="dxa"/>
        <w:tblInd w:w="211" w:type="dxa"/>
        <w:tblCellMar>
          <w:top w:w="51" w:type="dxa"/>
        </w:tblCellMar>
        <w:tblLook w:val="04A0" w:firstRow="1" w:lastRow="0" w:firstColumn="1" w:lastColumn="0" w:noHBand="0" w:noVBand="1"/>
      </w:tblPr>
      <w:tblGrid>
        <w:gridCol w:w="1668"/>
        <w:gridCol w:w="4858"/>
        <w:gridCol w:w="3047"/>
      </w:tblGrid>
      <w:tr w:rsidR="00DA4B93">
        <w:trPr>
          <w:trHeight w:val="562"/>
        </w:trPr>
        <w:tc>
          <w:tcPr>
            <w:tcW w:w="166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36" w:hanging="305"/>
              <w:jc w:val="left"/>
            </w:pPr>
            <w:r>
              <w:t xml:space="preserve">Направления работы  </w:t>
            </w:r>
          </w:p>
        </w:tc>
        <w:tc>
          <w:tcPr>
            <w:tcW w:w="485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55" w:firstLine="0"/>
              <w:jc w:val="center"/>
            </w:pPr>
            <w:r>
              <w:t xml:space="preserve">Содержание работы  </w:t>
            </w:r>
          </w:p>
        </w:tc>
        <w:tc>
          <w:tcPr>
            <w:tcW w:w="304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01" w:firstLine="0"/>
              <w:jc w:val="center"/>
            </w:pPr>
            <w:r>
              <w:t xml:space="preserve">Виды работы/ специалисты </w:t>
            </w:r>
          </w:p>
        </w:tc>
      </w:tr>
      <w:tr w:rsidR="00DA4B93">
        <w:trPr>
          <w:trHeight w:val="3322"/>
        </w:trPr>
        <w:tc>
          <w:tcPr>
            <w:tcW w:w="166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pPr>
            <w:r>
              <w:t xml:space="preserve">Медицинское  </w:t>
            </w:r>
          </w:p>
        </w:tc>
        <w:tc>
          <w:tcPr>
            <w:tcW w:w="485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48" w:lineRule="auto"/>
              <w:ind w:left="82" w:firstLine="0"/>
              <w:jc w:val="left"/>
            </w:pPr>
            <w:r>
              <w:t xml:space="preserve">Выявление состояния физического и психического здоровья. Изучение медицинской документации: история развития ребенка, здоровье родителей, как протекала беременность, роды.  </w:t>
            </w:r>
          </w:p>
          <w:p w:rsidR="00DA4B93" w:rsidRDefault="0016795F">
            <w:pPr>
              <w:spacing w:after="0" w:line="238" w:lineRule="auto"/>
              <w:ind w:left="82" w:right="22" w:firstLine="0"/>
              <w:jc w:val="left"/>
            </w:pPr>
            <w:r>
              <w:t xml:space="preserve">Физическое состояние учащегося. Изменения в физическом развитии (рост, вес и т. д.). Нарушения движений </w:t>
            </w:r>
          </w:p>
          <w:p w:rsidR="00DA4B93" w:rsidRDefault="0016795F">
            <w:pPr>
              <w:spacing w:after="0" w:line="259" w:lineRule="auto"/>
              <w:ind w:left="82" w:firstLine="0"/>
              <w:jc w:val="left"/>
            </w:pPr>
            <w:r>
              <w:t xml:space="preserve">(скованность, расторможенность, параличи, парезы, стереотипные и навязчивые движения). Утомляемость. Состояние анализаторов. </w:t>
            </w:r>
          </w:p>
        </w:tc>
        <w:tc>
          <w:tcPr>
            <w:tcW w:w="304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8" w:lineRule="auto"/>
              <w:ind w:left="82" w:firstLine="0"/>
            </w:pPr>
            <w:r>
              <w:t xml:space="preserve">Школьный медицинский работник, педагог. </w:t>
            </w:r>
          </w:p>
          <w:p w:rsidR="00DA4B93" w:rsidRDefault="0016795F">
            <w:pPr>
              <w:spacing w:after="0" w:line="259" w:lineRule="auto"/>
              <w:ind w:left="82" w:firstLine="0"/>
              <w:jc w:val="left"/>
            </w:pPr>
            <w:r>
              <w:t xml:space="preserve"> </w:t>
            </w:r>
          </w:p>
          <w:p w:rsidR="00DA4B93" w:rsidRDefault="0016795F">
            <w:pPr>
              <w:spacing w:after="0" w:line="259" w:lineRule="auto"/>
              <w:ind w:left="82" w:firstLine="0"/>
              <w:jc w:val="left"/>
            </w:pPr>
            <w:r>
              <w:t xml:space="preserve"> </w:t>
            </w:r>
          </w:p>
          <w:p w:rsidR="00DA4B93" w:rsidRDefault="0016795F">
            <w:pPr>
              <w:spacing w:after="0" w:line="259" w:lineRule="auto"/>
              <w:ind w:left="82" w:firstLine="0"/>
              <w:jc w:val="left"/>
            </w:pPr>
            <w:r>
              <w:t xml:space="preserve"> </w:t>
            </w:r>
          </w:p>
          <w:p w:rsidR="00DA4B93" w:rsidRDefault="0016795F">
            <w:pPr>
              <w:spacing w:after="0" w:line="259" w:lineRule="auto"/>
              <w:ind w:left="82" w:firstLine="0"/>
              <w:jc w:val="left"/>
            </w:pPr>
            <w:r>
              <w:t xml:space="preserve">Наблюдения во время занятий, в перемены, во время игр и т. д. (педагог). Обследование ребенка врачом. Беседа врача с родителями. </w:t>
            </w:r>
          </w:p>
        </w:tc>
      </w:tr>
      <w:tr w:rsidR="00DA4B93">
        <w:trPr>
          <w:trHeight w:val="4150"/>
        </w:trPr>
        <w:tc>
          <w:tcPr>
            <w:tcW w:w="1668" w:type="dxa"/>
            <w:tcBorders>
              <w:top w:val="single" w:sz="4" w:space="0" w:color="000000"/>
              <w:left w:val="single" w:sz="4" w:space="0" w:color="000000"/>
              <w:bottom w:val="single" w:sz="4" w:space="0" w:color="000000"/>
              <w:right w:val="single" w:sz="4" w:space="0" w:color="000000"/>
            </w:tcBorders>
          </w:tcPr>
          <w:p w:rsidR="00DA4B93" w:rsidRDefault="00DB14B9" w:rsidP="00DB14B9">
            <w:pPr>
              <w:spacing w:after="35" w:line="238" w:lineRule="auto"/>
              <w:ind w:left="5" w:firstLine="166"/>
              <w:jc w:val="left"/>
            </w:pPr>
            <w:r>
              <w:t>Психо</w:t>
            </w:r>
            <w:r w:rsidR="0016795F">
              <w:t>лого</w:t>
            </w:r>
            <w:r>
              <w:t>-</w:t>
            </w:r>
            <w:r w:rsidR="0016795F">
              <w:t>пед</w:t>
            </w:r>
            <w:r>
              <w:t>агог</w:t>
            </w:r>
            <w:r w:rsidR="0016795F">
              <w:t xml:space="preserve">ическое  </w:t>
            </w:r>
          </w:p>
        </w:tc>
        <w:tc>
          <w:tcPr>
            <w:tcW w:w="485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right="116" w:firstLine="0"/>
              <w:jc w:val="left"/>
            </w:pPr>
            <w:r>
              <w:t xml:space="preserve">Обследование актуального уровня психического и речевого развития, определение зоны ближайшего развития. Внимание: устойчивость, переключаемость с одного вида деятельности на другой, объем, работоспособность. Мышление: визуальное (линейное, структурное); понятийное (интуитивное, логическое); абстрактное, речевое, образное. Память: зрительная, слуховая, моторная, смешанная. Быстрота и прочность запоминания. Индивидуальные особенности. Моторика. Речь. </w:t>
            </w:r>
          </w:p>
        </w:tc>
        <w:tc>
          <w:tcPr>
            <w:tcW w:w="304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8" w:lineRule="auto"/>
              <w:ind w:left="142" w:right="109" w:firstLine="0"/>
            </w:pPr>
            <w:r>
              <w:t xml:space="preserve">Наблюдение за ребенком на занятиях и во внеурочное время </w:t>
            </w:r>
          </w:p>
          <w:p w:rsidR="00DA4B93" w:rsidRDefault="0016795F">
            <w:pPr>
              <w:spacing w:after="22" w:line="259" w:lineRule="auto"/>
              <w:ind w:left="142" w:firstLine="0"/>
              <w:jc w:val="left"/>
            </w:pPr>
            <w:r>
              <w:t xml:space="preserve">(учитель). </w:t>
            </w:r>
          </w:p>
          <w:p w:rsidR="00DA4B93" w:rsidRDefault="0016795F">
            <w:pPr>
              <w:spacing w:after="0" w:line="275" w:lineRule="auto"/>
              <w:ind w:left="142" w:firstLine="0"/>
              <w:jc w:val="left"/>
            </w:pPr>
            <w:r>
              <w:t xml:space="preserve">Специальный эксперимент (педагог-психолог). </w:t>
            </w:r>
          </w:p>
          <w:p w:rsidR="00DA4B93" w:rsidRDefault="0016795F">
            <w:pPr>
              <w:spacing w:after="0" w:line="283" w:lineRule="auto"/>
              <w:ind w:left="142" w:firstLine="0"/>
              <w:jc w:val="left"/>
            </w:pPr>
            <w:r>
              <w:t xml:space="preserve">Беседы </w:t>
            </w:r>
            <w:r>
              <w:tab/>
              <w:t xml:space="preserve">с </w:t>
            </w:r>
            <w:r>
              <w:tab/>
              <w:t xml:space="preserve">ребенком, </w:t>
            </w:r>
            <w:r>
              <w:tab/>
              <w:t xml:space="preserve">с родителями. </w:t>
            </w:r>
          </w:p>
          <w:p w:rsidR="00DA4B93" w:rsidRDefault="0016795F">
            <w:pPr>
              <w:spacing w:after="0" w:line="248" w:lineRule="auto"/>
              <w:ind w:left="142" w:right="110" w:firstLine="0"/>
            </w:pPr>
            <w:r>
              <w:t xml:space="preserve">Наблюдения за речью ребенка на занятиях и в свободное время. Изучение письменных работ (учитель). </w:t>
            </w:r>
          </w:p>
          <w:p w:rsidR="00DA4B93" w:rsidRDefault="0016795F">
            <w:pPr>
              <w:spacing w:after="0" w:line="259" w:lineRule="auto"/>
              <w:ind w:left="142" w:firstLine="0"/>
              <w:jc w:val="left"/>
            </w:pPr>
            <w:r>
              <w:t xml:space="preserve">Специальный эксперимент (логопед). </w:t>
            </w:r>
          </w:p>
        </w:tc>
      </w:tr>
      <w:tr w:rsidR="00DA4B93">
        <w:trPr>
          <w:trHeight w:val="7463"/>
        </w:trPr>
        <w:tc>
          <w:tcPr>
            <w:tcW w:w="1668"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9" w:firstLine="192"/>
              <w:jc w:val="left"/>
            </w:pPr>
            <w:r>
              <w:lastRenderedPageBreak/>
              <w:t>Социально</w:t>
            </w:r>
            <w:r w:rsidR="00DB14B9">
              <w:t>-</w:t>
            </w:r>
            <w:r>
              <w:t xml:space="preserve">педагогическое  </w:t>
            </w:r>
          </w:p>
        </w:tc>
        <w:tc>
          <w:tcPr>
            <w:tcW w:w="485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7" w:lineRule="auto"/>
              <w:ind w:left="142" w:firstLine="0"/>
              <w:jc w:val="left"/>
            </w:pPr>
            <w:r>
              <w:t xml:space="preserve">Семья ребенка. Состав семьи. Условия воспитания.  </w:t>
            </w:r>
          </w:p>
          <w:p w:rsidR="00DA4B93" w:rsidRDefault="0016795F">
            <w:pPr>
              <w:spacing w:after="47" w:line="238" w:lineRule="auto"/>
              <w:ind w:left="142" w:firstLine="0"/>
              <w:jc w:val="left"/>
            </w:pPr>
            <w:r>
              <w:t xml:space="preserve">Умение учиться. Организованность, выполнение требований педагогов, самостоятельная работа, самоконтроль. </w:t>
            </w:r>
          </w:p>
          <w:p w:rsidR="00DA4B93" w:rsidRDefault="0016795F">
            <w:pPr>
              <w:spacing w:after="0" w:line="259" w:lineRule="auto"/>
              <w:ind w:left="142" w:firstLine="0"/>
              <w:jc w:val="left"/>
            </w:pPr>
            <w:r>
              <w:t xml:space="preserve">Трудности в овладении новым материалом. </w:t>
            </w:r>
          </w:p>
          <w:p w:rsidR="00DA4B93" w:rsidRDefault="0016795F">
            <w:pPr>
              <w:spacing w:after="0" w:line="259" w:lineRule="auto"/>
              <w:ind w:left="142" w:firstLine="0"/>
              <w:jc w:val="left"/>
            </w:pPr>
            <w:r>
              <w:t xml:space="preserve">Мотивы учебной деятельности. </w:t>
            </w:r>
          </w:p>
          <w:p w:rsidR="00DA4B93" w:rsidRDefault="0016795F">
            <w:pPr>
              <w:spacing w:after="0" w:line="279" w:lineRule="auto"/>
              <w:ind w:left="142" w:firstLine="0"/>
              <w:jc w:val="left"/>
            </w:pPr>
            <w:r>
              <w:t xml:space="preserve">Прилежание, отношение к отметке, похвале или порицанию учителя, воспитателя. </w:t>
            </w:r>
          </w:p>
          <w:p w:rsidR="00DA4B93" w:rsidRDefault="0016795F">
            <w:pPr>
              <w:spacing w:after="0" w:line="259" w:lineRule="auto"/>
              <w:ind w:left="142" w:firstLine="0"/>
              <w:jc w:val="left"/>
            </w:pPr>
            <w:r>
              <w:t xml:space="preserve">Эмоционально-волевая сфера. </w:t>
            </w:r>
          </w:p>
          <w:p w:rsidR="00DA4B93" w:rsidRDefault="0016795F">
            <w:pPr>
              <w:spacing w:after="0" w:line="251" w:lineRule="auto"/>
              <w:ind w:left="142" w:firstLine="0"/>
              <w:jc w:val="left"/>
            </w:pPr>
            <w:r>
              <w:t xml:space="preserve">Преобладание настроения ребенка. Наличие аффективных вспышек. Способность к волевому усилию, внушаемость, проявления негативизма. </w:t>
            </w:r>
          </w:p>
          <w:p w:rsidR="00DA4B93" w:rsidRDefault="0016795F">
            <w:pPr>
              <w:spacing w:after="0" w:line="238" w:lineRule="auto"/>
              <w:ind w:left="142" w:firstLine="0"/>
              <w:jc w:val="left"/>
            </w:pPr>
            <w:r>
              <w:t xml:space="preserve">Особенности личности: интересы, потребности, идеалы, убеждения. Наличие чувства долга и ответственности. </w:t>
            </w:r>
          </w:p>
          <w:p w:rsidR="00DA4B93" w:rsidRDefault="0016795F">
            <w:pPr>
              <w:spacing w:after="0" w:line="277" w:lineRule="auto"/>
              <w:ind w:left="142" w:firstLine="0"/>
              <w:jc w:val="left"/>
            </w:pPr>
            <w:r>
              <w:t xml:space="preserve">Соблюдение правил поведения в обществе, школе, дома.  </w:t>
            </w:r>
          </w:p>
          <w:p w:rsidR="00DA4B93" w:rsidRDefault="0016795F">
            <w:pPr>
              <w:spacing w:after="0" w:line="238" w:lineRule="auto"/>
              <w:ind w:left="142" w:firstLine="0"/>
              <w:jc w:val="left"/>
            </w:pPr>
            <w:r>
              <w:t xml:space="preserve">Взаимоотношения с коллективом: роль в коллективе, симпатии, дружба с детьми, отношение к младшим и старшим товарищам. Нарушения в поведении: </w:t>
            </w:r>
          </w:p>
          <w:p w:rsidR="00DA4B93" w:rsidRDefault="0016795F">
            <w:pPr>
              <w:spacing w:after="0" w:line="259" w:lineRule="auto"/>
              <w:ind w:left="142" w:right="14" w:firstLine="0"/>
              <w:jc w:val="left"/>
            </w:pPr>
            <w:r>
              <w:t xml:space="preserve">гиперактивность, замкнутость, аутистические проявления, обидчивость, эгоизм. Поведение. Уровень притязаний и самооценка. </w:t>
            </w:r>
          </w:p>
        </w:tc>
        <w:tc>
          <w:tcPr>
            <w:tcW w:w="304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5" w:lineRule="auto"/>
              <w:ind w:left="142" w:firstLine="0"/>
              <w:jc w:val="left"/>
            </w:pPr>
            <w:r>
              <w:t xml:space="preserve">Посещение семьи ребенка (учитель, соц. педагог). Наблюдения во время занятий. Изучение работ ученика (педагог). Анкетирование по выявлению школьных трудностей (учитель). </w:t>
            </w:r>
          </w:p>
          <w:p w:rsidR="00DA4B93" w:rsidRDefault="0016795F">
            <w:pPr>
              <w:spacing w:after="0" w:line="259" w:lineRule="auto"/>
              <w:ind w:left="142" w:firstLine="0"/>
              <w:jc w:val="left"/>
            </w:pPr>
            <w:r>
              <w:t xml:space="preserve"> </w:t>
            </w:r>
          </w:p>
          <w:p w:rsidR="00DA4B93" w:rsidRDefault="0016795F">
            <w:pPr>
              <w:spacing w:after="0" w:line="275" w:lineRule="auto"/>
              <w:ind w:left="142" w:right="594" w:firstLine="0"/>
            </w:pPr>
            <w:r>
              <w:t xml:space="preserve">Беседа с родителями и учителями - предметниками. </w:t>
            </w:r>
          </w:p>
          <w:p w:rsidR="00DA4B93" w:rsidRDefault="0016795F">
            <w:pPr>
              <w:spacing w:after="0" w:line="259" w:lineRule="auto"/>
              <w:ind w:left="142" w:firstLine="0"/>
              <w:jc w:val="left"/>
            </w:pPr>
            <w:r>
              <w:t xml:space="preserve"> </w:t>
            </w:r>
          </w:p>
          <w:p w:rsidR="00DA4B93" w:rsidRDefault="0016795F">
            <w:pPr>
              <w:spacing w:after="0" w:line="278" w:lineRule="auto"/>
              <w:ind w:left="142" w:firstLine="0"/>
              <w:jc w:val="left"/>
            </w:pPr>
            <w:r>
              <w:t xml:space="preserve">Специальный эксперимент (педагог, психолог). </w:t>
            </w:r>
          </w:p>
          <w:p w:rsidR="00DA4B93" w:rsidRDefault="0016795F">
            <w:pPr>
              <w:spacing w:after="0" w:line="259" w:lineRule="auto"/>
              <w:ind w:left="142" w:firstLine="0"/>
              <w:jc w:val="left"/>
            </w:pPr>
            <w:r>
              <w:t xml:space="preserve"> </w:t>
            </w:r>
          </w:p>
          <w:p w:rsidR="00DA4B93" w:rsidRDefault="0016795F">
            <w:pPr>
              <w:spacing w:after="0" w:line="277" w:lineRule="auto"/>
              <w:ind w:left="142" w:firstLine="0"/>
              <w:jc w:val="left"/>
            </w:pPr>
            <w:r>
              <w:t xml:space="preserve">Анкета для родителей и учителей. </w:t>
            </w:r>
          </w:p>
          <w:p w:rsidR="00DA4B93" w:rsidRDefault="0016795F">
            <w:pPr>
              <w:spacing w:after="0" w:line="259" w:lineRule="auto"/>
              <w:ind w:left="142" w:right="148" w:firstLine="0"/>
            </w:pPr>
            <w:r>
              <w:t xml:space="preserve">Наблюдение за ребёнком в различных видах деятельности </w:t>
            </w:r>
          </w:p>
        </w:tc>
      </w:tr>
    </w:tbl>
    <w:p w:rsidR="00DA4B93" w:rsidRDefault="0016795F">
      <w:pPr>
        <w:spacing w:after="21" w:line="259" w:lineRule="auto"/>
        <w:ind w:left="232" w:firstLine="0"/>
        <w:jc w:val="center"/>
      </w:pPr>
      <w:r>
        <w:t xml:space="preserve"> </w:t>
      </w:r>
    </w:p>
    <w:p w:rsidR="00DA4B93" w:rsidRDefault="0016795F">
      <w:pPr>
        <w:spacing w:after="66" w:line="259" w:lineRule="auto"/>
        <w:ind w:left="178" w:firstLine="0"/>
        <w:jc w:val="left"/>
      </w:pPr>
      <w:r>
        <w:rPr>
          <w:b/>
          <w:i/>
        </w:rPr>
        <w:t xml:space="preserve"> </w:t>
      </w:r>
    </w:p>
    <w:p w:rsidR="00DA4B93" w:rsidRDefault="00DB14B9">
      <w:pPr>
        <w:spacing w:after="12" w:line="259" w:lineRule="auto"/>
        <w:ind w:left="188"/>
        <w:jc w:val="left"/>
      </w:pPr>
      <w:r>
        <w:rPr>
          <w:b/>
          <w:i/>
        </w:rPr>
        <w:t xml:space="preserve">                    </w:t>
      </w:r>
      <w:r w:rsidR="0016795F">
        <w:rPr>
          <w:b/>
          <w:i/>
        </w:rPr>
        <w:t xml:space="preserve">Коррекционно-развивающий модуль. </w:t>
      </w:r>
    </w:p>
    <w:p w:rsidR="00DA4B93" w:rsidRDefault="0016795F">
      <w:pPr>
        <w:ind w:left="188" w:right="4"/>
      </w:pPr>
      <w:r>
        <w:t xml:space="preserve">Вопрос о выборе образовательного и реабилитационного маршрута ребенка с ограниченными возможностями здоровья, в том числе об определении формы и степени его интеграции в образовательную среду, решается на школьном психолого-медико-педагогическом консилиуме, исходя из потребностей, особенностей развития и возможностей ребенка, с непосредственным участием его родителей (законных представителей). Для детей выстраивается корреционно-развивающая работа, направленная на постепенное увеличение меры самостоятельности, подчинение своей деятельности поставленной цели при организующей, стимулирующей помощи взрослого; переключение учащихся на практическую деятельность с предметами или на другие облегченные задания, подкрепляющие их веру в собственные силы и т.д. </w:t>
      </w:r>
    </w:p>
    <w:p w:rsidR="00DA4B93" w:rsidRDefault="0016795F">
      <w:pPr>
        <w:ind w:left="188" w:right="3"/>
      </w:pPr>
      <w:r>
        <w:t xml:space="preserve">Классы, занимающиеся по адаптированной образовательной программе для детей с ЗПР </w:t>
      </w:r>
      <w:r>
        <w:rPr>
          <w:b/>
        </w:rPr>
        <w:t xml:space="preserve">— </w:t>
      </w:r>
      <w:r>
        <w:t>форма дифференциации образования, позволяющая решать задачи своевременной активной помощи детям с ограниченными возможностями здоровья.</w:t>
      </w:r>
      <w:r>
        <w:rPr>
          <w:b/>
        </w:rPr>
        <w:t xml:space="preserve"> </w:t>
      </w:r>
    </w:p>
    <w:p w:rsidR="00DA4B93" w:rsidRDefault="0016795F">
      <w:pPr>
        <w:ind w:left="188" w:right="3"/>
      </w:pPr>
      <w:r>
        <w:lastRenderedPageBreak/>
        <w:t xml:space="preserve">Обучение ведется по УМК «Школа России». Учебники разработаны с учетом психологических и возрастных особенностей младших школьников, на основе принципа вариативности, благодаря этому закладывается возможность обучения детей с разным уровнем развития, возможность выстраивания дифференцированной работы, индивидуальных программ обучения, в том числе для так называемых правополушарных детей. Система заданий комплекта предоставляет учащимся реализовывать право на выбор, на ошибку, на помощь, на успех, тем самым, способствуя созданию психологического комфорта при обучении. </w:t>
      </w:r>
    </w:p>
    <w:p w:rsidR="00DA4B93" w:rsidRDefault="0016795F">
      <w:pPr>
        <w:ind w:left="188" w:right="9"/>
      </w:pPr>
      <w:r>
        <w:t xml:space="preserve">Принцип вариативности и возможности выбора заданий активно используется на протяжении всего курса и позволяет каждому учащемуся обучаться на максимально посильном для него уровне, соответствующем его способностям, особенностям развития и склонностям, снимает излишнее эмоциональное и интеллектуальное напряжение, способствуют формированию положительных внутренних мотивов учения.  </w:t>
      </w:r>
      <w:r>
        <w:rPr>
          <w:i/>
        </w:rPr>
        <w:t xml:space="preserve">Содержание и формы коррекционной работы учителя: </w:t>
      </w:r>
    </w:p>
    <w:p w:rsidR="00DA4B93" w:rsidRDefault="0016795F">
      <w:pPr>
        <w:numPr>
          <w:ilvl w:val="0"/>
          <w:numId w:val="69"/>
        </w:numPr>
        <w:ind w:right="2" w:hanging="168"/>
      </w:pPr>
      <w:r>
        <w:t xml:space="preserve">наблюдение за учениками в учебной и внеурочной деятельности (ежедневно); </w:t>
      </w:r>
    </w:p>
    <w:p w:rsidR="00DA4B93" w:rsidRDefault="0016795F">
      <w:pPr>
        <w:numPr>
          <w:ilvl w:val="0"/>
          <w:numId w:val="69"/>
        </w:numPr>
        <w:ind w:right="2" w:hanging="168"/>
      </w:pPr>
      <w:r>
        <w:t xml:space="preserve">поддержание постоянной связи с учителем-логопедом,педагогом-психологом, медицинским работником, администрацией школы, родителями; </w:t>
      </w:r>
    </w:p>
    <w:p w:rsidR="00DA4B93" w:rsidRDefault="0016795F">
      <w:pPr>
        <w:numPr>
          <w:ilvl w:val="0"/>
          <w:numId w:val="69"/>
        </w:numPr>
        <w:ind w:right="2" w:hanging="168"/>
      </w:pPr>
      <w:r>
        <w:t xml:space="preserve">составление психолого-педагогической характеристики учащегося с ЗПР при помощи методов наблюдения, беседы, экспериментального обследования, где отражаются особенности его личности, поведения, межличностных отношений с родителями и одноклассниками, уровень и особенности интеллектуального развития и результаты учебы, основные виды трудностей при обучении ребёнка. </w:t>
      </w:r>
    </w:p>
    <w:p w:rsidR="00DA4B93" w:rsidRDefault="0016795F">
      <w:pPr>
        <w:numPr>
          <w:ilvl w:val="0"/>
          <w:numId w:val="69"/>
        </w:numPr>
        <w:ind w:right="2" w:hanging="168"/>
      </w:pPr>
      <w:r>
        <w:t xml:space="preserve">составление индивидуального маршрута сопровождения учащегося (вместе со специалистами), где отражаются пробелы знаний и намечаются пути их ликвидации, способ предъявления учебного материала, темп обучения, направления коррекционной работы; </w:t>
      </w:r>
    </w:p>
    <w:p w:rsidR="00DA4B93" w:rsidRDefault="00DB14B9">
      <w:pPr>
        <w:numPr>
          <w:ilvl w:val="0"/>
          <w:numId w:val="69"/>
        </w:numPr>
        <w:ind w:right="2" w:hanging="168"/>
      </w:pPr>
      <w:r>
        <w:t xml:space="preserve">контроль </w:t>
      </w:r>
      <w:r w:rsidR="0016795F">
        <w:t xml:space="preserve">успеваемости и поведения учащихся в классе; </w:t>
      </w:r>
    </w:p>
    <w:p w:rsidR="00DA4B93" w:rsidRDefault="0016795F">
      <w:pPr>
        <w:numPr>
          <w:ilvl w:val="0"/>
          <w:numId w:val="69"/>
        </w:numPr>
        <w:ind w:right="2" w:hanging="168"/>
      </w:pPr>
      <w:r>
        <w:t xml:space="preserve">формирование микроклимата в классе, способствующего тому, чтобы каждый учащийся с </w:t>
      </w:r>
    </w:p>
    <w:p w:rsidR="00DA4B93" w:rsidRDefault="0016795F">
      <w:pPr>
        <w:ind w:left="188" w:right="454"/>
      </w:pPr>
      <w:r>
        <w:t xml:space="preserve">ЗПР чувствовал себя в школе комфортно; </w:t>
      </w:r>
    </w:p>
    <w:p w:rsidR="00DA4B93" w:rsidRDefault="0016795F">
      <w:pPr>
        <w:numPr>
          <w:ilvl w:val="0"/>
          <w:numId w:val="69"/>
        </w:numPr>
        <w:ind w:right="2" w:hanging="168"/>
      </w:pPr>
      <w:r>
        <w:t xml:space="preserve">ведение документации; </w:t>
      </w:r>
    </w:p>
    <w:p w:rsidR="00DA4B93" w:rsidRDefault="0016795F">
      <w:pPr>
        <w:numPr>
          <w:ilvl w:val="0"/>
          <w:numId w:val="69"/>
        </w:numPr>
        <w:ind w:right="2" w:hanging="168"/>
      </w:pPr>
      <w:r>
        <w:t xml:space="preserve">организация внеурочной деятельности, направленной на развитие познавательных интересов учащихся, их общее развитие. </w:t>
      </w:r>
    </w:p>
    <w:p w:rsidR="00DA4B93" w:rsidRDefault="0016795F">
      <w:pPr>
        <w:spacing w:after="59" w:line="259" w:lineRule="auto"/>
        <w:ind w:left="188"/>
        <w:jc w:val="left"/>
      </w:pPr>
      <w:r>
        <w:rPr>
          <w:b/>
          <w:i/>
        </w:rPr>
        <w:t xml:space="preserve">Для повышения качества коррекционной работы необходимо выполнение следующих условий: </w:t>
      </w:r>
    </w:p>
    <w:p w:rsidR="00DA4B93" w:rsidRDefault="0016795F">
      <w:pPr>
        <w:numPr>
          <w:ilvl w:val="0"/>
          <w:numId w:val="69"/>
        </w:numPr>
        <w:ind w:right="2" w:hanging="168"/>
      </w:pPr>
      <w:r>
        <w:t xml:space="preserve">формирование УУД на всех этапах учебного процесса; </w:t>
      </w:r>
    </w:p>
    <w:p w:rsidR="00DA4B93" w:rsidRDefault="0016795F">
      <w:pPr>
        <w:numPr>
          <w:ilvl w:val="0"/>
          <w:numId w:val="69"/>
        </w:numPr>
        <w:ind w:right="2" w:hanging="168"/>
      </w:pPr>
      <w:r>
        <w:t xml:space="preserve">обучение детей (в процессе формирования представлений) выявлению характерных, существенных признаков предметов, развитие умений сравнивать, сопоставлять; </w:t>
      </w:r>
    </w:p>
    <w:p w:rsidR="00DA4B93" w:rsidRDefault="0016795F">
      <w:pPr>
        <w:numPr>
          <w:ilvl w:val="0"/>
          <w:numId w:val="69"/>
        </w:numPr>
        <w:ind w:right="2" w:hanging="168"/>
      </w:pPr>
      <w:r>
        <w:t xml:space="preserve">побуждение к речевой деятельности, осуществление контроля за речевой деятельностью  детей; </w:t>
      </w:r>
    </w:p>
    <w:p w:rsidR="00DA4B93" w:rsidRDefault="0016795F">
      <w:pPr>
        <w:numPr>
          <w:ilvl w:val="0"/>
          <w:numId w:val="69"/>
        </w:numPr>
        <w:ind w:right="2" w:hanging="168"/>
      </w:pPr>
      <w:r>
        <w:t xml:space="preserve">установление взаимосвязи между воспринимаемым предметом, его словесным обозначением и практическим действием; </w:t>
      </w:r>
    </w:p>
    <w:p w:rsidR="00DA4B93" w:rsidRDefault="0016795F">
      <w:pPr>
        <w:numPr>
          <w:ilvl w:val="0"/>
          <w:numId w:val="69"/>
        </w:numPr>
        <w:ind w:right="2" w:hanging="168"/>
      </w:pPr>
      <w:r>
        <w:lastRenderedPageBreak/>
        <w:t xml:space="preserve">использование более медленного темпа обучения, многократного возвращения к изученному материалу; </w:t>
      </w:r>
    </w:p>
    <w:p w:rsidR="00DA4B93" w:rsidRDefault="0016795F">
      <w:pPr>
        <w:numPr>
          <w:ilvl w:val="0"/>
          <w:numId w:val="69"/>
        </w:numPr>
        <w:ind w:right="2" w:hanging="168"/>
      </w:pPr>
      <w:r>
        <w:t xml:space="preserve">максимальное использование сохранных анализаторов ребенка; </w:t>
      </w:r>
    </w:p>
    <w:p w:rsidR="00DA4B93" w:rsidRDefault="0016795F">
      <w:pPr>
        <w:numPr>
          <w:ilvl w:val="0"/>
          <w:numId w:val="69"/>
        </w:numPr>
        <w:ind w:right="2" w:hanging="168"/>
      </w:pPr>
      <w:r>
        <w:t xml:space="preserve">разделение деятельность на отдельные составные части, элементы, операции, позволяющее осмысливать их во внутреннем отношении друг к другу; </w:t>
      </w:r>
    </w:p>
    <w:p w:rsidR="00DA4B93" w:rsidRDefault="0016795F">
      <w:pPr>
        <w:numPr>
          <w:ilvl w:val="0"/>
          <w:numId w:val="69"/>
        </w:numPr>
        <w:ind w:right="2" w:hanging="168"/>
      </w:pPr>
      <w:r>
        <w:t xml:space="preserve">использование упражнений, направленных на развитие внимания, памяти, восприятия. </w:t>
      </w:r>
    </w:p>
    <w:p w:rsidR="00DA4B93" w:rsidRDefault="0016795F">
      <w:pPr>
        <w:spacing w:after="56" w:line="265" w:lineRule="auto"/>
        <w:ind w:left="185" w:right="3"/>
        <w:jc w:val="center"/>
      </w:pPr>
      <w:r>
        <w:rPr>
          <w:b/>
        </w:rPr>
        <w:t xml:space="preserve">Групповые и индивидуальные коррекционные занятия </w:t>
      </w:r>
    </w:p>
    <w:p w:rsidR="00DA4B93" w:rsidRDefault="0016795F">
      <w:pPr>
        <w:spacing w:after="19" w:line="259" w:lineRule="auto"/>
        <w:ind w:left="182"/>
        <w:jc w:val="center"/>
      </w:pPr>
      <w:r>
        <w:t xml:space="preserve">(осуществляет учитель, педагог-психолог, учитель-логопед). </w:t>
      </w:r>
    </w:p>
    <w:p w:rsidR="00DA4B93" w:rsidRDefault="0016795F">
      <w:pPr>
        <w:ind w:left="188" w:right="5"/>
      </w:pPr>
      <w:r>
        <w:t xml:space="preserve">Еще одним условием успешного обучения детей с ЗПР является организация групповых и индивидуальных занятий, которые дополняют коррекционно-развивающую работу, и направлены на преодоление специфических трудностей и недостатков, характерных для учащихся с ЗПР. </w:t>
      </w:r>
    </w:p>
    <w:p w:rsidR="00DA4B93" w:rsidRDefault="00DB14B9">
      <w:pPr>
        <w:ind w:left="188" w:right="7"/>
      </w:pPr>
      <w:r>
        <w:rPr>
          <w:b/>
          <w:i/>
        </w:rPr>
        <w:t xml:space="preserve">          </w:t>
      </w:r>
      <w:r w:rsidR="0016795F">
        <w:rPr>
          <w:b/>
          <w:i/>
        </w:rPr>
        <w:t xml:space="preserve">Цель коррекционно-развивающих занятий </w:t>
      </w:r>
      <w:r w:rsidR="0016795F">
        <w:t xml:space="preserve">– коррекция недостатков познавательной и эмоционально-личностной сферы детей средствами изучаемого программного материала. </w:t>
      </w:r>
      <w:r>
        <w:t xml:space="preserve">   </w:t>
      </w:r>
      <w:r w:rsidR="0016795F">
        <w:rPr>
          <w:b/>
          <w:i/>
        </w:rPr>
        <w:t>Задачи,</w:t>
      </w:r>
      <w:r w:rsidR="0016795F">
        <w:t xml:space="preserve"> решаемые на коррекционно-развивающих занятиях: создание условий для развития сохранных функций; формирование положительной мотивации к обучению; повышение уровня общего развития, восполнение пробелов предшествующего развития и обучения; коррекция отклонений в развитии познавательной и эмоционально-личностной сферы; формирование механизмов волевой регуляции в процессе осуществления заданной деятельности; воспитание умения общаться, развитие коммуникативных навыков. </w:t>
      </w:r>
    </w:p>
    <w:p w:rsidR="00DA4B93" w:rsidRDefault="0016795F">
      <w:pPr>
        <w:ind w:left="188" w:right="5"/>
      </w:pPr>
      <w:r>
        <w:t xml:space="preserve">Занятия строятся с учетом </w:t>
      </w:r>
      <w:r>
        <w:rPr>
          <w:b/>
        </w:rPr>
        <w:t xml:space="preserve">основных принципов коррекционно-развивающего обучения: </w:t>
      </w:r>
      <w:r>
        <w:rPr>
          <w:i/>
        </w:rPr>
        <w:t>Принцип системности</w:t>
      </w:r>
      <w:r>
        <w:t xml:space="preserve"> коррекционных (исправление или сглаживание отклонений и нарушений развития, преодоление трудностей развития), профилактических (предупреждение отклонений и трудностей в развитии) и развивающих (стимулирование, обогащение содержания развития, опора на зону ближайшего развития) задач</w:t>
      </w:r>
      <w:r>
        <w:rPr>
          <w:b/>
          <w:i/>
        </w:rPr>
        <w:t xml:space="preserve">. </w:t>
      </w:r>
    </w:p>
    <w:p w:rsidR="00DA4B93" w:rsidRDefault="0016795F">
      <w:pPr>
        <w:spacing w:after="84" w:line="259" w:lineRule="auto"/>
        <w:ind w:left="188"/>
        <w:jc w:val="left"/>
      </w:pPr>
      <w:r>
        <w:rPr>
          <w:i/>
        </w:rPr>
        <w:t xml:space="preserve">Принцип единства диагностики и коррекции </w:t>
      </w:r>
      <w:r>
        <w:t xml:space="preserve">реализуется в двух аспектах. </w:t>
      </w:r>
    </w:p>
    <w:p w:rsidR="00DA4B93" w:rsidRDefault="0016795F">
      <w:pPr>
        <w:spacing w:after="34"/>
        <w:ind w:left="188" w:right="9"/>
      </w:pPr>
      <w:r>
        <w:rPr>
          <w:rFonts w:ascii="Segoe UI Symbol" w:eastAsia="Segoe UI Symbol" w:hAnsi="Segoe UI Symbol" w:cs="Segoe UI Symbol"/>
        </w:rPr>
        <w:t></w:t>
      </w:r>
      <w:r>
        <w:rPr>
          <w:rFonts w:ascii="Segoe UI Symbol" w:eastAsia="Segoe UI Symbol" w:hAnsi="Segoe UI Symbol" w:cs="Segoe UI Symbol"/>
        </w:rPr>
        <w:t></w:t>
      </w:r>
      <w:r>
        <w:rPr>
          <w:rFonts w:ascii="Arial" w:eastAsia="Arial" w:hAnsi="Arial" w:cs="Arial"/>
        </w:rPr>
        <w:t xml:space="preserve"> </w:t>
      </w:r>
      <w:r>
        <w:t xml:space="preserve">Началу коррекционной работы должен предшествовать этап комплексного диагностического обследования, позволяющий выявить характер и интенсивность трудностей развития, сделать заключение об их возможных причинах и на основании этого заключения строить коррекционную работу, исходя из ближайшего прогноза развития (совместно с педагогом-психологом). </w:t>
      </w:r>
    </w:p>
    <w:p w:rsidR="00DA4B93" w:rsidRDefault="0016795F">
      <w:pPr>
        <w:ind w:left="188" w:right="9"/>
      </w:pPr>
      <w:r>
        <w:rPr>
          <w:rFonts w:ascii="Segoe UI Symbol" w:eastAsia="Segoe UI Symbol" w:hAnsi="Segoe UI Symbol" w:cs="Segoe UI Symbol"/>
        </w:rPr>
        <w:t></w:t>
      </w:r>
      <w:r>
        <w:rPr>
          <w:rFonts w:ascii="Segoe UI Symbol" w:eastAsia="Segoe UI Symbol" w:hAnsi="Segoe UI Symbol" w:cs="Segoe UI Symbol"/>
        </w:rPr>
        <w:t></w:t>
      </w:r>
      <w:r>
        <w:rPr>
          <w:rFonts w:ascii="Arial" w:eastAsia="Arial" w:hAnsi="Arial" w:cs="Arial"/>
        </w:rPr>
        <w:t xml:space="preserve"> </w:t>
      </w:r>
      <w:r>
        <w:t xml:space="preserve"> Реализация коррекционно-развивающей работы требует от педагога постоянного контроля динамики изменений личности, поведения и деятельности, эмоциональных состояний, чувств и переживаний ребенка. Такой контроль позволяет вовремя вносить коррективы в коррекционно-развивающую работу. </w:t>
      </w:r>
    </w:p>
    <w:p w:rsidR="00DA4B93" w:rsidRDefault="0016795F">
      <w:pPr>
        <w:ind w:left="188" w:right="7"/>
      </w:pPr>
      <w:r>
        <w:rPr>
          <w:i/>
        </w:rPr>
        <w:t>Деятельностный принцип коррекции</w:t>
      </w:r>
      <w:r>
        <w:t xml:space="preserve"> определяет тактику проведения коррекционной работы через активизацию деятельности каждого ученика, в ходе которой создается необходимая основа для позитивных сдвигов в развитии личности ребенка. </w:t>
      </w:r>
    </w:p>
    <w:p w:rsidR="00DA4B93" w:rsidRDefault="0016795F">
      <w:pPr>
        <w:ind w:left="188" w:right="11"/>
      </w:pPr>
      <w:r>
        <w:rPr>
          <w:i/>
        </w:rPr>
        <w:lastRenderedPageBreak/>
        <w:t xml:space="preserve">Учет индивидуальных особенностей личности </w:t>
      </w:r>
      <w:r>
        <w:t xml:space="preserve">позволяет наметить программу оптимизации в пределах психофизических особенностей каждого ребенка. Коррекционная работа должна создавать оптимальные возможности для индивидуализации развития. </w:t>
      </w:r>
    </w:p>
    <w:p w:rsidR="00DA4B93" w:rsidRDefault="0016795F">
      <w:pPr>
        <w:ind w:left="188" w:right="7"/>
      </w:pPr>
      <w:r>
        <w:rPr>
          <w:i/>
        </w:rPr>
        <w:t xml:space="preserve">Принцип динамичности восприятия </w:t>
      </w:r>
      <w:r>
        <w:t xml:space="preserve">заключается в разработке таких заданий, при решении которых возникают какие-либо препятствия. Их преодоление  способствует развитию учащихся, раскрытию возможностей и способностей. Каждое задание должно проходить ряд этапов от простого к сложному. Уровень сложности должен быть доступен конкретному ребенку. Это позволяет поддерживать интерес к работе и дает возможность испытать радость преодоления трудностей. </w:t>
      </w:r>
    </w:p>
    <w:p w:rsidR="00DA4B93" w:rsidRDefault="0016795F">
      <w:pPr>
        <w:ind w:left="188" w:right="9"/>
      </w:pPr>
      <w:r>
        <w:rPr>
          <w:i/>
        </w:rPr>
        <w:t xml:space="preserve">Принцип продуктивной обработки информации </w:t>
      </w:r>
      <w:r>
        <w:t xml:space="preserve">заключается в организации обучения таким образом, чтобы у учащихся развивался навык переноса обработки информации, следовательно - механизм самостоятельного поиска, выбора и принятия решения. </w:t>
      </w:r>
    </w:p>
    <w:p w:rsidR="00DA4B93" w:rsidRDefault="0016795F">
      <w:pPr>
        <w:ind w:left="188" w:right="7"/>
      </w:pPr>
      <w:r>
        <w:rPr>
          <w:i/>
        </w:rPr>
        <w:t>Принцип учета эмоциональной окрашенности материала</w:t>
      </w:r>
      <w:r>
        <w:t xml:space="preserve"> предполагает, чтобы игры, задания и упражнения создавали благоприятный, эмоциональный фон, стимулировали положительные эмоции. </w:t>
      </w:r>
    </w:p>
    <w:p w:rsidR="00DA4B93" w:rsidRDefault="0016795F">
      <w:pPr>
        <w:ind w:left="188" w:right="8"/>
      </w:pPr>
      <w:r>
        <w:t xml:space="preserve">Коррекционные занятия проводятся с учащимися по мере выявления специалистами индивидуальных пробелов в их развитии и обучении. Индивидуальные и групповые коррекционные занятия оказываются за пределами максимальной нагрузки обучающихся.  Однако количество недельных часов, отводимых на эти занятия в каждом классе, входит в нагрузку не каждого отдельно учащегося соответствующего класса, а учителя. На долю же каждого учащегося приходится в неделю 20 минут, поскольку занятия ведутся индивидуально или в маленьких группах, укомплектованных на основе сходства корригируемых недостатков. </w:t>
      </w:r>
    </w:p>
    <w:p w:rsidR="00DA4B93" w:rsidRDefault="0016795F">
      <w:pPr>
        <w:ind w:left="188" w:right="2"/>
      </w:pPr>
      <w:r>
        <w:t xml:space="preserve">Работа с целым классом или с большим числом детей на этих занятиях не допускается. Учащиеся, удовлетворительно усваивающие учебный материал в ходе фронтальной работы, к индивидуальным занятиям не привлекаются, помощь оказывается ученикам, испытывающим особые затруднения в обучении. Периодически на индивидуальные занятия привлекаются также учащиеся, не усвоившие материал вследствие пропусков уроков по болезни либо из-за «нерабочих» состояний (чрезмерной возбудимости или заторможенности) во время уроков. Индивидуальные и групповые коррекционные занятия проводит учитель во внеурочное время. Во время индивидуальных занятий со свободными учениками работают воспитатель ГПД, либо дети находятся на занятиях по внеурочной деятельности. Коррекционная работа осуществляется в рамках целостного подхода к воспитанию и развитию ребенка. В связи с этим, работа в часы индивидуальных и групповых занятий должна быть ориентирована на общее развитие, а не на тренировку отдельных психических процессов или способностей учащихся.  </w:t>
      </w:r>
    </w:p>
    <w:p w:rsidR="00DA4B93" w:rsidRDefault="0016795F">
      <w:pPr>
        <w:ind w:left="188" w:right="3"/>
      </w:pPr>
      <w:r>
        <w:t xml:space="preserve">При организации коррекционных занятий следует исходить из возможностей ребенка – задание должно лежать в зоне умеренной трудности, но быть доступным, так как на первых этапах коррекционной работы необходимо обеспечить ученику субъективное переживание успеха на фоне определенной затраты усилий. В дальнейшем трудность задания следует увеличивать пропорционально возрастающим возможностям ребенка.  </w:t>
      </w:r>
    </w:p>
    <w:p w:rsidR="00DA4B93" w:rsidRDefault="0016795F">
      <w:pPr>
        <w:ind w:left="188" w:right="13"/>
      </w:pPr>
      <w:r>
        <w:lastRenderedPageBreak/>
        <w:t xml:space="preserve">Изучение индивидуальных особенностей учащихся позволяет планировать сроки, этапы и основные направления коррекционной работы. Дети, успешно справляющиеся с программой, освобождаются от посещения коррекционно-развивающих занятий.  </w:t>
      </w:r>
    </w:p>
    <w:p w:rsidR="00DA4B93" w:rsidRDefault="0016795F">
      <w:pPr>
        <w:ind w:left="188" w:right="7"/>
      </w:pPr>
      <w:r>
        <w:t>По мере выявления индивидуальных пробелов в развитии и обучении детей с ЗПР  проектируется программа коррекционной работы в последующие годы обучения. Материал для коррекционных занятий может быть разработан на основе УМК</w:t>
      </w:r>
      <w:r>
        <w:rPr>
          <w:i/>
        </w:rPr>
        <w:t xml:space="preserve"> </w:t>
      </w:r>
      <w:r>
        <w:t xml:space="preserve">«Школа России» (могут использоваться и др. УМК). Принципами построения занятий являются: </w:t>
      </w:r>
    </w:p>
    <w:p w:rsidR="00DA4B93" w:rsidRDefault="0016795F">
      <w:pPr>
        <w:ind w:left="188" w:right="7"/>
      </w:pPr>
      <w:r>
        <w:t xml:space="preserve">1) частая смена видов деятельности. Известно, что внимание детей с интеллектуальной недостаточностью очень неустойчивое, кратковременное и привлекается только ярким внешним видом предметов. Поэтому при смене объектов и видов деятельности внимание ребёнка снова привлекается и это даёт возможность продуктивно продолжать занятие; 2) повторяемость программного материала. Занятия должны строиться так, чтобы повторение одних и тех же заданий происходило в новых ситуациях на новых предметах. Это необходимо по двум причинам:  первая – чтобы у детей не пропадал интерес к занятиям; вторая – для формирования переноса полученных знаний и умений на новые объекты и ситуации. </w:t>
      </w:r>
    </w:p>
    <w:p w:rsidR="00DA4B93" w:rsidRDefault="0016795F">
      <w:pPr>
        <w:ind w:left="188" w:right="5"/>
      </w:pPr>
      <w:r>
        <w:t xml:space="preserve">В период, когда ребенок еще не может получить хорошую оценку на уроке, важно создавать ситуацию достижения успеха на индивидуально-групповых занятиях. С этой целью можно использовать систему условной качественно-количественной оценки достижений ребенка. При подготовке и проведении коррекционных занятий необходимо также помнить и об особенностях восприятия детьми учебного материала и специфике мотивации их деятельности. Эффективно использование различного рода игровых ситуаций, дидактических игр, игровых упражнений, заданий, способных сделать учебную деятельность более актуальной и значимой для ребенка.  </w:t>
      </w:r>
    </w:p>
    <w:p w:rsidR="00DA4B93" w:rsidRDefault="0016795F">
      <w:pPr>
        <w:ind w:left="188" w:right="12"/>
      </w:pPr>
      <w:r>
        <w:t xml:space="preserve">Выбор методов обучения осуществляется в соответствии с особенностями познавательной деятельности детей с трудностями в обучении, в связи с чем,  важное место занимает метод «маленьких шагов» с большой детализацией, развернутостью действий в форме алгоритмов и использованием предметно-практической деятельности.   </w:t>
      </w:r>
    </w:p>
    <w:p w:rsidR="00DA4B93" w:rsidRDefault="0016795F">
      <w:pPr>
        <w:ind w:left="188" w:right="5"/>
      </w:pPr>
      <w:r>
        <w:t xml:space="preserve">Коррекционная работа по программе направлена на коррекцию всей личности и включает все формы средового, личностного и коллективного воздействия на ребёнка и представлена следующими принципами: </w:t>
      </w:r>
    </w:p>
    <w:p w:rsidR="00DA4B93" w:rsidRDefault="0016795F">
      <w:pPr>
        <w:numPr>
          <w:ilvl w:val="0"/>
          <w:numId w:val="70"/>
        </w:numPr>
        <w:ind w:left="380" w:right="454" w:hanging="202"/>
      </w:pPr>
      <w:r>
        <w:t xml:space="preserve">развитие интеллекта с опорой на «зону ближайшего развития»; </w:t>
      </w:r>
    </w:p>
    <w:p w:rsidR="00DA4B93" w:rsidRDefault="0016795F">
      <w:pPr>
        <w:numPr>
          <w:ilvl w:val="0"/>
          <w:numId w:val="70"/>
        </w:numPr>
        <w:ind w:left="380" w:right="454" w:hanging="202"/>
      </w:pPr>
      <w:r>
        <w:t xml:space="preserve">развитие в адекватном темпе; </w:t>
      </w:r>
    </w:p>
    <w:p w:rsidR="00DA4B93" w:rsidRDefault="0016795F">
      <w:pPr>
        <w:numPr>
          <w:ilvl w:val="0"/>
          <w:numId w:val="70"/>
        </w:numPr>
        <w:ind w:left="380" w:right="454" w:hanging="202"/>
      </w:pPr>
      <w:r>
        <w:t xml:space="preserve">вовлечение в интересную деятельность; </w:t>
      </w:r>
    </w:p>
    <w:p w:rsidR="00DA4B93" w:rsidRDefault="0016795F">
      <w:pPr>
        <w:numPr>
          <w:ilvl w:val="0"/>
          <w:numId w:val="70"/>
        </w:numPr>
        <w:ind w:left="380" w:right="454" w:hanging="202"/>
      </w:pPr>
      <w:r>
        <w:t xml:space="preserve">воздействие через эмоциональную сферу; </w:t>
      </w:r>
    </w:p>
    <w:p w:rsidR="00DA4B93" w:rsidRDefault="0016795F">
      <w:pPr>
        <w:numPr>
          <w:ilvl w:val="0"/>
          <w:numId w:val="70"/>
        </w:numPr>
        <w:spacing w:after="12" w:line="305" w:lineRule="auto"/>
        <w:ind w:left="380" w:right="454" w:hanging="202"/>
      </w:pPr>
      <w:r>
        <w:t xml:space="preserve">объяснение материала в интересной форме; - гибкая система контроля знаний и их оценки.  </w:t>
      </w:r>
      <w:r>
        <w:rPr>
          <w:b/>
        </w:rPr>
        <w:t xml:space="preserve">Психологическое сопровождение </w:t>
      </w:r>
      <w:r>
        <w:t>(осуществляется педагогами-психологами)</w:t>
      </w:r>
      <w:r>
        <w:rPr>
          <w:b/>
        </w:rPr>
        <w:t xml:space="preserve"> </w:t>
      </w:r>
      <w:r w:rsidR="00DB14B9">
        <w:rPr>
          <w:b/>
        </w:rPr>
        <w:t xml:space="preserve">                      </w:t>
      </w:r>
      <w:r>
        <w:rPr>
          <w:b/>
        </w:rPr>
        <w:t>Диагностический модуль:</w:t>
      </w:r>
      <w:r>
        <w:rPr>
          <w:b/>
          <w:i/>
        </w:rPr>
        <w:t xml:space="preserve"> </w:t>
      </w:r>
    </w:p>
    <w:p w:rsidR="00DA4B93" w:rsidRDefault="0016795F">
      <w:pPr>
        <w:spacing w:after="0" w:line="314" w:lineRule="auto"/>
        <w:ind w:left="178" w:right="5" w:firstLine="0"/>
      </w:pPr>
      <w:r>
        <w:rPr>
          <w:i/>
        </w:rPr>
        <w:lastRenderedPageBreak/>
        <w:t xml:space="preserve">Индивидуальную психолого-педагогическую диагностику уровня готовности обучающихся с ЗПР к обучению на начальной ступени общего образования: </w:t>
      </w:r>
      <w:r>
        <w:t>беседа, наблюдение, диагностические пробы, анализ сведений медицинской карты по выявлению:</w:t>
      </w:r>
      <w:r>
        <w:rPr>
          <w:i/>
        </w:rPr>
        <w:t xml:space="preserve"> </w:t>
      </w:r>
    </w:p>
    <w:p w:rsidR="00DA4B93" w:rsidRDefault="0016795F">
      <w:pPr>
        <w:numPr>
          <w:ilvl w:val="0"/>
          <w:numId w:val="70"/>
        </w:numPr>
        <w:ind w:left="380" w:right="454" w:hanging="202"/>
      </w:pPr>
      <w:r>
        <w:t xml:space="preserve">мотивационно-личностной готовности (отношение к школе, уровень сформированности позиции ученика, учебно-познавательной мотивации)  </w:t>
      </w:r>
    </w:p>
    <w:p w:rsidR="00DA4B93" w:rsidRDefault="0016795F">
      <w:pPr>
        <w:numPr>
          <w:ilvl w:val="0"/>
          <w:numId w:val="70"/>
        </w:numPr>
        <w:ind w:left="380" w:right="454" w:hanging="202"/>
      </w:pPr>
      <w:r>
        <w:t xml:space="preserve">интеллектуальной готовности (произвольной памяти и внимания, вербально-логического и невербального мышления, особенностей речевого развития)   </w:t>
      </w:r>
    </w:p>
    <w:p w:rsidR="00DA4B93" w:rsidRDefault="0016795F">
      <w:pPr>
        <w:numPr>
          <w:ilvl w:val="0"/>
          <w:numId w:val="70"/>
        </w:numPr>
        <w:ind w:left="380" w:right="454" w:hanging="202"/>
      </w:pPr>
      <w:r>
        <w:t xml:space="preserve">развития эмоционально-волевой и поведенческой сферы (индивидуально-типологические особенности темперамента, характера, волевых процессов, поведения и общения)   </w:t>
      </w:r>
    </w:p>
    <w:p w:rsidR="00DA4B93" w:rsidRDefault="0016795F">
      <w:pPr>
        <w:numPr>
          <w:ilvl w:val="0"/>
          <w:numId w:val="70"/>
        </w:numPr>
        <w:spacing w:after="12" w:line="305" w:lineRule="auto"/>
        <w:ind w:left="380" w:right="454" w:hanging="202"/>
      </w:pPr>
      <w:r>
        <w:t xml:space="preserve">анатомо-физиологической </w:t>
      </w:r>
      <w:r>
        <w:tab/>
        <w:t xml:space="preserve">готовности </w:t>
      </w:r>
      <w:r>
        <w:tab/>
        <w:t xml:space="preserve">(наличие </w:t>
      </w:r>
      <w:r>
        <w:tab/>
        <w:t xml:space="preserve">хронических </w:t>
      </w:r>
      <w:r>
        <w:tab/>
        <w:t xml:space="preserve">заболеваний </w:t>
      </w:r>
      <w:r>
        <w:tab/>
        <w:t>и функциональных нарушений, уровень нервно-психического развития, группа здоровья, физкультурная группа)</w:t>
      </w:r>
      <w:r>
        <w:rPr>
          <w:b/>
          <w:i/>
        </w:rPr>
        <w:t xml:space="preserve"> </w:t>
      </w:r>
    </w:p>
    <w:p w:rsidR="00DA4B93" w:rsidRDefault="0016795F">
      <w:pPr>
        <w:ind w:left="188" w:right="2"/>
      </w:pPr>
      <w:r>
        <w:rPr>
          <w:i/>
        </w:rPr>
        <w:t>Групповую и индивидуальную комплексную психодиагностику уровня адаптации к обучению на начальной  ступени общего образования:</w:t>
      </w:r>
      <w:r>
        <w:rPr>
          <w:b/>
          <w:i/>
        </w:rPr>
        <w:t xml:space="preserve"> </w:t>
      </w:r>
      <w:r>
        <w:t>наблюдение классных руководителей, учителялогопеда, педагога-психолога, беседа с родителями о ребенке, групповая диагностическая социометрическая методика в классах, где обучается ребёнок с ЗПР,  диагностическая методика «Шкала тревожности».</w:t>
      </w:r>
      <w:r>
        <w:rPr>
          <w:i/>
        </w:rPr>
        <w:t xml:space="preserve"> </w:t>
      </w:r>
    </w:p>
    <w:p w:rsidR="00DA4B93" w:rsidRDefault="0016795F">
      <w:pPr>
        <w:spacing w:after="55" w:line="259" w:lineRule="auto"/>
        <w:ind w:left="188"/>
        <w:jc w:val="left"/>
      </w:pPr>
      <w:r>
        <w:rPr>
          <w:i/>
        </w:rPr>
        <w:t xml:space="preserve">Индивидуальную диагностику динамики и результативности коррекционно-развивающей работы </w:t>
      </w:r>
      <w:r>
        <w:rPr>
          <w:i/>
        </w:rPr>
        <w:tab/>
        <w:t xml:space="preserve">педагога-психолога </w:t>
      </w:r>
      <w:r>
        <w:rPr>
          <w:i/>
        </w:rPr>
        <w:tab/>
        <w:t xml:space="preserve">с </w:t>
      </w:r>
      <w:r>
        <w:rPr>
          <w:i/>
        </w:rPr>
        <w:tab/>
        <w:t xml:space="preserve">обучающимся </w:t>
      </w:r>
      <w:r>
        <w:rPr>
          <w:i/>
        </w:rPr>
        <w:tab/>
        <w:t xml:space="preserve">с </w:t>
      </w:r>
      <w:r>
        <w:rPr>
          <w:i/>
        </w:rPr>
        <w:tab/>
        <w:t xml:space="preserve">ЗПР: </w:t>
      </w:r>
      <w:r>
        <w:rPr>
          <w:i/>
        </w:rPr>
        <w:tab/>
      </w:r>
      <w:r>
        <w:t xml:space="preserve">динамическое </w:t>
      </w:r>
      <w:r>
        <w:tab/>
        <w:t xml:space="preserve">наблюдение, диагностические пробы на самостоятельное выполнение заданий по выявлению динамики развития: </w:t>
      </w:r>
    </w:p>
    <w:p w:rsidR="00DA4B93" w:rsidRDefault="0016795F">
      <w:pPr>
        <w:numPr>
          <w:ilvl w:val="0"/>
          <w:numId w:val="70"/>
        </w:numPr>
        <w:ind w:left="380" w:right="454" w:hanging="202"/>
      </w:pPr>
      <w:r>
        <w:t xml:space="preserve">произвольности внимания и памяти </w:t>
      </w:r>
    </w:p>
    <w:p w:rsidR="00DA4B93" w:rsidRDefault="0016795F">
      <w:pPr>
        <w:numPr>
          <w:ilvl w:val="0"/>
          <w:numId w:val="70"/>
        </w:numPr>
        <w:ind w:left="380" w:right="454" w:hanging="202"/>
      </w:pPr>
      <w:r>
        <w:t xml:space="preserve">вербально-логического и невербального мышления </w:t>
      </w:r>
    </w:p>
    <w:p w:rsidR="00DA4B93" w:rsidRDefault="0016795F">
      <w:pPr>
        <w:numPr>
          <w:ilvl w:val="0"/>
          <w:numId w:val="70"/>
        </w:numPr>
        <w:ind w:left="380" w:right="454" w:hanging="202"/>
      </w:pPr>
      <w:r>
        <w:t xml:space="preserve">графо-моторных навыков и координации движений </w:t>
      </w:r>
    </w:p>
    <w:p w:rsidR="00DA4B93" w:rsidRDefault="0016795F">
      <w:pPr>
        <w:numPr>
          <w:ilvl w:val="0"/>
          <w:numId w:val="70"/>
        </w:numPr>
        <w:ind w:left="380" w:right="454" w:hanging="202"/>
      </w:pPr>
      <w:r>
        <w:t xml:space="preserve">наглядно-действенного мышления и конструктивной деятельности </w:t>
      </w:r>
    </w:p>
    <w:p w:rsidR="00DA4B93" w:rsidRDefault="0016795F">
      <w:pPr>
        <w:numPr>
          <w:ilvl w:val="0"/>
          <w:numId w:val="70"/>
        </w:numPr>
        <w:ind w:left="380" w:right="454" w:hanging="202"/>
      </w:pPr>
      <w:r>
        <w:t xml:space="preserve">речевого развития </w:t>
      </w:r>
    </w:p>
    <w:p w:rsidR="00DA4B93" w:rsidRDefault="0016795F">
      <w:pPr>
        <w:numPr>
          <w:ilvl w:val="0"/>
          <w:numId w:val="70"/>
        </w:numPr>
        <w:ind w:left="380" w:right="454" w:hanging="202"/>
      </w:pPr>
      <w:r>
        <w:t xml:space="preserve">сформированности универсальных учебных действий </w:t>
      </w:r>
    </w:p>
    <w:p w:rsidR="00DA4B93" w:rsidRDefault="0016795F">
      <w:pPr>
        <w:numPr>
          <w:ilvl w:val="0"/>
          <w:numId w:val="70"/>
        </w:numPr>
        <w:ind w:left="380" w:right="454" w:hanging="202"/>
      </w:pPr>
      <w:r>
        <w:t>эмоционально-волевых процессов и коммуникативно-поведенческой сферы.</w:t>
      </w:r>
      <w:r>
        <w:rPr>
          <w:b/>
          <w:i/>
        </w:rPr>
        <w:t xml:space="preserve"> </w:t>
      </w:r>
    </w:p>
    <w:p w:rsidR="00DA4B93" w:rsidRDefault="0016795F">
      <w:pPr>
        <w:spacing w:after="54" w:line="259" w:lineRule="auto"/>
        <w:ind w:left="188"/>
        <w:jc w:val="left"/>
      </w:pPr>
      <w:r>
        <w:rPr>
          <w:i/>
        </w:rPr>
        <w:t xml:space="preserve">Индивидуальную психолого-педагогическую диагностику готовности к переходу на среднюю ступень общего образования: </w:t>
      </w:r>
      <w:r>
        <w:t>диагностические пробы и задания по выявлению:</w:t>
      </w:r>
      <w:r>
        <w:rPr>
          <w:i/>
        </w:rPr>
        <w:t xml:space="preserve"> </w:t>
      </w:r>
    </w:p>
    <w:p w:rsidR="00DA4B93" w:rsidRDefault="0016795F">
      <w:pPr>
        <w:numPr>
          <w:ilvl w:val="0"/>
          <w:numId w:val="70"/>
        </w:numPr>
        <w:ind w:left="380" w:right="454" w:hanging="202"/>
      </w:pPr>
      <w:r>
        <w:t xml:space="preserve">уровня развития произвольности внимания и памяти </w:t>
      </w:r>
    </w:p>
    <w:p w:rsidR="00DA4B93" w:rsidRDefault="0016795F">
      <w:pPr>
        <w:numPr>
          <w:ilvl w:val="0"/>
          <w:numId w:val="70"/>
        </w:numPr>
        <w:ind w:left="380" w:right="454" w:hanging="202"/>
      </w:pPr>
      <w:r>
        <w:t xml:space="preserve">различных видов и операций мышления </w:t>
      </w:r>
    </w:p>
    <w:p w:rsidR="00DA4B93" w:rsidRDefault="0016795F">
      <w:pPr>
        <w:numPr>
          <w:ilvl w:val="0"/>
          <w:numId w:val="70"/>
        </w:numPr>
        <w:ind w:left="380" w:right="454" w:hanging="202"/>
      </w:pPr>
      <w:r>
        <w:t xml:space="preserve">уровня сформированности эмоционально-волевой и личностной сферы, особенностей коммуникативной и поведенческой сферы </w:t>
      </w:r>
    </w:p>
    <w:p w:rsidR="00DA4B93" w:rsidRDefault="0016795F">
      <w:pPr>
        <w:numPr>
          <w:ilvl w:val="0"/>
          <w:numId w:val="70"/>
        </w:numPr>
        <w:ind w:left="380" w:right="454" w:hanging="202"/>
      </w:pPr>
      <w:r>
        <w:t xml:space="preserve">уровня развития учебно-познавательной мотивации </w:t>
      </w:r>
    </w:p>
    <w:p w:rsidR="00DA4B93" w:rsidRDefault="0016795F">
      <w:pPr>
        <w:numPr>
          <w:ilvl w:val="0"/>
          <w:numId w:val="70"/>
        </w:numPr>
        <w:ind w:left="380" w:right="454" w:hanging="202"/>
      </w:pPr>
      <w:r>
        <w:t>индивидуальных особенностей универсальных учебных действий, склонностей, интересов, возможностей для рекомендаций по составлению индивидуального учебного плана на средней ступени общего образования - уровня тревожности.</w:t>
      </w:r>
      <w:r>
        <w:rPr>
          <w:b/>
        </w:rPr>
        <w:t xml:space="preserve"> </w:t>
      </w:r>
    </w:p>
    <w:p w:rsidR="00DA4B93" w:rsidRDefault="0016795F">
      <w:pPr>
        <w:spacing w:after="12" w:line="305" w:lineRule="auto"/>
        <w:ind w:left="188" w:right="2"/>
        <w:jc w:val="left"/>
      </w:pPr>
      <w:r>
        <w:rPr>
          <w:b/>
        </w:rPr>
        <w:lastRenderedPageBreak/>
        <w:t xml:space="preserve">Коррекционно-развивающая работа: </w:t>
      </w:r>
      <w:r>
        <w:t xml:space="preserve">индивидуальные и (или) групповые коррекционноразвивающие занятия с педагогом-психологом, целью которых является коррекция и развитие познавательной, </w:t>
      </w:r>
      <w:r>
        <w:tab/>
        <w:t>эмоционал</w:t>
      </w:r>
      <w:r w:rsidR="00DB14B9">
        <w:t xml:space="preserve">ьно-волевой, поведенческой и </w:t>
      </w:r>
      <w:r>
        <w:t xml:space="preserve">коммуникативной </w:t>
      </w:r>
      <w:r>
        <w:tab/>
        <w:t xml:space="preserve">сферы обучающихся с ЗПР: </w:t>
      </w:r>
      <w:r>
        <w:rPr>
          <w:b/>
        </w:rPr>
        <w:t xml:space="preserve"> </w:t>
      </w:r>
    </w:p>
    <w:p w:rsidR="00DA4B93" w:rsidRDefault="0016795F">
      <w:pPr>
        <w:numPr>
          <w:ilvl w:val="0"/>
          <w:numId w:val="70"/>
        </w:numPr>
        <w:ind w:left="380" w:right="454" w:hanging="202"/>
      </w:pPr>
      <w:r>
        <w:t xml:space="preserve">произвольность внимания и памяти  </w:t>
      </w:r>
    </w:p>
    <w:p w:rsidR="00DA4B93" w:rsidRDefault="0016795F">
      <w:pPr>
        <w:numPr>
          <w:ilvl w:val="0"/>
          <w:numId w:val="70"/>
        </w:numPr>
        <w:ind w:left="380" w:right="454" w:hanging="202"/>
      </w:pPr>
      <w:r>
        <w:t xml:space="preserve">развитие различных видов и операций мышления   </w:t>
      </w:r>
    </w:p>
    <w:p w:rsidR="00DA4B93" w:rsidRDefault="0016795F">
      <w:pPr>
        <w:numPr>
          <w:ilvl w:val="0"/>
          <w:numId w:val="70"/>
        </w:numPr>
        <w:ind w:left="380" w:right="454" w:hanging="202"/>
      </w:pPr>
      <w:r>
        <w:t xml:space="preserve">развитие </w:t>
      </w:r>
      <w:r w:rsidR="00DB14B9">
        <w:t xml:space="preserve">устной и письменной речи и эмоционально </w:t>
      </w:r>
      <w:r>
        <w:t xml:space="preserve">личностной сферы учащихся:  </w:t>
      </w:r>
    </w:p>
    <w:p w:rsidR="00DA4B93" w:rsidRDefault="0016795F">
      <w:pPr>
        <w:numPr>
          <w:ilvl w:val="0"/>
          <w:numId w:val="70"/>
        </w:numPr>
        <w:ind w:left="380" w:right="454" w:hanging="202"/>
      </w:pPr>
      <w:r>
        <w:t xml:space="preserve">формирование адекватной устойчивой положительной самооценки  </w:t>
      </w:r>
    </w:p>
    <w:p w:rsidR="00DA4B93" w:rsidRDefault="0016795F">
      <w:pPr>
        <w:numPr>
          <w:ilvl w:val="0"/>
          <w:numId w:val="70"/>
        </w:numPr>
        <w:ind w:left="380" w:right="454" w:hanging="202"/>
      </w:pPr>
      <w:r>
        <w:t xml:space="preserve">представления о своих возможностях и особенностях </w:t>
      </w:r>
    </w:p>
    <w:p w:rsidR="00DA4B93" w:rsidRDefault="0016795F">
      <w:pPr>
        <w:numPr>
          <w:ilvl w:val="0"/>
          <w:numId w:val="70"/>
        </w:numPr>
        <w:ind w:left="380" w:right="454" w:hanging="202"/>
      </w:pPr>
      <w:r>
        <w:t xml:space="preserve">развитие универсальных учебных действий </w:t>
      </w:r>
    </w:p>
    <w:p w:rsidR="00DA4B93" w:rsidRDefault="00DA4B93">
      <w:pPr>
        <w:sectPr w:rsidR="00DA4B93">
          <w:headerReference w:type="even" r:id="rId23"/>
          <w:headerReference w:type="default" r:id="rId24"/>
          <w:footerReference w:type="even" r:id="rId25"/>
          <w:footerReference w:type="default" r:id="rId26"/>
          <w:headerReference w:type="first" r:id="rId27"/>
          <w:footerReference w:type="first" r:id="rId28"/>
          <w:footnotePr>
            <w:numRestart w:val="eachPage"/>
          </w:footnotePr>
          <w:pgSz w:w="11911" w:h="16841"/>
          <w:pgMar w:top="1066" w:right="734" w:bottom="1626" w:left="1282" w:header="57" w:footer="1033" w:gutter="0"/>
          <w:cols w:space="720"/>
        </w:sectPr>
      </w:pPr>
    </w:p>
    <w:p w:rsidR="00DA4B93" w:rsidRDefault="00DA4B93">
      <w:pPr>
        <w:tabs>
          <w:tab w:val="center" w:pos="7529"/>
        </w:tabs>
        <w:spacing w:after="161"/>
        <w:ind w:left="0" w:firstLine="0"/>
        <w:jc w:val="left"/>
      </w:pPr>
    </w:p>
    <w:p w:rsidR="00DB14B9" w:rsidRDefault="00DB14B9" w:rsidP="00DB14B9">
      <w:pPr>
        <w:spacing w:before="198"/>
        <w:ind w:right="454"/>
      </w:pPr>
      <w:r>
        <w:t xml:space="preserve">- </w:t>
      </w:r>
      <w:r w:rsidR="0016795F">
        <w:t xml:space="preserve">формирование навыков конструктивного общения и сотрудничества со сверстниками и педагогами.  </w:t>
      </w:r>
    </w:p>
    <w:p w:rsidR="00DA4B93" w:rsidRDefault="00DB14B9" w:rsidP="00DB14B9">
      <w:pPr>
        <w:spacing w:before="198"/>
        <w:ind w:left="380" w:right="454" w:firstLine="0"/>
      </w:pPr>
      <w:r>
        <w:t xml:space="preserve">                     </w:t>
      </w:r>
      <w:r w:rsidR="0016795F">
        <w:rPr>
          <w:b/>
        </w:rPr>
        <w:t>Консультационный модуль:</w:t>
      </w:r>
      <w:r w:rsidR="0016795F">
        <w:t xml:space="preserve"> </w:t>
      </w:r>
    </w:p>
    <w:p w:rsidR="00DA4B93" w:rsidRDefault="0016795F">
      <w:pPr>
        <w:numPr>
          <w:ilvl w:val="0"/>
          <w:numId w:val="70"/>
        </w:numPr>
        <w:ind w:left="380" w:right="454" w:hanging="202"/>
      </w:pPr>
      <w:r>
        <w:t xml:space="preserve">индивидуальные консультации для родителей учащихся с задержкой психического развития (по запросу) </w:t>
      </w:r>
    </w:p>
    <w:p w:rsidR="00DA4B93" w:rsidRDefault="0016795F">
      <w:pPr>
        <w:numPr>
          <w:ilvl w:val="0"/>
          <w:numId w:val="70"/>
        </w:numPr>
        <w:ind w:left="380" w:right="454" w:hanging="202"/>
      </w:pPr>
      <w:r>
        <w:t xml:space="preserve">консультирование совместно с другими специалистами в рамках работы ПМПк  </w:t>
      </w:r>
    </w:p>
    <w:p w:rsidR="00DA4B93" w:rsidRDefault="0016795F">
      <w:pPr>
        <w:ind w:left="-5" w:right="3"/>
      </w:pPr>
      <w:r>
        <w:t xml:space="preserve"> (по плану и по мере необходимости, но не реже одного раза на протяжении учебного года) - индивидуальное консультирование классных руководителей (по запросу об особенностях индивидуальной работы и общения с детьми, имеющими ЗПР консультации по итогам проводимых диагностических исследований и динамике развития обучающихся в ходе коррекционно-развивающей работы) </w:t>
      </w:r>
    </w:p>
    <w:p w:rsidR="00DA4B93" w:rsidRDefault="0016795F">
      <w:pPr>
        <w:numPr>
          <w:ilvl w:val="0"/>
          <w:numId w:val="70"/>
        </w:numPr>
        <w:ind w:left="380" w:right="454" w:hanging="202"/>
      </w:pPr>
      <w:r>
        <w:t xml:space="preserve">индивидуальное консультирование учителей по вопросам разработки адаптированных индивидуальных образовательных программ для обучающихся с ЗПР. </w:t>
      </w:r>
    </w:p>
    <w:p w:rsidR="00DA4B93" w:rsidRDefault="00DB14B9">
      <w:pPr>
        <w:spacing w:after="56" w:line="265" w:lineRule="auto"/>
        <w:ind w:left="-5"/>
      </w:pPr>
      <w:r>
        <w:rPr>
          <w:b/>
        </w:rPr>
        <w:t xml:space="preserve">                    </w:t>
      </w:r>
      <w:r w:rsidR="0016795F">
        <w:rPr>
          <w:b/>
        </w:rPr>
        <w:t>Психологическое просвещение и профилактика:</w:t>
      </w:r>
      <w:r w:rsidR="0016795F">
        <w:t xml:space="preserve"> </w:t>
      </w:r>
    </w:p>
    <w:p w:rsidR="00DA4B93" w:rsidRDefault="0016795F">
      <w:pPr>
        <w:numPr>
          <w:ilvl w:val="0"/>
          <w:numId w:val="70"/>
        </w:numPr>
        <w:ind w:left="380" w:right="454" w:hanging="202"/>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948233</wp:posOffset>
                </wp:positionH>
                <wp:positionV relativeFrom="page">
                  <wp:posOffset>259080</wp:posOffset>
                </wp:positionV>
                <wp:extent cx="6615379" cy="48768"/>
                <wp:effectExtent l="0" t="0" r="0" b="0"/>
                <wp:wrapTopAndBottom/>
                <wp:docPr id="228805" name="Group 228805"/>
                <wp:cNvGraphicFramePr/>
                <a:graphic xmlns:a="http://schemas.openxmlformats.org/drawingml/2006/main">
                  <a:graphicData uri="http://schemas.microsoft.com/office/word/2010/wordprocessingGroup">
                    <wpg:wgp>
                      <wpg:cNvGrpSpPr/>
                      <wpg:grpSpPr>
                        <a:xfrm>
                          <a:off x="0" y="0"/>
                          <a:ext cx="6615379" cy="48768"/>
                          <a:chOff x="0" y="0"/>
                          <a:chExt cx="6615379" cy="48768"/>
                        </a:xfrm>
                      </wpg:grpSpPr>
                      <wps:wsp>
                        <wps:cNvPr id="245922" name="Shape 245922"/>
                        <wps:cNvSpPr/>
                        <wps:spPr>
                          <a:xfrm>
                            <a:off x="50292" y="10668"/>
                            <a:ext cx="6115558" cy="38100"/>
                          </a:xfrm>
                          <a:custGeom>
                            <a:avLst/>
                            <a:gdLst/>
                            <a:ahLst/>
                            <a:cxnLst/>
                            <a:rect l="0" t="0" r="0" b="0"/>
                            <a:pathLst>
                              <a:path w="6115558" h="38100">
                                <a:moveTo>
                                  <a:pt x="0" y="0"/>
                                </a:moveTo>
                                <a:lnTo>
                                  <a:pt x="6115558" y="0"/>
                                </a:lnTo>
                                <a:lnTo>
                                  <a:pt x="611555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23" name="Shape 245923"/>
                        <wps:cNvSpPr/>
                        <wps:spPr>
                          <a:xfrm>
                            <a:off x="0" y="0"/>
                            <a:ext cx="6615379" cy="9144"/>
                          </a:xfrm>
                          <a:custGeom>
                            <a:avLst/>
                            <a:gdLst/>
                            <a:ahLst/>
                            <a:cxnLst/>
                            <a:rect l="0" t="0" r="0" b="0"/>
                            <a:pathLst>
                              <a:path w="6615379" h="9144">
                                <a:moveTo>
                                  <a:pt x="0" y="0"/>
                                </a:moveTo>
                                <a:lnTo>
                                  <a:pt x="6615379" y="0"/>
                                </a:lnTo>
                                <a:lnTo>
                                  <a:pt x="661537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8805" style="width:520.896pt;height:3.83997pt;position:absolute;mso-position-horizontal-relative:page;mso-position-horizontal:absolute;margin-left:74.664pt;mso-position-vertical-relative:page;margin-top:20.4pt;" coordsize="66153,487">
                <v:shape id="Shape 245924" style="position:absolute;width:61155;height:381;left:502;top:106;" coordsize="6115558,38100" path="m0,0l6115558,0l6115558,38100l0,38100l0,0">
                  <v:stroke weight="0pt" endcap="flat" joinstyle="miter" miterlimit="10" on="false" color="#000000" opacity="0"/>
                  <v:fill on="true" color="#622423"/>
                </v:shape>
                <v:shape id="Shape 245925" style="position:absolute;width:66153;height:91;left:0;top:0;" coordsize="6615379,9144" path="m0,0l6615379,0l6615379,9144l0,9144l0,0">
                  <v:stroke weight="0pt" endcap="flat" joinstyle="miter" miterlimit="10" on="false" color="#000000" opacity="0"/>
                  <v:fill on="true" color="#000000"/>
                </v:shape>
                <w10:wrap type="topAndBottom"/>
              </v:group>
            </w:pict>
          </mc:Fallback>
        </mc:AlternateContent>
      </w:r>
      <w:r>
        <w:rPr>
          <w:rFonts w:ascii="Calibri" w:eastAsia="Calibri" w:hAnsi="Calibri" w:cs="Calibri"/>
          <w:noProof/>
          <w:sz w:val="22"/>
        </w:rPr>
        <mc:AlternateContent>
          <mc:Choice Requires="wpg">
            <w:drawing>
              <wp:anchor distT="0" distB="0" distL="114300" distR="114300" simplePos="0" relativeHeight="251659264" behindDoc="0" locked="0" layoutInCell="1" allowOverlap="1">
                <wp:simplePos x="0" y="0"/>
                <wp:positionH relativeFrom="page">
                  <wp:posOffset>939089</wp:posOffset>
                </wp:positionH>
                <wp:positionV relativeFrom="page">
                  <wp:posOffset>568451</wp:posOffset>
                </wp:positionV>
                <wp:extent cx="6624523" cy="12192"/>
                <wp:effectExtent l="0" t="0" r="0" b="0"/>
                <wp:wrapTopAndBottom/>
                <wp:docPr id="228806" name="Group 228806"/>
                <wp:cNvGraphicFramePr/>
                <a:graphic xmlns:a="http://schemas.openxmlformats.org/drawingml/2006/main">
                  <a:graphicData uri="http://schemas.microsoft.com/office/word/2010/wordprocessingGroup">
                    <wpg:wgp>
                      <wpg:cNvGrpSpPr/>
                      <wpg:grpSpPr>
                        <a:xfrm>
                          <a:off x="0" y="0"/>
                          <a:ext cx="6624523" cy="12192"/>
                          <a:chOff x="0" y="0"/>
                          <a:chExt cx="6624523" cy="12192"/>
                        </a:xfrm>
                      </wpg:grpSpPr>
                      <wps:wsp>
                        <wps:cNvPr id="245926" name="Shape 245926"/>
                        <wps:cNvSpPr/>
                        <wps:spPr>
                          <a:xfrm>
                            <a:off x="0" y="0"/>
                            <a:ext cx="6624523" cy="12192"/>
                          </a:xfrm>
                          <a:custGeom>
                            <a:avLst/>
                            <a:gdLst/>
                            <a:ahLst/>
                            <a:cxnLst/>
                            <a:rect l="0" t="0" r="0" b="0"/>
                            <a:pathLst>
                              <a:path w="6624523" h="12192">
                                <a:moveTo>
                                  <a:pt x="0" y="0"/>
                                </a:moveTo>
                                <a:lnTo>
                                  <a:pt x="6624523" y="0"/>
                                </a:lnTo>
                                <a:lnTo>
                                  <a:pt x="6624523"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8806" style="width:521.616pt;height:0.960022pt;position:absolute;mso-position-horizontal-relative:page;mso-position-horizontal:absolute;margin-left:73.944pt;mso-position-vertical-relative:page;margin-top:44.7599pt;" coordsize="66245,121">
                <v:shape id="Shape 245927" style="position:absolute;width:66245;height:121;left:0;top:0;" coordsize="6624523,12192" path="m0,0l6624523,0l6624523,12192l0,12192l0,0">
                  <v:stroke weight="0pt" endcap="flat" joinstyle="miter" miterlimit="10" on="false" color="#000000" opacity="0"/>
                  <v:fill on="true" color="#000000"/>
                </v:shape>
                <w10:wrap type="topAndBottom"/>
              </v:group>
            </w:pict>
          </mc:Fallback>
        </mc:AlternateContent>
      </w:r>
      <w:r>
        <w:t xml:space="preserve">выступления на родительских собраниях в классах (подгрупповое консультирование родителей по динамике развития и обучения детей с ЗПР); </w:t>
      </w:r>
    </w:p>
    <w:p w:rsidR="00DA4B93" w:rsidRDefault="0016795F">
      <w:pPr>
        <w:numPr>
          <w:ilvl w:val="0"/>
          <w:numId w:val="70"/>
        </w:numPr>
        <w:ind w:left="380" w:right="454" w:hanging="202"/>
      </w:pPr>
      <w:r>
        <w:t xml:space="preserve">выступления на плановых заседаниях ПМПк; </w:t>
      </w:r>
    </w:p>
    <w:p w:rsidR="00DA4B93" w:rsidRDefault="0016795F">
      <w:pPr>
        <w:numPr>
          <w:ilvl w:val="0"/>
          <w:numId w:val="70"/>
        </w:numPr>
        <w:ind w:left="380" w:right="454" w:hanging="202"/>
      </w:pPr>
      <w:r>
        <w:t xml:space="preserve">выступления на заседаниях методических объединений учителей и педагогических советах школы по актуальным проблемам образования обучающихся с ЗПР. </w:t>
      </w:r>
    </w:p>
    <w:p w:rsidR="00DA4B93" w:rsidRDefault="00DB14B9">
      <w:pPr>
        <w:spacing w:after="56" w:line="265" w:lineRule="auto"/>
        <w:ind w:left="-5"/>
      </w:pPr>
      <w:r>
        <w:rPr>
          <w:b/>
        </w:rPr>
        <w:t xml:space="preserve">                  </w:t>
      </w:r>
      <w:r w:rsidR="0016795F">
        <w:rPr>
          <w:b/>
        </w:rPr>
        <w:t>Экспертно-методическую деятельность:</w:t>
      </w:r>
      <w:r w:rsidR="0016795F">
        <w:rPr>
          <w:i/>
        </w:rPr>
        <w:t xml:space="preserve"> </w:t>
      </w:r>
    </w:p>
    <w:p w:rsidR="00DA4B93" w:rsidRDefault="0016795F">
      <w:pPr>
        <w:numPr>
          <w:ilvl w:val="0"/>
          <w:numId w:val="70"/>
        </w:numPr>
        <w:ind w:left="380" w:right="454" w:hanging="202"/>
      </w:pPr>
      <w:r>
        <w:t xml:space="preserve">выявление индивидуальной динамики развития познавательной и эмоционально-личностной сферы обучающихся с задержкой психического развития на основе проводимой диагностики - корректировка планирования коррекционно-развивающей работы с учащимися на основе проведенного анализа; </w:t>
      </w:r>
    </w:p>
    <w:p w:rsidR="00DA4B93" w:rsidRDefault="0016795F">
      <w:pPr>
        <w:numPr>
          <w:ilvl w:val="0"/>
          <w:numId w:val="70"/>
        </w:numPr>
        <w:ind w:left="380" w:right="454" w:hanging="202"/>
      </w:pPr>
      <w:r>
        <w:t xml:space="preserve">выработка рекомендаций для классных руководителей по специфике работы с обучающимися; </w:t>
      </w:r>
    </w:p>
    <w:p w:rsidR="00DA4B93" w:rsidRDefault="0016795F">
      <w:pPr>
        <w:numPr>
          <w:ilvl w:val="0"/>
          <w:numId w:val="70"/>
        </w:numPr>
        <w:ind w:left="380" w:right="454" w:hanging="202"/>
      </w:pPr>
      <w:r>
        <w:t xml:space="preserve">участие в заседаниях ПМПк по проблемам работы с обучающимися; </w:t>
      </w:r>
    </w:p>
    <w:p w:rsidR="00DA4B93" w:rsidRDefault="0016795F">
      <w:pPr>
        <w:numPr>
          <w:ilvl w:val="0"/>
          <w:numId w:val="70"/>
        </w:numPr>
        <w:ind w:left="380" w:right="454" w:hanging="202"/>
      </w:pPr>
      <w:r>
        <w:t>составление раздела психологической коррекционной работы в рамках адаптированной основной образовательной программы.</w:t>
      </w:r>
      <w:r>
        <w:rPr>
          <w:b/>
        </w:rPr>
        <w:t xml:space="preserve"> </w:t>
      </w:r>
    </w:p>
    <w:p w:rsidR="00DA4B93" w:rsidRDefault="0016795F">
      <w:pPr>
        <w:spacing w:after="0" w:line="265" w:lineRule="auto"/>
        <w:ind w:left="185" w:right="175"/>
        <w:jc w:val="center"/>
      </w:pPr>
      <w:r>
        <w:rPr>
          <w:b/>
        </w:rPr>
        <w:t xml:space="preserve">План реализации коррекционных мероприятий в рамках психологического сопровождения. </w:t>
      </w:r>
    </w:p>
    <w:tbl>
      <w:tblPr>
        <w:tblStyle w:val="TableGrid"/>
        <w:tblW w:w="9357" w:type="dxa"/>
        <w:tblInd w:w="142" w:type="dxa"/>
        <w:tblCellMar>
          <w:top w:w="53" w:type="dxa"/>
          <w:left w:w="139" w:type="dxa"/>
          <w:right w:w="78" w:type="dxa"/>
        </w:tblCellMar>
        <w:tblLook w:val="04A0" w:firstRow="1" w:lastRow="0" w:firstColumn="1" w:lastColumn="0" w:noHBand="0" w:noVBand="1"/>
      </w:tblPr>
      <w:tblGrid>
        <w:gridCol w:w="1843"/>
        <w:gridCol w:w="3402"/>
        <w:gridCol w:w="1865"/>
        <w:gridCol w:w="2247"/>
      </w:tblGrid>
      <w:tr w:rsidR="00DA4B93">
        <w:trPr>
          <w:trHeight w:val="838"/>
        </w:trPr>
        <w:tc>
          <w:tcPr>
            <w:tcW w:w="18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center"/>
            </w:pPr>
            <w:r>
              <w:rPr>
                <w:b/>
              </w:rPr>
              <w:t xml:space="preserve">Направление работы </w:t>
            </w: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7" w:firstLine="0"/>
              <w:jc w:val="center"/>
            </w:pPr>
            <w:r>
              <w:rPr>
                <w:b/>
              </w:rPr>
              <w:t xml:space="preserve">Мероприятие </w:t>
            </w:r>
          </w:p>
        </w:tc>
        <w:tc>
          <w:tcPr>
            <w:tcW w:w="186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center"/>
            </w:pPr>
            <w:r>
              <w:rPr>
                <w:b/>
              </w:rPr>
              <w:t xml:space="preserve">Форма проведения </w:t>
            </w:r>
          </w:p>
        </w:tc>
        <w:tc>
          <w:tcPr>
            <w:tcW w:w="224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11"/>
              <w:jc w:val="center"/>
            </w:pPr>
            <w:r>
              <w:rPr>
                <w:b/>
              </w:rPr>
              <w:t xml:space="preserve">Сроки и регулярность  проведения </w:t>
            </w:r>
          </w:p>
        </w:tc>
      </w:tr>
      <w:tr w:rsidR="00DA4B93">
        <w:trPr>
          <w:trHeight w:val="1390"/>
        </w:trPr>
        <w:tc>
          <w:tcPr>
            <w:tcW w:w="1843" w:type="dxa"/>
            <w:vMerge w:val="restart"/>
            <w:tcBorders>
              <w:top w:val="single" w:sz="4" w:space="0" w:color="000000"/>
              <w:left w:val="single" w:sz="4" w:space="0" w:color="000000"/>
              <w:bottom w:val="nil"/>
              <w:right w:val="single" w:sz="4" w:space="0" w:color="000000"/>
            </w:tcBorders>
          </w:tcPr>
          <w:p w:rsidR="00DA4B93" w:rsidRDefault="0016795F">
            <w:pPr>
              <w:spacing w:after="0" w:line="259" w:lineRule="auto"/>
              <w:ind w:left="2" w:firstLine="0"/>
              <w:jc w:val="left"/>
            </w:pPr>
            <w:r>
              <w:rPr>
                <w:b/>
              </w:rPr>
              <w:t>Диагностика</w:t>
            </w:r>
            <w:r>
              <w:t xml:space="preserve"> </w:t>
            </w:r>
          </w:p>
        </w:tc>
        <w:tc>
          <w:tcPr>
            <w:tcW w:w="3402" w:type="dxa"/>
            <w:tcBorders>
              <w:top w:val="single" w:sz="4" w:space="0" w:color="000000"/>
              <w:left w:val="single" w:sz="4" w:space="0" w:color="000000"/>
              <w:bottom w:val="single" w:sz="4" w:space="0" w:color="000000"/>
              <w:right w:val="single" w:sz="4" w:space="0" w:color="000000"/>
            </w:tcBorders>
          </w:tcPr>
          <w:p w:rsidR="00DA4B93" w:rsidRDefault="00DB14B9">
            <w:pPr>
              <w:spacing w:after="0" w:line="259" w:lineRule="auto"/>
              <w:ind w:left="3" w:right="465" w:firstLine="0"/>
            </w:pPr>
            <w:r>
              <w:t>Психолого-</w:t>
            </w:r>
            <w:r w:rsidR="0016795F">
              <w:t xml:space="preserve">педагогическая диагностика  уровня готовности к обучению на </w:t>
            </w:r>
            <w:r w:rsidR="0016795F">
              <w:lastRenderedPageBreak/>
              <w:t xml:space="preserve">средней ступени общего образования </w:t>
            </w:r>
          </w:p>
        </w:tc>
        <w:tc>
          <w:tcPr>
            <w:tcW w:w="186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lastRenderedPageBreak/>
              <w:t xml:space="preserve">индивидуально </w:t>
            </w:r>
          </w:p>
        </w:tc>
        <w:tc>
          <w:tcPr>
            <w:tcW w:w="224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сентябрь-октябрь в 1-ых классах ежегодно</w:t>
            </w:r>
            <w:r>
              <w:rPr>
                <w:b/>
              </w:rPr>
              <w:t xml:space="preserve"> </w:t>
            </w:r>
          </w:p>
        </w:tc>
      </w:tr>
      <w:tr w:rsidR="00DA4B93">
        <w:trPr>
          <w:trHeight w:val="1392"/>
        </w:trPr>
        <w:tc>
          <w:tcPr>
            <w:tcW w:w="0" w:type="auto"/>
            <w:vMerge/>
            <w:tcBorders>
              <w:top w:val="nil"/>
              <w:left w:val="single" w:sz="4" w:space="0" w:color="000000"/>
              <w:bottom w:val="nil"/>
              <w:right w:val="single" w:sz="4" w:space="0" w:color="000000"/>
            </w:tcBorders>
          </w:tcPr>
          <w:p w:rsidR="00DA4B93" w:rsidRDefault="00DA4B93">
            <w:pPr>
              <w:spacing w:after="160" w:line="259" w:lineRule="auto"/>
              <w:ind w:left="0" w:firstLine="0"/>
              <w:jc w:val="left"/>
            </w:pP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 w:firstLine="0"/>
              <w:jc w:val="left"/>
            </w:pPr>
            <w:r>
              <w:t xml:space="preserve">диагностика динамики и результативности коррекционно-развивающей работы педагога-психолога с обучающимся </w:t>
            </w:r>
          </w:p>
        </w:tc>
        <w:tc>
          <w:tcPr>
            <w:tcW w:w="186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индивидуально </w:t>
            </w:r>
          </w:p>
        </w:tc>
        <w:tc>
          <w:tcPr>
            <w:tcW w:w="224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4" w:lineRule="auto"/>
              <w:ind w:left="0" w:firstLine="0"/>
              <w:jc w:val="left"/>
            </w:pPr>
            <w:r>
              <w:t xml:space="preserve">в течение учебного года </w:t>
            </w:r>
          </w:p>
          <w:p w:rsidR="00DA4B93" w:rsidRDefault="0016795F">
            <w:pPr>
              <w:spacing w:after="0" w:line="259" w:lineRule="auto"/>
              <w:ind w:left="0" w:firstLine="0"/>
              <w:jc w:val="left"/>
            </w:pPr>
            <w:r>
              <w:t>ежегодно или по мере необходимости</w:t>
            </w:r>
            <w:r>
              <w:rPr>
                <w:b/>
              </w:rPr>
              <w:t xml:space="preserve"> </w:t>
            </w:r>
          </w:p>
        </w:tc>
      </w:tr>
    </w:tbl>
    <w:p w:rsidR="00DA4B93" w:rsidRDefault="0016795F">
      <w:pPr>
        <w:spacing w:after="41" w:line="259" w:lineRule="auto"/>
        <w:ind w:left="113" w:right="-26" w:firstLine="0"/>
        <w:jc w:val="left"/>
      </w:pPr>
      <w:r>
        <w:rPr>
          <w:rFonts w:ascii="Calibri" w:eastAsia="Calibri" w:hAnsi="Calibri" w:cs="Calibri"/>
          <w:noProof/>
          <w:sz w:val="22"/>
        </w:rPr>
        <mc:AlternateContent>
          <mc:Choice Requires="wpg">
            <w:drawing>
              <wp:inline distT="0" distB="0" distL="0" distR="0">
                <wp:extent cx="6115558" cy="38100"/>
                <wp:effectExtent l="0" t="0" r="0" b="0"/>
                <wp:docPr id="229707" name="Group 229707"/>
                <wp:cNvGraphicFramePr/>
                <a:graphic xmlns:a="http://schemas.openxmlformats.org/drawingml/2006/main">
                  <a:graphicData uri="http://schemas.microsoft.com/office/word/2010/wordprocessingGroup">
                    <wpg:wgp>
                      <wpg:cNvGrpSpPr/>
                      <wpg:grpSpPr>
                        <a:xfrm>
                          <a:off x="0" y="0"/>
                          <a:ext cx="6115558" cy="38100"/>
                          <a:chOff x="0" y="0"/>
                          <a:chExt cx="6115558" cy="38100"/>
                        </a:xfrm>
                      </wpg:grpSpPr>
                      <wps:wsp>
                        <wps:cNvPr id="245928" name="Shape 245928"/>
                        <wps:cNvSpPr/>
                        <wps:spPr>
                          <a:xfrm>
                            <a:off x="0" y="0"/>
                            <a:ext cx="6115558" cy="38100"/>
                          </a:xfrm>
                          <a:custGeom>
                            <a:avLst/>
                            <a:gdLst/>
                            <a:ahLst/>
                            <a:cxnLst/>
                            <a:rect l="0" t="0" r="0" b="0"/>
                            <a:pathLst>
                              <a:path w="6115558" h="38100">
                                <a:moveTo>
                                  <a:pt x="0" y="0"/>
                                </a:moveTo>
                                <a:lnTo>
                                  <a:pt x="6115558" y="0"/>
                                </a:lnTo>
                                <a:lnTo>
                                  <a:pt x="611555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inline>
            </w:drawing>
          </mc:Choice>
          <mc:Fallback xmlns:a="http://schemas.openxmlformats.org/drawingml/2006/main">
            <w:pict>
              <v:group id="Group 229707" style="width:481.54pt;height:3pt;mso-position-horizontal-relative:char;mso-position-vertical-relative:line" coordsize="61155,381">
                <v:shape id="Shape 245929" style="position:absolute;width:61155;height:381;left:0;top:0;" coordsize="6115558,38100" path="m0,0l6115558,0l6115558,38100l0,38100l0,0">
                  <v:stroke weight="0pt" endcap="flat" joinstyle="miter" miterlimit="10" on="false" color="#000000" opacity="0"/>
                  <v:fill on="true" color="#622423"/>
                </v:shape>
              </v:group>
            </w:pict>
          </mc:Fallback>
        </mc:AlternateContent>
      </w:r>
    </w:p>
    <w:p w:rsidR="00DA4B93" w:rsidRDefault="0016795F">
      <w:pPr>
        <w:spacing w:after="24" w:line="259" w:lineRule="auto"/>
        <w:ind w:left="142" w:firstLine="0"/>
        <w:jc w:val="left"/>
      </w:pPr>
      <w:r>
        <w:rPr>
          <w:rFonts w:ascii="Calibri" w:eastAsia="Calibri" w:hAnsi="Calibri" w:cs="Calibri"/>
          <w:sz w:val="22"/>
        </w:rPr>
        <w:t xml:space="preserve"> </w:t>
      </w:r>
    </w:p>
    <w:tbl>
      <w:tblPr>
        <w:tblStyle w:val="TableGrid"/>
        <w:tblW w:w="9357" w:type="dxa"/>
        <w:tblInd w:w="142" w:type="dxa"/>
        <w:tblCellMar>
          <w:top w:w="52" w:type="dxa"/>
          <w:left w:w="139" w:type="dxa"/>
        </w:tblCellMar>
        <w:tblLook w:val="04A0" w:firstRow="1" w:lastRow="0" w:firstColumn="1" w:lastColumn="0" w:noHBand="0" w:noVBand="1"/>
      </w:tblPr>
      <w:tblGrid>
        <w:gridCol w:w="2204"/>
        <w:gridCol w:w="3130"/>
        <w:gridCol w:w="1845"/>
        <w:gridCol w:w="2178"/>
      </w:tblGrid>
      <w:tr w:rsidR="00DA4B93">
        <w:trPr>
          <w:trHeight w:val="1390"/>
        </w:trPr>
        <w:tc>
          <w:tcPr>
            <w:tcW w:w="1843" w:type="dxa"/>
            <w:tcBorders>
              <w:top w:val="nil"/>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 w:firstLine="0"/>
              <w:jc w:val="left"/>
            </w:pPr>
            <w:r>
              <w:t xml:space="preserve">психолого-педагогическая диагностика готовности к переходу на среднюю ступень общего образования (при наличии необходимости) </w:t>
            </w:r>
          </w:p>
        </w:tc>
        <w:tc>
          <w:tcPr>
            <w:tcW w:w="186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индивидуально </w:t>
            </w:r>
          </w:p>
        </w:tc>
        <w:tc>
          <w:tcPr>
            <w:tcW w:w="224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в течение учебного года в 4 классах</w:t>
            </w:r>
            <w:r>
              <w:rPr>
                <w:b/>
              </w:rPr>
              <w:t xml:space="preserve"> </w:t>
            </w:r>
          </w:p>
        </w:tc>
      </w:tr>
      <w:tr w:rsidR="00DA4B93">
        <w:trPr>
          <w:trHeight w:val="1942"/>
        </w:trPr>
        <w:tc>
          <w:tcPr>
            <w:tcW w:w="1843" w:type="dxa"/>
            <w:tcBorders>
              <w:top w:val="single" w:sz="4" w:space="0" w:color="000000"/>
              <w:left w:val="single" w:sz="4" w:space="0" w:color="000000"/>
              <w:bottom w:val="single" w:sz="4" w:space="0" w:color="000000"/>
              <w:right w:val="single" w:sz="4" w:space="0" w:color="000000"/>
            </w:tcBorders>
          </w:tcPr>
          <w:p w:rsidR="00DA4B93" w:rsidRDefault="00DB14B9">
            <w:pPr>
              <w:spacing w:after="0" w:line="265" w:lineRule="auto"/>
              <w:ind w:left="2" w:right="23" w:firstLine="0"/>
              <w:jc w:val="left"/>
            </w:pPr>
            <w:r>
              <w:rPr>
                <w:b/>
              </w:rPr>
              <w:t>Коррекционн</w:t>
            </w:r>
            <w:r w:rsidR="0016795F">
              <w:rPr>
                <w:b/>
              </w:rPr>
              <w:t>о-</w:t>
            </w:r>
          </w:p>
          <w:p w:rsidR="00DA4B93" w:rsidRDefault="0016795F">
            <w:pPr>
              <w:spacing w:after="0" w:line="259" w:lineRule="auto"/>
              <w:ind w:left="2" w:firstLine="0"/>
              <w:jc w:val="left"/>
            </w:pPr>
            <w:r>
              <w:rPr>
                <w:b/>
              </w:rPr>
              <w:t>развивающая работа</w:t>
            </w:r>
            <w:r>
              <w:t xml:space="preserve"> </w:t>
            </w: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 w:firstLine="0"/>
              <w:jc w:val="left"/>
            </w:pPr>
            <w:r>
              <w:t xml:space="preserve">коррекционно-развивающие занятия </w:t>
            </w:r>
          </w:p>
        </w:tc>
        <w:tc>
          <w:tcPr>
            <w:tcW w:w="186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right="54" w:firstLine="0"/>
              <w:jc w:val="left"/>
            </w:pPr>
            <w:r>
              <w:t xml:space="preserve">индивидуальна я и (или) групповая </w:t>
            </w:r>
          </w:p>
        </w:tc>
        <w:tc>
          <w:tcPr>
            <w:tcW w:w="224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47" w:lineRule="auto"/>
              <w:ind w:left="0" w:firstLine="0"/>
              <w:jc w:val="left"/>
            </w:pPr>
            <w:r>
              <w:t xml:space="preserve">в течение учебного года в 1-4 классах, периодичность занятий в соответствии с </w:t>
            </w:r>
          </w:p>
          <w:p w:rsidR="00DA4B93" w:rsidRDefault="0016795F">
            <w:pPr>
              <w:spacing w:after="19" w:line="259" w:lineRule="auto"/>
              <w:ind w:left="0" w:firstLine="0"/>
              <w:jc w:val="left"/>
            </w:pPr>
            <w:r>
              <w:t xml:space="preserve">рекомендациями </w:t>
            </w:r>
          </w:p>
          <w:p w:rsidR="00DA4B93" w:rsidRDefault="0016795F">
            <w:pPr>
              <w:spacing w:after="0" w:line="259" w:lineRule="auto"/>
              <w:ind w:left="0" w:firstLine="0"/>
              <w:jc w:val="left"/>
            </w:pPr>
            <w:r>
              <w:t>ПМПк</w:t>
            </w:r>
            <w:r>
              <w:rPr>
                <w:b/>
              </w:rPr>
              <w:t xml:space="preserve"> </w:t>
            </w:r>
          </w:p>
        </w:tc>
      </w:tr>
      <w:tr w:rsidR="00DA4B93">
        <w:trPr>
          <w:trHeight w:val="1666"/>
        </w:trPr>
        <w:tc>
          <w:tcPr>
            <w:tcW w:w="1843" w:type="dxa"/>
            <w:tcBorders>
              <w:top w:val="single" w:sz="4" w:space="0" w:color="000000"/>
              <w:left w:val="single" w:sz="4" w:space="0" w:color="000000"/>
              <w:bottom w:val="single" w:sz="4" w:space="0" w:color="000000"/>
              <w:right w:val="single" w:sz="4" w:space="0" w:color="000000"/>
            </w:tcBorders>
          </w:tcPr>
          <w:p w:rsidR="00DA4B93" w:rsidRDefault="00DB14B9">
            <w:pPr>
              <w:spacing w:after="0" w:line="259" w:lineRule="auto"/>
              <w:ind w:left="2" w:firstLine="0"/>
              <w:jc w:val="left"/>
            </w:pPr>
            <w:r>
              <w:rPr>
                <w:b/>
              </w:rPr>
              <w:t>Консультиров</w:t>
            </w:r>
            <w:r w:rsidR="0016795F">
              <w:rPr>
                <w:b/>
              </w:rPr>
              <w:t>ание</w:t>
            </w:r>
            <w:r w:rsidR="0016795F">
              <w:t xml:space="preserve"> </w:t>
            </w: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 w:firstLine="0"/>
              <w:jc w:val="left"/>
            </w:pPr>
            <w:r>
              <w:t xml:space="preserve">родителей и педагогов </w:t>
            </w:r>
          </w:p>
          <w:p w:rsidR="00DA4B93" w:rsidRDefault="0016795F">
            <w:pPr>
              <w:spacing w:after="22" w:line="259" w:lineRule="auto"/>
              <w:ind w:left="3" w:firstLine="0"/>
              <w:jc w:val="left"/>
            </w:pPr>
            <w:r>
              <w:t xml:space="preserve"> </w:t>
            </w:r>
          </w:p>
          <w:p w:rsidR="00DA4B93" w:rsidRDefault="0016795F">
            <w:pPr>
              <w:spacing w:after="0" w:line="259" w:lineRule="auto"/>
              <w:ind w:left="3" w:firstLine="0"/>
              <w:jc w:val="left"/>
            </w:pPr>
            <w:r>
              <w:t xml:space="preserve">родителей и педагогов </w:t>
            </w:r>
          </w:p>
          <w:p w:rsidR="00DA4B93" w:rsidRDefault="0016795F">
            <w:pPr>
              <w:spacing w:after="0" w:line="259" w:lineRule="auto"/>
              <w:ind w:left="3" w:firstLine="0"/>
              <w:jc w:val="left"/>
            </w:pPr>
            <w:r>
              <w:t xml:space="preserve"> </w:t>
            </w:r>
          </w:p>
          <w:p w:rsidR="00DA4B93" w:rsidRDefault="0016795F">
            <w:pPr>
              <w:spacing w:after="0" w:line="259" w:lineRule="auto"/>
              <w:ind w:left="3" w:firstLine="0"/>
              <w:jc w:val="left"/>
            </w:pPr>
            <w:r>
              <w:t xml:space="preserve">обучающихся с ЗПР по запросам </w:t>
            </w:r>
          </w:p>
        </w:tc>
        <w:tc>
          <w:tcPr>
            <w:tcW w:w="186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индивидуально </w:t>
            </w:r>
          </w:p>
          <w:p w:rsidR="00DA4B93" w:rsidRDefault="0016795F">
            <w:pPr>
              <w:spacing w:after="20" w:line="259" w:lineRule="auto"/>
              <w:ind w:left="0" w:right="49" w:firstLine="0"/>
              <w:jc w:val="center"/>
            </w:pPr>
            <w:r>
              <w:t xml:space="preserve"> </w:t>
            </w:r>
          </w:p>
          <w:p w:rsidR="00DA4B93" w:rsidRDefault="0016795F">
            <w:pPr>
              <w:spacing w:after="0" w:line="259" w:lineRule="auto"/>
              <w:ind w:left="2" w:firstLine="0"/>
              <w:jc w:val="left"/>
            </w:pPr>
            <w:r>
              <w:t xml:space="preserve">на ПМПк </w:t>
            </w:r>
          </w:p>
        </w:tc>
        <w:tc>
          <w:tcPr>
            <w:tcW w:w="224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в течение учебного года по запросу,        по ежегодному плану и по мере необходимости</w:t>
            </w:r>
            <w:r>
              <w:rPr>
                <w:b/>
              </w:rPr>
              <w:t xml:space="preserve"> </w:t>
            </w:r>
          </w:p>
        </w:tc>
      </w:tr>
      <w:tr w:rsidR="00DA4B93">
        <w:trPr>
          <w:trHeight w:val="2770"/>
        </w:trPr>
        <w:tc>
          <w:tcPr>
            <w:tcW w:w="1843" w:type="dxa"/>
            <w:tcBorders>
              <w:top w:val="single" w:sz="4" w:space="0" w:color="000000"/>
              <w:left w:val="single" w:sz="4" w:space="0" w:color="000000"/>
              <w:bottom w:val="single" w:sz="4" w:space="0" w:color="000000"/>
              <w:right w:val="single" w:sz="4" w:space="0" w:color="000000"/>
            </w:tcBorders>
          </w:tcPr>
          <w:p w:rsidR="00DA4B93" w:rsidRDefault="0016795F" w:rsidP="00DB14B9">
            <w:pPr>
              <w:spacing w:after="0" w:line="259" w:lineRule="auto"/>
              <w:ind w:left="2" w:firstLine="0"/>
              <w:jc w:val="left"/>
            </w:pPr>
            <w:r>
              <w:rPr>
                <w:b/>
              </w:rPr>
              <w:t xml:space="preserve">Психологическое просвещение и </w:t>
            </w:r>
          </w:p>
          <w:p w:rsidR="00DA4B93" w:rsidRDefault="0016795F" w:rsidP="00DB14B9">
            <w:pPr>
              <w:spacing w:after="10" w:line="259" w:lineRule="auto"/>
              <w:ind w:left="2" w:firstLine="0"/>
              <w:jc w:val="left"/>
            </w:pPr>
            <w:r>
              <w:rPr>
                <w:b/>
              </w:rPr>
              <w:t>профилактика</w:t>
            </w:r>
            <w:r>
              <w:t xml:space="preserve"> </w:t>
            </w: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77" w:lineRule="auto"/>
              <w:ind w:left="3" w:firstLine="0"/>
              <w:jc w:val="left"/>
            </w:pPr>
            <w:r>
              <w:t xml:space="preserve">выступления на родительских собраниях </w:t>
            </w:r>
          </w:p>
          <w:p w:rsidR="00DA4B93" w:rsidRDefault="0016795F">
            <w:pPr>
              <w:spacing w:after="0" w:line="259" w:lineRule="auto"/>
              <w:ind w:left="3" w:firstLine="0"/>
              <w:jc w:val="left"/>
            </w:pPr>
            <w:r>
              <w:t xml:space="preserve"> </w:t>
            </w:r>
          </w:p>
          <w:p w:rsidR="00DA4B93" w:rsidRDefault="0016795F">
            <w:pPr>
              <w:spacing w:after="0" w:line="278" w:lineRule="auto"/>
              <w:ind w:left="3" w:firstLine="0"/>
            </w:pPr>
            <w:r>
              <w:t xml:space="preserve">выступления на плановых заседаниях ПМПк </w:t>
            </w:r>
          </w:p>
          <w:p w:rsidR="00DA4B93" w:rsidRDefault="0016795F">
            <w:pPr>
              <w:spacing w:after="0" w:line="259" w:lineRule="auto"/>
              <w:ind w:left="0" w:right="43" w:firstLine="0"/>
              <w:jc w:val="center"/>
            </w:pPr>
            <w:r>
              <w:t xml:space="preserve"> </w:t>
            </w:r>
          </w:p>
          <w:p w:rsidR="00DA4B93" w:rsidRDefault="0016795F">
            <w:pPr>
              <w:spacing w:after="0" w:line="259" w:lineRule="auto"/>
              <w:ind w:left="3" w:firstLine="0"/>
              <w:jc w:val="left"/>
            </w:pPr>
            <w:r>
              <w:t xml:space="preserve">выступления на заседаниях методических объединений и педагогических советах </w:t>
            </w:r>
          </w:p>
        </w:tc>
        <w:tc>
          <w:tcPr>
            <w:tcW w:w="186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групповая </w:t>
            </w:r>
          </w:p>
          <w:p w:rsidR="00DA4B93" w:rsidRDefault="0016795F">
            <w:pPr>
              <w:spacing w:after="0" w:line="259" w:lineRule="auto"/>
              <w:ind w:left="0" w:right="49" w:firstLine="0"/>
              <w:jc w:val="center"/>
            </w:pPr>
            <w:r>
              <w:t xml:space="preserve"> </w:t>
            </w:r>
          </w:p>
          <w:p w:rsidR="00DA4B93" w:rsidRDefault="0016795F">
            <w:pPr>
              <w:spacing w:after="21" w:line="259" w:lineRule="auto"/>
              <w:ind w:left="0" w:right="49" w:firstLine="0"/>
              <w:jc w:val="center"/>
            </w:pPr>
            <w:r>
              <w:t xml:space="preserve"> </w:t>
            </w:r>
          </w:p>
          <w:p w:rsidR="00DA4B93" w:rsidRDefault="0016795F">
            <w:pPr>
              <w:spacing w:after="0" w:line="259" w:lineRule="auto"/>
              <w:ind w:left="2" w:firstLine="0"/>
              <w:jc w:val="left"/>
            </w:pPr>
            <w:r>
              <w:t xml:space="preserve">групповая </w:t>
            </w:r>
          </w:p>
          <w:p w:rsidR="00DA4B93" w:rsidRDefault="0016795F">
            <w:pPr>
              <w:spacing w:after="0" w:line="259" w:lineRule="auto"/>
              <w:ind w:left="0" w:right="49" w:firstLine="0"/>
              <w:jc w:val="center"/>
            </w:pPr>
            <w:r>
              <w:t xml:space="preserve"> </w:t>
            </w:r>
          </w:p>
          <w:p w:rsidR="00DA4B93" w:rsidRDefault="0016795F">
            <w:pPr>
              <w:spacing w:after="0" w:line="259" w:lineRule="auto"/>
              <w:ind w:left="2" w:firstLine="806"/>
              <w:jc w:val="left"/>
            </w:pPr>
            <w:r>
              <w:t xml:space="preserve"> групповая </w:t>
            </w:r>
          </w:p>
        </w:tc>
        <w:tc>
          <w:tcPr>
            <w:tcW w:w="224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3" w:lineRule="auto"/>
              <w:ind w:left="0" w:right="203" w:firstLine="0"/>
              <w:jc w:val="left"/>
            </w:pPr>
            <w:r>
              <w:t xml:space="preserve">по плану работы психолога ежегодно согласно ежегодному плану работы ПМПк по плану работы психолога ежегодно </w:t>
            </w:r>
          </w:p>
          <w:p w:rsidR="00DA4B93" w:rsidRDefault="0016795F">
            <w:pPr>
              <w:spacing w:after="0" w:line="259" w:lineRule="auto"/>
              <w:ind w:left="0" w:right="51" w:firstLine="0"/>
              <w:jc w:val="center"/>
            </w:pPr>
            <w:r>
              <w:t xml:space="preserve"> </w:t>
            </w:r>
          </w:p>
        </w:tc>
      </w:tr>
      <w:tr w:rsidR="00DA4B93">
        <w:trPr>
          <w:trHeight w:val="2494"/>
        </w:trPr>
        <w:tc>
          <w:tcPr>
            <w:tcW w:w="18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rPr>
                <w:b/>
              </w:rPr>
              <w:lastRenderedPageBreak/>
              <w:t>Экспертно</w:t>
            </w:r>
            <w:r w:rsidR="00DB14B9">
              <w:rPr>
                <w:b/>
              </w:rPr>
              <w:t>-</w:t>
            </w:r>
            <w:r>
              <w:rPr>
                <w:b/>
              </w:rPr>
              <w:t>методическая деятельность</w:t>
            </w:r>
            <w:r>
              <w:t xml:space="preserve"> </w:t>
            </w: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 w:firstLine="0"/>
              <w:jc w:val="left"/>
            </w:pPr>
            <w:r>
              <w:t xml:space="preserve">выявление, анализ динамики развития обучающихся, разработка раздела психологической коррекции в адаптированной основной образовательной программе, корректировка планирования коррекционно-развивающей работы  </w:t>
            </w:r>
          </w:p>
        </w:tc>
        <w:tc>
          <w:tcPr>
            <w:tcW w:w="186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индивидуально </w:t>
            </w:r>
          </w:p>
        </w:tc>
        <w:tc>
          <w:tcPr>
            <w:tcW w:w="2247" w:type="dxa"/>
            <w:tcBorders>
              <w:top w:val="single" w:sz="4" w:space="0" w:color="000000"/>
              <w:left w:val="single" w:sz="4" w:space="0" w:color="000000"/>
              <w:bottom w:val="single" w:sz="4" w:space="0" w:color="000000"/>
              <w:right w:val="single" w:sz="4" w:space="0" w:color="000000"/>
            </w:tcBorders>
          </w:tcPr>
          <w:p w:rsidR="00DA4B93" w:rsidRDefault="0016795F">
            <w:pPr>
              <w:spacing w:after="42" w:line="238" w:lineRule="auto"/>
              <w:ind w:left="0" w:firstLine="0"/>
              <w:jc w:val="left"/>
            </w:pPr>
            <w:r>
              <w:t xml:space="preserve">по мере необходимости в течение учебного </w:t>
            </w:r>
          </w:p>
          <w:p w:rsidR="00DA4B93" w:rsidRDefault="0016795F">
            <w:pPr>
              <w:spacing w:after="0" w:line="259" w:lineRule="auto"/>
              <w:ind w:left="0" w:right="574" w:firstLine="0"/>
              <w:jc w:val="left"/>
            </w:pPr>
            <w:r>
              <w:t>года  ежегодно</w:t>
            </w:r>
            <w:r>
              <w:rPr>
                <w:b/>
              </w:rPr>
              <w:t xml:space="preserve"> </w:t>
            </w:r>
          </w:p>
        </w:tc>
      </w:tr>
    </w:tbl>
    <w:p w:rsidR="00DA4B93" w:rsidRDefault="0016795F">
      <w:pPr>
        <w:spacing w:after="69" w:line="259" w:lineRule="auto"/>
        <w:ind w:left="0" w:firstLine="0"/>
        <w:jc w:val="left"/>
      </w:pPr>
      <w:r>
        <w:rPr>
          <w:b/>
        </w:rPr>
        <w:t xml:space="preserve"> </w:t>
      </w:r>
    </w:p>
    <w:p w:rsidR="00DA4B93" w:rsidRDefault="0016795F">
      <w:pPr>
        <w:spacing w:after="56" w:line="265" w:lineRule="auto"/>
        <w:ind w:left="185" w:right="182"/>
        <w:jc w:val="center"/>
      </w:pPr>
      <w:r>
        <w:rPr>
          <w:b/>
        </w:rPr>
        <w:t xml:space="preserve">Медицинское сопровождение включает </w:t>
      </w:r>
    </w:p>
    <w:p w:rsidR="00DA4B93" w:rsidRDefault="0016795F">
      <w:pPr>
        <w:ind w:left="-5"/>
      </w:pPr>
      <w:r>
        <w:t>(осуществляется по договору с медицинскими работниками, работающими в ЦГБОУ №1 а также внешними специалистами, у которых наблюдается обучающийся)</w:t>
      </w:r>
      <w:r>
        <w:rPr>
          <w:b/>
        </w:rPr>
        <w:t xml:space="preserve">: </w:t>
      </w:r>
    </w:p>
    <w:p w:rsidR="00DA4B93" w:rsidRDefault="0016795F">
      <w:pPr>
        <w:ind w:left="-5"/>
      </w:pPr>
      <w:r>
        <w:rPr>
          <w:b/>
        </w:rPr>
        <w:t xml:space="preserve">Обследование состояния здоровья обучающегося ПМПк: </w:t>
      </w:r>
      <w:r>
        <w:t>анализ данных медицинской карты, при необходимости направление запроса в поликлинику (при недостаточности данных медицинской карты), оформление медицинского представления на ПМПк, изучение рекомендаций индивидуальной программы реабилитации (в случае наличия инвалидности и при предоставлении ИПР родителями (законными представителями) для ознакомления работникам школы).</w:t>
      </w:r>
      <w:r>
        <w:rPr>
          <w:b/>
        </w:rPr>
        <w:t xml:space="preserve"> </w:t>
      </w:r>
    </w:p>
    <w:p w:rsidR="00DA4B93" w:rsidRDefault="0016795F">
      <w:pPr>
        <w:ind w:left="-5"/>
      </w:pPr>
      <w:r>
        <w:rPr>
          <w:b/>
        </w:rPr>
        <w:t xml:space="preserve">Анализ состояния здоровья обучающегося и реализацию рекомендаций по итогам ежегодной диспансеризации и ИПР: </w:t>
      </w:r>
      <w:r>
        <w:t>изучение</w:t>
      </w:r>
      <w:r>
        <w:rPr>
          <w:b/>
        </w:rPr>
        <w:t xml:space="preserve"> </w:t>
      </w:r>
      <w:r>
        <w:t>итогового заключения  педиатра после диспансеризации</w:t>
      </w:r>
      <w:r>
        <w:rPr>
          <w:b/>
        </w:rPr>
        <w:t xml:space="preserve"> </w:t>
      </w:r>
      <w:r>
        <w:t>и рекомендаций</w:t>
      </w:r>
      <w:r>
        <w:rPr>
          <w:b/>
        </w:rPr>
        <w:t xml:space="preserve"> </w:t>
      </w:r>
      <w:r>
        <w:t xml:space="preserve">специалистов, доведение рекомендаций до сведения родителей, классного руководителя и других работников школы, реализация рекомендаций согласно ИПР.                                                     </w:t>
      </w:r>
      <w:r>
        <w:rPr>
          <w:b/>
        </w:rPr>
        <w:t xml:space="preserve"> </w:t>
      </w:r>
    </w:p>
    <w:p w:rsidR="00DA4B93" w:rsidRDefault="0016795F">
      <w:pPr>
        <w:ind w:left="-5" w:right="4"/>
      </w:pPr>
      <w:r>
        <w:rPr>
          <w:b/>
        </w:rPr>
        <w:t xml:space="preserve">Динамическое наблюдение у внешних специалистов: </w:t>
      </w:r>
      <w:r>
        <w:t>наблюдение у врача-невропатолога, детского психоневролога и (или) других специалистов в случае наличия таковой необходимости.</w:t>
      </w:r>
      <w:r>
        <w:rPr>
          <w:b/>
        </w:rPr>
        <w:t xml:space="preserve"> </w:t>
      </w:r>
    </w:p>
    <w:p w:rsidR="00DA4B93" w:rsidRDefault="00DB14B9">
      <w:pPr>
        <w:spacing w:after="0" w:line="265" w:lineRule="auto"/>
        <w:ind w:left="185" w:right="175"/>
        <w:jc w:val="center"/>
      </w:pPr>
      <w:r>
        <w:rPr>
          <w:b/>
        </w:rPr>
        <w:t xml:space="preserve">        </w:t>
      </w:r>
      <w:r w:rsidR="0016795F">
        <w:rPr>
          <w:b/>
        </w:rPr>
        <w:t xml:space="preserve">План реализации коррекционных мероприятий в рамках                  медицинского сопровождения </w:t>
      </w:r>
    </w:p>
    <w:tbl>
      <w:tblPr>
        <w:tblStyle w:val="TableGrid"/>
        <w:tblW w:w="9357" w:type="dxa"/>
        <w:tblInd w:w="142" w:type="dxa"/>
        <w:tblCellMar>
          <w:top w:w="53" w:type="dxa"/>
          <w:left w:w="139" w:type="dxa"/>
          <w:right w:w="115" w:type="dxa"/>
        </w:tblCellMar>
        <w:tblLook w:val="04A0" w:firstRow="1" w:lastRow="0" w:firstColumn="1" w:lastColumn="0" w:noHBand="0" w:noVBand="1"/>
      </w:tblPr>
      <w:tblGrid>
        <w:gridCol w:w="3343"/>
        <w:gridCol w:w="2187"/>
        <w:gridCol w:w="3827"/>
      </w:tblGrid>
      <w:tr w:rsidR="00DA4B93">
        <w:trPr>
          <w:trHeight w:val="718"/>
        </w:trPr>
        <w:tc>
          <w:tcPr>
            <w:tcW w:w="334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8" w:firstLine="0"/>
              <w:jc w:val="center"/>
            </w:pPr>
            <w:r>
              <w:rPr>
                <w:b/>
              </w:rPr>
              <w:t xml:space="preserve">Мероприятие </w:t>
            </w:r>
          </w:p>
        </w:tc>
        <w:tc>
          <w:tcPr>
            <w:tcW w:w="21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center"/>
            </w:pPr>
            <w:r>
              <w:rPr>
                <w:b/>
              </w:rPr>
              <w:t xml:space="preserve">Форма проведения </w:t>
            </w:r>
          </w:p>
        </w:tc>
        <w:tc>
          <w:tcPr>
            <w:tcW w:w="38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center"/>
            </w:pPr>
            <w:r>
              <w:rPr>
                <w:b/>
              </w:rPr>
              <w:t>Сроки и регулярность  проведения</w:t>
            </w:r>
            <w:r>
              <w:t xml:space="preserve"> </w:t>
            </w:r>
          </w:p>
        </w:tc>
      </w:tr>
      <w:tr w:rsidR="00DA4B93">
        <w:trPr>
          <w:trHeight w:val="1390"/>
        </w:trPr>
        <w:tc>
          <w:tcPr>
            <w:tcW w:w="334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обследование состояния здоровья обучающегося для ПМПк: </w:t>
            </w:r>
          </w:p>
        </w:tc>
        <w:tc>
          <w:tcPr>
            <w:tcW w:w="21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индивидуальная </w:t>
            </w:r>
          </w:p>
        </w:tc>
        <w:tc>
          <w:tcPr>
            <w:tcW w:w="38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при поступлении обучающегося с ОВЗ в школу, затем в период обучения (по необходимости, но не реже одного раза в учебном году)</w:t>
            </w:r>
            <w:r>
              <w:rPr>
                <w:b/>
              </w:rPr>
              <w:t xml:space="preserve"> </w:t>
            </w:r>
          </w:p>
        </w:tc>
      </w:tr>
      <w:tr w:rsidR="00DA4B93">
        <w:trPr>
          <w:trHeight w:val="1457"/>
        </w:trPr>
        <w:tc>
          <w:tcPr>
            <w:tcW w:w="334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анализ состояния здоровья обучающегося и реализацию рекомендаций по итогам ежегодной диспансеризации и ИПР (в случае наличия) </w:t>
            </w:r>
          </w:p>
        </w:tc>
        <w:tc>
          <w:tcPr>
            <w:tcW w:w="21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индивидуальная </w:t>
            </w:r>
          </w:p>
        </w:tc>
        <w:tc>
          <w:tcPr>
            <w:tcW w:w="38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Согласно графику диспансеризации и (или) ежегодного освидетельствования в бюро медико-социальной экспертизы </w:t>
            </w:r>
          </w:p>
        </w:tc>
      </w:tr>
      <w:tr w:rsidR="00DA4B93">
        <w:trPr>
          <w:trHeight w:val="607"/>
        </w:trPr>
        <w:tc>
          <w:tcPr>
            <w:tcW w:w="334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lastRenderedPageBreak/>
              <w:t xml:space="preserve">динамическое наблюдение у внешних специалистов </w:t>
            </w:r>
          </w:p>
        </w:tc>
        <w:tc>
          <w:tcPr>
            <w:tcW w:w="218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индивидуальная </w:t>
            </w:r>
          </w:p>
        </w:tc>
        <w:tc>
          <w:tcPr>
            <w:tcW w:w="382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определяет внешний врачспециалист</w:t>
            </w:r>
            <w:r>
              <w:rPr>
                <w:b/>
              </w:rPr>
              <w:t xml:space="preserve"> </w:t>
            </w:r>
          </w:p>
        </w:tc>
      </w:tr>
    </w:tbl>
    <w:p w:rsidR="00DA4B93" w:rsidRDefault="0016795F">
      <w:pPr>
        <w:spacing w:after="16" w:line="259" w:lineRule="auto"/>
        <w:ind w:left="0" w:firstLine="0"/>
        <w:jc w:val="left"/>
      </w:pPr>
      <w:r>
        <w:rPr>
          <w:b/>
        </w:rPr>
        <w:t xml:space="preserve"> </w:t>
      </w:r>
    </w:p>
    <w:p w:rsidR="00DA4B93" w:rsidRDefault="0016795F">
      <w:pPr>
        <w:spacing w:after="70" w:line="259" w:lineRule="auto"/>
        <w:ind w:left="55" w:firstLine="0"/>
        <w:jc w:val="center"/>
      </w:pPr>
      <w:r>
        <w:rPr>
          <w:b/>
        </w:rPr>
        <w:t xml:space="preserve"> </w:t>
      </w:r>
    </w:p>
    <w:p w:rsidR="00DA4B93" w:rsidRDefault="0016795F">
      <w:pPr>
        <w:spacing w:after="59" w:line="259" w:lineRule="auto"/>
        <w:ind w:left="-15" w:right="809" w:firstLine="2576"/>
        <w:jc w:val="left"/>
      </w:pPr>
      <w:r>
        <w:rPr>
          <w:b/>
        </w:rPr>
        <w:t xml:space="preserve">Педагогическое сопровождение включает  </w:t>
      </w:r>
      <w:r>
        <w:rPr>
          <w:b/>
          <w:i/>
        </w:rPr>
        <w:t xml:space="preserve">Педагогическое сопровождение классного руководителя и специалистов. </w:t>
      </w:r>
    </w:p>
    <w:p w:rsidR="00DA4B93" w:rsidRDefault="0016795F">
      <w:pPr>
        <w:ind w:left="-5" w:right="2"/>
      </w:pPr>
      <w:r>
        <w:rPr>
          <w:b/>
        </w:rPr>
        <w:t xml:space="preserve">Наблюдение динамики освоения ребёнком учебной деятельности: </w:t>
      </w:r>
      <w:r>
        <w:t xml:space="preserve">динамический анализ эффективности учебной деятельности обучающегося с ОВЗ на основе наблюдений на уроках и по итогам срезов, самостоятельных и контрольных работ. </w:t>
      </w:r>
    </w:p>
    <w:p w:rsidR="00DA4B93" w:rsidRDefault="0016795F">
      <w:pPr>
        <w:ind w:left="-5" w:right="4"/>
      </w:pPr>
      <w:r>
        <w:rPr>
          <w:b/>
        </w:rPr>
        <w:t>Оказание индивидуально ориентированной коррекционной помощи:</w:t>
      </w:r>
      <w:r>
        <w:t xml:space="preserve"> коррекционная помощь учителей, направленная на преодоление выявленных затруднений в учебной деятельности.</w:t>
      </w:r>
      <w:r>
        <w:rPr>
          <w:b/>
        </w:rPr>
        <w:t xml:space="preserve"> </w:t>
      </w:r>
    </w:p>
    <w:p w:rsidR="00DA4B93" w:rsidRDefault="0016795F">
      <w:pPr>
        <w:ind w:left="-5"/>
      </w:pPr>
      <w:r>
        <w:rPr>
          <w:b/>
        </w:rPr>
        <w:t>Экспертно-методическая деятельность:</w:t>
      </w:r>
      <w:r>
        <w:t xml:space="preserve"> участие в заседаниях ПМПк школы, в разработке и реализации АООП, в выборе методов и средств обучения и коррекционной помощи.</w:t>
      </w:r>
      <w:r>
        <w:rPr>
          <w:b/>
        </w:rPr>
        <w:t xml:space="preserve"> </w:t>
      </w:r>
    </w:p>
    <w:p w:rsidR="00DA4B93" w:rsidRDefault="0016795F">
      <w:pPr>
        <w:ind w:left="-5" w:right="5"/>
      </w:pPr>
      <w:r>
        <w:rPr>
          <w:b/>
        </w:rPr>
        <w:t>Консультационная работа:</w:t>
      </w:r>
      <w:r>
        <w:t xml:space="preserve"> совместные консультации со специалистами ПМПк и родителями (законными представителями) обучающегося при разработке и в ходе реализации АООП, в ходе обучения.</w:t>
      </w:r>
      <w:r>
        <w:rPr>
          <w:b/>
        </w:rPr>
        <w:t xml:space="preserve"> </w:t>
      </w:r>
    </w:p>
    <w:p w:rsidR="00DA4B93" w:rsidRDefault="0016795F">
      <w:pPr>
        <w:spacing w:after="0" w:line="265" w:lineRule="auto"/>
        <w:ind w:left="185" w:right="175"/>
        <w:jc w:val="center"/>
      </w:pPr>
      <w:r>
        <w:rPr>
          <w:b/>
        </w:rPr>
        <w:t xml:space="preserve">План реализации коррекционных мероприятий в рамках педагогического сопровождения, осуществляемого классным руководителем и специалистами </w:t>
      </w:r>
    </w:p>
    <w:tbl>
      <w:tblPr>
        <w:tblStyle w:val="TableGrid"/>
        <w:tblW w:w="9216" w:type="dxa"/>
        <w:tblInd w:w="142" w:type="dxa"/>
        <w:tblCellMar>
          <w:top w:w="54" w:type="dxa"/>
          <w:left w:w="106" w:type="dxa"/>
          <w:right w:w="58" w:type="dxa"/>
        </w:tblCellMar>
        <w:tblLook w:val="04A0" w:firstRow="1" w:lastRow="0" w:firstColumn="1" w:lastColumn="0" w:noHBand="0" w:noVBand="1"/>
      </w:tblPr>
      <w:tblGrid>
        <w:gridCol w:w="3519"/>
        <w:gridCol w:w="2295"/>
        <w:gridCol w:w="3402"/>
      </w:tblGrid>
      <w:tr w:rsidR="00DA4B93">
        <w:trPr>
          <w:trHeight w:val="718"/>
        </w:trPr>
        <w:tc>
          <w:tcPr>
            <w:tcW w:w="351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52" w:firstLine="0"/>
              <w:jc w:val="center"/>
            </w:pPr>
            <w:r>
              <w:rPr>
                <w:b/>
              </w:rPr>
              <w:t xml:space="preserve">Мероприятие </w:t>
            </w:r>
          </w:p>
        </w:tc>
        <w:tc>
          <w:tcPr>
            <w:tcW w:w="229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5" w:firstLine="0"/>
            </w:pPr>
            <w:r>
              <w:rPr>
                <w:b/>
              </w:rPr>
              <w:t xml:space="preserve">Форма проведения </w:t>
            </w: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center"/>
            </w:pPr>
            <w:r>
              <w:rPr>
                <w:b/>
              </w:rPr>
              <w:t>Сроки и регулярность  проведения</w:t>
            </w:r>
            <w:r>
              <w:t xml:space="preserve"> </w:t>
            </w:r>
          </w:p>
        </w:tc>
      </w:tr>
      <w:tr w:rsidR="00DA4B93">
        <w:trPr>
          <w:trHeight w:val="1030"/>
        </w:trPr>
        <w:tc>
          <w:tcPr>
            <w:tcW w:w="351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right="41" w:firstLine="0"/>
              <w:jc w:val="left"/>
            </w:pPr>
            <w:r>
              <w:t xml:space="preserve">наблюдение динамики освоения ребенком учебной деятельности (АООП НОО) </w:t>
            </w:r>
          </w:p>
        </w:tc>
        <w:tc>
          <w:tcPr>
            <w:tcW w:w="229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5" w:firstLine="0"/>
              <w:jc w:val="left"/>
            </w:pPr>
            <w:r>
              <w:t xml:space="preserve">индивидуальная или групповая </w:t>
            </w: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регулярно в цикле учебного года по учебным триместрам </w:t>
            </w:r>
          </w:p>
        </w:tc>
      </w:tr>
    </w:tbl>
    <w:p w:rsidR="00DA4B93" w:rsidRDefault="0016795F">
      <w:pPr>
        <w:tabs>
          <w:tab w:val="center" w:pos="7529"/>
        </w:tabs>
        <w:spacing w:after="161"/>
        <w:ind w:left="0" w:firstLine="0"/>
        <w:jc w:val="left"/>
      </w:pPr>
      <w:r>
        <w:rPr>
          <w:rFonts w:ascii="Calibri" w:eastAsia="Calibri" w:hAnsi="Calibri" w:cs="Calibri"/>
          <w:sz w:val="34"/>
          <w:vertAlign w:val="subscript"/>
        </w:rPr>
        <w:t xml:space="preserve"> </w:t>
      </w:r>
      <w:r>
        <w:rPr>
          <w:rFonts w:ascii="Calibri" w:eastAsia="Calibri" w:hAnsi="Calibri" w:cs="Calibri"/>
          <w:sz w:val="34"/>
          <w:vertAlign w:val="subscript"/>
        </w:rPr>
        <w:tab/>
      </w:r>
      <w:r>
        <w:t xml:space="preserve">Заместитель директора по УВР </w:t>
      </w:r>
    </w:p>
    <w:tbl>
      <w:tblPr>
        <w:tblStyle w:val="TableGrid"/>
        <w:tblW w:w="9216" w:type="dxa"/>
        <w:tblInd w:w="142" w:type="dxa"/>
        <w:tblCellMar>
          <w:top w:w="53" w:type="dxa"/>
          <w:left w:w="106" w:type="dxa"/>
        </w:tblCellMar>
        <w:tblLook w:val="04A0" w:firstRow="1" w:lastRow="0" w:firstColumn="1" w:lastColumn="0" w:noHBand="0" w:noVBand="1"/>
      </w:tblPr>
      <w:tblGrid>
        <w:gridCol w:w="3519"/>
        <w:gridCol w:w="2295"/>
        <w:gridCol w:w="3402"/>
      </w:tblGrid>
      <w:tr w:rsidR="00DA4B93">
        <w:trPr>
          <w:trHeight w:val="1666"/>
        </w:trPr>
        <w:tc>
          <w:tcPr>
            <w:tcW w:w="351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оказание индивидуально </w:t>
            </w:r>
          </w:p>
          <w:p w:rsidR="00DA4B93" w:rsidRDefault="0016795F">
            <w:pPr>
              <w:spacing w:after="0" w:line="259" w:lineRule="auto"/>
              <w:ind w:left="2" w:firstLine="0"/>
              <w:jc w:val="left"/>
            </w:pPr>
            <w:r>
              <w:t xml:space="preserve">ориентированной </w:t>
            </w:r>
          </w:p>
          <w:p w:rsidR="00DA4B93" w:rsidRDefault="0016795F">
            <w:pPr>
              <w:spacing w:after="0" w:line="259" w:lineRule="auto"/>
              <w:ind w:left="2" w:firstLine="0"/>
              <w:jc w:val="left"/>
            </w:pPr>
            <w:r>
              <w:t xml:space="preserve">коррекционной помощи                </w:t>
            </w:r>
          </w:p>
        </w:tc>
        <w:tc>
          <w:tcPr>
            <w:tcW w:w="2295" w:type="dxa"/>
            <w:tcBorders>
              <w:top w:val="single" w:sz="4" w:space="0" w:color="000000"/>
              <w:left w:val="single" w:sz="4" w:space="0" w:color="000000"/>
              <w:bottom w:val="single" w:sz="4" w:space="0" w:color="000000"/>
              <w:right w:val="single" w:sz="4" w:space="0" w:color="000000"/>
            </w:tcBorders>
          </w:tcPr>
          <w:p w:rsidR="00DA4B93" w:rsidRDefault="0016795F">
            <w:pPr>
              <w:spacing w:after="39" w:line="238" w:lineRule="auto"/>
              <w:ind w:left="0" w:firstLine="0"/>
              <w:jc w:val="left"/>
            </w:pPr>
            <w:r>
              <w:t xml:space="preserve">индивидуальная и (или) в подгруппах </w:t>
            </w:r>
          </w:p>
          <w:p w:rsidR="00DA4B93" w:rsidRDefault="0016795F">
            <w:pPr>
              <w:spacing w:after="0" w:line="259" w:lineRule="auto"/>
              <w:ind w:left="0" w:firstLine="0"/>
              <w:jc w:val="left"/>
            </w:pPr>
            <w:r>
              <w:t xml:space="preserve">по 2-4 человека </w:t>
            </w:r>
          </w:p>
          <w:p w:rsidR="00DA4B93" w:rsidRDefault="0016795F">
            <w:pPr>
              <w:spacing w:after="0" w:line="259" w:lineRule="auto"/>
              <w:ind w:left="0" w:right="50" w:firstLine="0"/>
              <w:jc w:val="center"/>
            </w:pPr>
            <w:r>
              <w:t xml:space="preserve"> </w:t>
            </w: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10" w:firstLine="0"/>
              <w:jc w:val="left"/>
            </w:pPr>
            <w:r>
              <w:t xml:space="preserve">регулярно в цикле учебного года (в часы индивидуальных консультаций, предусмотренных компонентом ОУ, а также согласно АООП) </w:t>
            </w:r>
          </w:p>
        </w:tc>
      </w:tr>
      <w:tr w:rsidR="00DA4B93">
        <w:trPr>
          <w:trHeight w:val="1666"/>
        </w:trPr>
        <w:tc>
          <w:tcPr>
            <w:tcW w:w="351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экспертно-методическая деятельность </w:t>
            </w:r>
          </w:p>
        </w:tc>
        <w:tc>
          <w:tcPr>
            <w:tcW w:w="229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индивидуальная </w:t>
            </w: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заседания ПМПк согласно графику (не менее одного раза в учебный год); разработка АООП, реализация АООП регулярно в цикле учебного года </w:t>
            </w:r>
          </w:p>
        </w:tc>
      </w:tr>
      <w:tr w:rsidR="00DA4B93">
        <w:trPr>
          <w:trHeight w:val="1114"/>
        </w:trPr>
        <w:tc>
          <w:tcPr>
            <w:tcW w:w="351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консультационная работа </w:t>
            </w:r>
          </w:p>
        </w:tc>
        <w:tc>
          <w:tcPr>
            <w:tcW w:w="229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индивидуальная </w:t>
            </w:r>
          </w:p>
        </w:tc>
        <w:tc>
          <w:tcPr>
            <w:tcW w:w="340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В течение учебного года (количество и периодичность консультаций по необходимости)</w:t>
            </w:r>
            <w:r>
              <w:rPr>
                <w:b/>
              </w:rPr>
              <w:t xml:space="preserve"> </w:t>
            </w:r>
          </w:p>
        </w:tc>
      </w:tr>
    </w:tbl>
    <w:p w:rsidR="00DA4B93" w:rsidRDefault="0016795F">
      <w:pPr>
        <w:spacing w:after="66" w:line="259" w:lineRule="auto"/>
        <w:ind w:left="0" w:firstLine="0"/>
        <w:jc w:val="left"/>
      </w:pPr>
      <w:r>
        <w:rPr>
          <w:b/>
        </w:rPr>
        <w:t xml:space="preserve"> </w:t>
      </w:r>
    </w:p>
    <w:p w:rsidR="00DA4B93" w:rsidRDefault="0016795F">
      <w:pPr>
        <w:spacing w:after="0" w:line="319" w:lineRule="auto"/>
        <w:ind w:left="-15" w:right="717" w:firstLine="2185"/>
      </w:pPr>
      <w:r>
        <w:rPr>
          <w:b/>
          <w:i/>
        </w:rPr>
        <w:lastRenderedPageBreak/>
        <w:t xml:space="preserve">Педагогическое сопровождение учителя-логопеда </w:t>
      </w:r>
      <w:r>
        <w:rPr>
          <w:b/>
        </w:rPr>
        <w:t>Диагностика уровня речевого развития обучающегося:</w:t>
      </w:r>
      <w:r>
        <w:t xml:space="preserve"> </w:t>
      </w:r>
    </w:p>
    <w:p w:rsidR="00DA4B93" w:rsidRDefault="0016795F">
      <w:pPr>
        <w:numPr>
          <w:ilvl w:val="0"/>
          <w:numId w:val="71"/>
        </w:numPr>
        <w:ind w:right="7" w:hanging="139"/>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simplePos x="0" y="0"/>
                <wp:positionH relativeFrom="page">
                  <wp:posOffset>948233</wp:posOffset>
                </wp:positionH>
                <wp:positionV relativeFrom="page">
                  <wp:posOffset>259080</wp:posOffset>
                </wp:positionV>
                <wp:extent cx="6615379" cy="48768"/>
                <wp:effectExtent l="0" t="0" r="0" b="0"/>
                <wp:wrapTopAndBottom/>
                <wp:docPr id="230688" name="Group 230688"/>
                <wp:cNvGraphicFramePr/>
                <a:graphic xmlns:a="http://schemas.openxmlformats.org/drawingml/2006/main">
                  <a:graphicData uri="http://schemas.microsoft.com/office/word/2010/wordprocessingGroup">
                    <wpg:wgp>
                      <wpg:cNvGrpSpPr/>
                      <wpg:grpSpPr>
                        <a:xfrm>
                          <a:off x="0" y="0"/>
                          <a:ext cx="6615379" cy="48768"/>
                          <a:chOff x="0" y="0"/>
                          <a:chExt cx="6615379" cy="48768"/>
                        </a:xfrm>
                      </wpg:grpSpPr>
                      <wps:wsp>
                        <wps:cNvPr id="245930" name="Shape 245930"/>
                        <wps:cNvSpPr/>
                        <wps:spPr>
                          <a:xfrm>
                            <a:off x="50292" y="10668"/>
                            <a:ext cx="6115558" cy="38100"/>
                          </a:xfrm>
                          <a:custGeom>
                            <a:avLst/>
                            <a:gdLst/>
                            <a:ahLst/>
                            <a:cxnLst/>
                            <a:rect l="0" t="0" r="0" b="0"/>
                            <a:pathLst>
                              <a:path w="6115558" h="38100">
                                <a:moveTo>
                                  <a:pt x="0" y="0"/>
                                </a:moveTo>
                                <a:lnTo>
                                  <a:pt x="6115558" y="0"/>
                                </a:lnTo>
                                <a:lnTo>
                                  <a:pt x="611555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31" name="Shape 245931"/>
                        <wps:cNvSpPr/>
                        <wps:spPr>
                          <a:xfrm>
                            <a:off x="0" y="0"/>
                            <a:ext cx="6615379" cy="9144"/>
                          </a:xfrm>
                          <a:custGeom>
                            <a:avLst/>
                            <a:gdLst/>
                            <a:ahLst/>
                            <a:cxnLst/>
                            <a:rect l="0" t="0" r="0" b="0"/>
                            <a:pathLst>
                              <a:path w="6615379" h="9144">
                                <a:moveTo>
                                  <a:pt x="0" y="0"/>
                                </a:moveTo>
                                <a:lnTo>
                                  <a:pt x="6615379" y="0"/>
                                </a:lnTo>
                                <a:lnTo>
                                  <a:pt x="661537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0688" style="width:520.896pt;height:3.83997pt;position:absolute;mso-position-horizontal-relative:page;mso-position-horizontal:absolute;margin-left:74.664pt;mso-position-vertical-relative:page;margin-top:20.4pt;" coordsize="66153,487">
                <v:shape id="Shape 245932" style="position:absolute;width:61155;height:381;left:502;top:106;" coordsize="6115558,38100" path="m0,0l6115558,0l6115558,38100l0,38100l0,0">
                  <v:stroke weight="0pt" endcap="flat" joinstyle="miter" miterlimit="10" on="false" color="#000000" opacity="0"/>
                  <v:fill on="true" color="#622423"/>
                </v:shape>
                <v:shape id="Shape 245933" style="position:absolute;width:66153;height:91;left:0;top:0;" coordsize="6615379,9144" path="m0,0l6615379,0l6615379,9144l0,9144l0,0">
                  <v:stroke weight="0pt" endcap="flat" joinstyle="miter" miterlimit="10" on="false" color="#000000" opacity="0"/>
                  <v:fill on="true" color="#000000"/>
                </v:shape>
                <w10:wrap type="topAndBottom"/>
              </v:group>
            </w:pict>
          </mc:Fallback>
        </mc:AlternateContent>
      </w:r>
      <w:r>
        <w:rPr>
          <w:rFonts w:ascii="Calibri" w:eastAsia="Calibri" w:hAnsi="Calibri" w:cs="Calibri"/>
          <w:noProof/>
          <w:sz w:val="22"/>
        </w:rPr>
        <mc:AlternateContent>
          <mc:Choice Requires="wpg">
            <w:drawing>
              <wp:anchor distT="0" distB="0" distL="114300" distR="114300" simplePos="0" relativeHeight="251661312" behindDoc="0" locked="0" layoutInCell="1" allowOverlap="1">
                <wp:simplePos x="0" y="0"/>
                <wp:positionH relativeFrom="page">
                  <wp:posOffset>939089</wp:posOffset>
                </wp:positionH>
                <wp:positionV relativeFrom="page">
                  <wp:posOffset>568451</wp:posOffset>
                </wp:positionV>
                <wp:extent cx="6624523" cy="12192"/>
                <wp:effectExtent l="0" t="0" r="0" b="0"/>
                <wp:wrapTopAndBottom/>
                <wp:docPr id="230690" name="Group 230690"/>
                <wp:cNvGraphicFramePr/>
                <a:graphic xmlns:a="http://schemas.openxmlformats.org/drawingml/2006/main">
                  <a:graphicData uri="http://schemas.microsoft.com/office/word/2010/wordprocessingGroup">
                    <wpg:wgp>
                      <wpg:cNvGrpSpPr/>
                      <wpg:grpSpPr>
                        <a:xfrm>
                          <a:off x="0" y="0"/>
                          <a:ext cx="6624523" cy="12192"/>
                          <a:chOff x="0" y="0"/>
                          <a:chExt cx="6624523" cy="12192"/>
                        </a:xfrm>
                      </wpg:grpSpPr>
                      <wps:wsp>
                        <wps:cNvPr id="245934" name="Shape 245934"/>
                        <wps:cNvSpPr/>
                        <wps:spPr>
                          <a:xfrm>
                            <a:off x="0" y="0"/>
                            <a:ext cx="6624523" cy="12192"/>
                          </a:xfrm>
                          <a:custGeom>
                            <a:avLst/>
                            <a:gdLst/>
                            <a:ahLst/>
                            <a:cxnLst/>
                            <a:rect l="0" t="0" r="0" b="0"/>
                            <a:pathLst>
                              <a:path w="6624523" h="12192">
                                <a:moveTo>
                                  <a:pt x="0" y="0"/>
                                </a:moveTo>
                                <a:lnTo>
                                  <a:pt x="6624523" y="0"/>
                                </a:lnTo>
                                <a:lnTo>
                                  <a:pt x="6624523"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0690" style="width:521.616pt;height:0.960022pt;position:absolute;mso-position-horizontal-relative:page;mso-position-horizontal:absolute;margin-left:73.944pt;mso-position-vertical-relative:page;margin-top:44.7599pt;" coordsize="66245,121">
                <v:shape id="Shape 245935" style="position:absolute;width:66245;height:121;left:0;top:0;" coordsize="6624523,12192" path="m0,0l6624523,0l6624523,12192l0,12192l0,0">
                  <v:stroke weight="0pt" endcap="flat" joinstyle="miter" miterlimit="10" on="false" color="#000000" opacity="0"/>
                  <v:fill on="true" color="#000000"/>
                </v:shape>
                <w10:wrap type="topAndBottom"/>
              </v:group>
            </w:pict>
          </mc:Fallback>
        </mc:AlternateContent>
      </w:r>
      <w:r>
        <w:rPr>
          <w:b/>
        </w:rPr>
        <w:t xml:space="preserve">первичная </w:t>
      </w:r>
      <w:r>
        <w:t>(по прибытии в школу)</w:t>
      </w:r>
      <w:r>
        <w:rPr>
          <w:b/>
        </w:rPr>
        <w:t xml:space="preserve"> </w:t>
      </w:r>
      <w:r>
        <w:t xml:space="preserve">индивидуальная беседа по выявлению особенностей звукопроизношения, активного словарного запаса, грамматического строя речи, сформированности лексической системы речи, словообразования, состояния письма и чтения, оценка уровня развития коммуникативной стороны речи </w:t>
      </w:r>
    </w:p>
    <w:p w:rsidR="00DA4B93" w:rsidRDefault="0016795F">
      <w:pPr>
        <w:numPr>
          <w:ilvl w:val="0"/>
          <w:numId w:val="71"/>
        </w:numPr>
        <w:ind w:right="7" w:hanging="139"/>
      </w:pPr>
      <w:r>
        <w:rPr>
          <w:b/>
        </w:rPr>
        <w:t xml:space="preserve">динамическая </w:t>
      </w:r>
      <w:r>
        <w:t xml:space="preserve">(в ходе коррекционной работы) диктанты, сочинения для диагностики явлений дисграфии и оценки коммуникативной стороны речи, беседа, пересказ, составление рассказа по плану или иллюстрациям для выявления эффективности проводимой логопедической коррекционной работы. </w:t>
      </w:r>
    </w:p>
    <w:p w:rsidR="00050FA2" w:rsidRDefault="0016795F">
      <w:pPr>
        <w:ind w:left="-5" w:right="3"/>
      </w:pPr>
      <w:r>
        <w:rPr>
          <w:b/>
        </w:rPr>
        <w:t xml:space="preserve">Индивидуальная или групповая коррекционная логопедическая работа: </w:t>
      </w:r>
      <w:r>
        <w:t xml:space="preserve">коррекция и развитие различных параметров речи (работа над правильным звукопроизношением, наращиванием и уточнением активного словарного запаса, формированием правильного грамматического строя речи, формированием лексической системы речи, словообразования, коммуникативной стороны речи), коррекция навыков письма и чтения (дисграфии, дислексии). Учитывая особенности речевого развития детей (общее недоразвитие речи, обусловленное задержкой психического развития) могут быть организованы занятия по развитию речи и развитию навыков коммуникации. </w:t>
      </w:r>
    </w:p>
    <w:p w:rsidR="00DA4B93" w:rsidRDefault="00050FA2">
      <w:pPr>
        <w:ind w:left="-5" w:right="3"/>
      </w:pPr>
      <w:r>
        <w:rPr>
          <w:b/>
        </w:rPr>
        <w:t xml:space="preserve">                </w:t>
      </w:r>
      <w:r w:rsidR="0016795F">
        <w:rPr>
          <w:b/>
        </w:rPr>
        <w:t xml:space="preserve">Консультирование: </w:t>
      </w:r>
    </w:p>
    <w:p w:rsidR="00DA4B93" w:rsidRDefault="0016795F">
      <w:pPr>
        <w:numPr>
          <w:ilvl w:val="0"/>
          <w:numId w:val="71"/>
        </w:numPr>
        <w:ind w:right="7" w:hanging="139"/>
      </w:pPr>
      <w:r>
        <w:t xml:space="preserve">индивидуальные консультации родителей обучающихся с речевыми нарушениями  </w:t>
      </w:r>
    </w:p>
    <w:p w:rsidR="00DA4B93" w:rsidRDefault="0016795F">
      <w:pPr>
        <w:numPr>
          <w:ilvl w:val="0"/>
          <w:numId w:val="71"/>
        </w:numPr>
        <w:ind w:right="7" w:hanging="139"/>
      </w:pPr>
      <w:r>
        <w:t xml:space="preserve">консультирование совместно с другими специалистами в рамках работы ПМПк  </w:t>
      </w:r>
    </w:p>
    <w:p w:rsidR="00DA4B93" w:rsidRDefault="0016795F">
      <w:pPr>
        <w:ind w:left="-5" w:right="454"/>
      </w:pPr>
      <w:r>
        <w:t xml:space="preserve"> МБОУ «Начальная школа-детский сад «Лучик» (по плану и по мере необходимости)  </w:t>
      </w:r>
    </w:p>
    <w:p w:rsidR="00DA4B93" w:rsidRDefault="0016795F">
      <w:pPr>
        <w:numPr>
          <w:ilvl w:val="0"/>
          <w:numId w:val="71"/>
        </w:numPr>
        <w:ind w:right="7" w:hanging="139"/>
      </w:pPr>
      <w:r>
        <w:t xml:space="preserve">индивидуальное консультирование учителей (по запросу об особенностях индивидуальной работы с обучающимися, имеющими речевые нарушения); консультации по итогам проводимых диагностических исследований и динамике развития обучающихся в ходе коррекционно-развивающей логопедической работы.    </w:t>
      </w:r>
      <w:r>
        <w:rPr>
          <w:b/>
        </w:rPr>
        <w:t>Логопедическое просвещение и профилактика:</w:t>
      </w:r>
      <w:r>
        <w:t xml:space="preserve"> </w:t>
      </w:r>
    </w:p>
    <w:p w:rsidR="00DA4B93" w:rsidRDefault="0016795F">
      <w:pPr>
        <w:numPr>
          <w:ilvl w:val="0"/>
          <w:numId w:val="71"/>
        </w:numPr>
        <w:ind w:right="7" w:hanging="139"/>
      </w:pPr>
      <w:r>
        <w:t xml:space="preserve">выступления на педагогических советах по вопросам развития речи обучающихся с ОВЗ и проблемам коррекционной работы с ними;  </w:t>
      </w:r>
    </w:p>
    <w:p w:rsidR="00DA4B93" w:rsidRDefault="0016795F">
      <w:pPr>
        <w:numPr>
          <w:ilvl w:val="0"/>
          <w:numId w:val="71"/>
        </w:numPr>
        <w:ind w:right="7" w:hanging="139"/>
      </w:pPr>
      <w:r>
        <w:t xml:space="preserve">выступления на плановых заседаниях ПМПк                                                                                                </w:t>
      </w:r>
    </w:p>
    <w:p w:rsidR="00DA4B93" w:rsidRDefault="0016795F">
      <w:pPr>
        <w:spacing w:after="56" w:line="265" w:lineRule="auto"/>
        <w:ind w:left="-5"/>
      </w:pPr>
      <w:r>
        <w:rPr>
          <w:b/>
        </w:rPr>
        <w:t xml:space="preserve">Экспертно-методическую деятельность: </w:t>
      </w:r>
    </w:p>
    <w:p w:rsidR="00DA4B93" w:rsidRDefault="0016795F">
      <w:pPr>
        <w:numPr>
          <w:ilvl w:val="0"/>
          <w:numId w:val="71"/>
        </w:numPr>
        <w:ind w:right="7" w:hanging="139"/>
      </w:pPr>
      <w:r>
        <w:t xml:space="preserve">выявление индивидуальной динамики речевого развития обучающихся с ЗПР на основе проводимой диагностики </w:t>
      </w:r>
    </w:p>
    <w:p w:rsidR="00DA4B93" w:rsidRDefault="0016795F">
      <w:pPr>
        <w:numPr>
          <w:ilvl w:val="0"/>
          <w:numId w:val="71"/>
        </w:numPr>
        <w:ind w:right="7" w:hanging="139"/>
      </w:pPr>
      <w:r>
        <w:t xml:space="preserve">анализ и обобщение динамики речевого развития и обучения детей с ограниченными возможностями здоровья  </w:t>
      </w:r>
    </w:p>
    <w:p w:rsidR="00DA4B93" w:rsidRDefault="0016795F">
      <w:pPr>
        <w:numPr>
          <w:ilvl w:val="0"/>
          <w:numId w:val="71"/>
        </w:numPr>
        <w:spacing w:after="12" w:line="305" w:lineRule="auto"/>
        <w:ind w:right="7" w:hanging="139"/>
      </w:pPr>
      <w:r>
        <w:t xml:space="preserve">корректировка планирования коррекционно-развивающей логопедической работы с обучающимися на основе проведенного анализа, составление раздела логопедической  коррекционной помощи в адаптированной основной образовательной программе  </w:t>
      </w:r>
    </w:p>
    <w:p w:rsidR="00DA4B93" w:rsidRDefault="0016795F">
      <w:pPr>
        <w:numPr>
          <w:ilvl w:val="0"/>
          <w:numId w:val="71"/>
        </w:numPr>
        <w:ind w:right="7" w:hanging="139"/>
      </w:pPr>
      <w:r>
        <w:t xml:space="preserve">выработка рекомендаций для учителей по специфике работы с обучающимися. </w:t>
      </w:r>
    </w:p>
    <w:p w:rsidR="00DA4B93" w:rsidRDefault="0016795F">
      <w:pPr>
        <w:spacing w:after="16" w:line="259" w:lineRule="auto"/>
        <w:ind w:left="0" w:firstLine="0"/>
        <w:jc w:val="left"/>
      </w:pPr>
      <w:r>
        <w:lastRenderedPageBreak/>
        <w:t xml:space="preserve"> </w:t>
      </w:r>
    </w:p>
    <w:p w:rsidR="00DA4B93" w:rsidRDefault="0016795F">
      <w:pPr>
        <w:spacing w:after="24" w:line="259" w:lineRule="auto"/>
        <w:ind w:left="0" w:firstLine="0"/>
        <w:jc w:val="left"/>
      </w:pPr>
      <w:r>
        <w:t xml:space="preserve"> </w:t>
      </w:r>
    </w:p>
    <w:p w:rsidR="00DA4B93" w:rsidRDefault="00DB14B9">
      <w:pPr>
        <w:spacing w:after="0" w:line="265" w:lineRule="auto"/>
        <w:ind w:left="3989" w:hanging="3214"/>
      </w:pPr>
      <w:r>
        <w:rPr>
          <w:b/>
        </w:rPr>
        <w:t xml:space="preserve">         </w:t>
      </w:r>
      <w:r w:rsidR="0016795F">
        <w:rPr>
          <w:b/>
        </w:rPr>
        <w:t xml:space="preserve">План реализации коррекционных мероприятий в рамках логопедического сопровождения. </w:t>
      </w:r>
    </w:p>
    <w:tbl>
      <w:tblPr>
        <w:tblStyle w:val="TableGrid"/>
        <w:tblW w:w="9357" w:type="dxa"/>
        <w:tblInd w:w="142" w:type="dxa"/>
        <w:tblCellMar>
          <w:top w:w="52" w:type="dxa"/>
        </w:tblCellMar>
        <w:tblLook w:val="04A0" w:firstRow="1" w:lastRow="0" w:firstColumn="1" w:lastColumn="0" w:noHBand="0" w:noVBand="1"/>
      </w:tblPr>
      <w:tblGrid>
        <w:gridCol w:w="2215"/>
        <w:gridCol w:w="2445"/>
        <w:gridCol w:w="1876"/>
        <w:gridCol w:w="2821"/>
      </w:tblGrid>
      <w:tr w:rsidR="00DA4B93">
        <w:trPr>
          <w:trHeight w:val="562"/>
        </w:trPr>
        <w:tc>
          <w:tcPr>
            <w:tcW w:w="19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center"/>
            </w:pPr>
            <w:r>
              <w:rPr>
                <w:b/>
              </w:rPr>
              <w:t xml:space="preserve">Направление работы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3" w:firstLine="0"/>
              <w:jc w:val="center"/>
            </w:pPr>
            <w:r>
              <w:rPr>
                <w:b/>
              </w:rPr>
              <w:t xml:space="preserve">Мероприятие </w:t>
            </w:r>
          </w:p>
        </w:tc>
        <w:tc>
          <w:tcPr>
            <w:tcW w:w="18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center"/>
            </w:pPr>
            <w:r>
              <w:rPr>
                <w:b/>
              </w:rPr>
              <w:t xml:space="preserve">Форма проведения </w:t>
            </w:r>
          </w:p>
        </w:tc>
        <w:tc>
          <w:tcPr>
            <w:tcW w:w="297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center"/>
            </w:pPr>
            <w:r>
              <w:rPr>
                <w:b/>
              </w:rPr>
              <w:t xml:space="preserve">Сроки и регулярность  проведения </w:t>
            </w:r>
          </w:p>
        </w:tc>
      </w:tr>
      <w:tr w:rsidR="00DA4B93">
        <w:trPr>
          <w:trHeight w:val="595"/>
        </w:trPr>
        <w:tc>
          <w:tcPr>
            <w:tcW w:w="1985" w:type="dxa"/>
            <w:vMerge w:val="restart"/>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rPr>
                <w:b/>
              </w:rPr>
              <w:t>Диагностика</w:t>
            </w:r>
            <w:r>
              <w:t xml:space="preserve">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первичная </w:t>
            </w:r>
          </w:p>
        </w:tc>
        <w:tc>
          <w:tcPr>
            <w:tcW w:w="18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индивидуально </w:t>
            </w:r>
          </w:p>
        </w:tc>
        <w:tc>
          <w:tcPr>
            <w:tcW w:w="297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при поступлении обучающегося в школу</w:t>
            </w:r>
            <w:r>
              <w:rPr>
                <w:b/>
              </w:rPr>
              <w:t xml:space="preserve"> </w:t>
            </w:r>
          </w:p>
        </w:tc>
      </w:tr>
      <w:tr w:rsidR="00DA4B93">
        <w:trPr>
          <w:trHeight w:val="595"/>
        </w:trPr>
        <w:tc>
          <w:tcPr>
            <w:tcW w:w="0" w:type="auto"/>
            <w:vMerge/>
            <w:tcBorders>
              <w:top w:val="nil"/>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динамическая </w:t>
            </w:r>
          </w:p>
        </w:tc>
        <w:tc>
          <w:tcPr>
            <w:tcW w:w="18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индивидуально </w:t>
            </w:r>
          </w:p>
        </w:tc>
        <w:tc>
          <w:tcPr>
            <w:tcW w:w="297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в течение учебного года   </w:t>
            </w:r>
          </w:p>
        </w:tc>
      </w:tr>
      <w:tr w:rsidR="00DA4B93">
        <w:trPr>
          <w:trHeight w:val="1114"/>
        </w:trPr>
        <w:tc>
          <w:tcPr>
            <w:tcW w:w="19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rPr>
                <w:b/>
              </w:rPr>
              <w:t>Коррекционная логопедическая работа</w:t>
            </w:r>
            <w:r>
              <w:t xml:space="preserve">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логопедические занятия </w:t>
            </w:r>
          </w:p>
        </w:tc>
        <w:tc>
          <w:tcPr>
            <w:tcW w:w="1843" w:type="dxa"/>
            <w:tcBorders>
              <w:top w:val="single" w:sz="4" w:space="0" w:color="000000"/>
              <w:left w:val="single" w:sz="4" w:space="0" w:color="000000"/>
              <w:bottom w:val="single" w:sz="4" w:space="0" w:color="000000"/>
              <w:right w:val="single" w:sz="4" w:space="0" w:color="000000"/>
            </w:tcBorders>
          </w:tcPr>
          <w:p w:rsidR="00DA4B93" w:rsidRDefault="00DB14B9">
            <w:pPr>
              <w:spacing w:after="0" w:line="259" w:lineRule="auto"/>
              <w:ind w:left="142" w:firstLine="0"/>
              <w:jc w:val="left"/>
            </w:pPr>
            <w:r>
              <w:t>индивидуальны</w:t>
            </w:r>
            <w:r w:rsidR="0016795F">
              <w:t xml:space="preserve">е и (или) групповые </w:t>
            </w:r>
          </w:p>
        </w:tc>
        <w:tc>
          <w:tcPr>
            <w:tcW w:w="297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в течение учебного года , периодичность занятий в соответствии с рекомендациями ПМПк</w:t>
            </w:r>
            <w:r>
              <w:rPr>
                <w:b/>
              </w:rPr>
              <w:t xml:space="preserve"> </w:t>
            </w:r>
          </w:p>
        </w:tc>
      </w:tr>
      <w:tr w:rsidR="00DA4B93">
        <w:trPr>
          <w:trHeight w:val="596"/>
        </w:trPr>
        <w:tc>
          <w:tcPr>
            <w:tcW w:w="1985" w:type="dxa"/>
            <w:tcBorders>
              <w:top w:val="single" w:sz="4" w:space="0" w:color="000000"/>
              <w:left w:val="single" w:sz="4" w:space="0" w:color="000000"/>
              <w:bottom w:val="single" w:sz="4" w:space="0" w:color="000000"/>
              <w:right w:val="single" w:sz="4" w:space="0" w:color="000000"/>
            </w:tcBorders>
          </w:tcPr>
          <w:p w:rsidR="00DA4B93" w:rsidRDefault="00050FA2">
            <w:pPr>
              <w:spacing w:after="0" w:line="259" w:lineRule="auto"/>
              <w:ind w:left="142" w:firstLine="0"/>
              <w:jc w:val="left"/>
            </w:pPr>
            <w:r>
              <w:rPr>
                <w:b/>
              </w:rPr>
              <w:t>Консультирова</w:t>
            </w:r>
            <w:r w:rsidR="0016795F">
              <w:rPr>
                <w:b/>
              </w:rPr>
              <w:t>ние</w:t>
            </w:r>
            <w:r w:rsidR="0016795F">
              <w:t xml:space="preserve">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right="90" w:firstLine="0"/>
              <w:jc w:val="left"/>
            </w:pPr>
            <w:r>
              <w:t xml:space="preserve">родителей и педагогов </w:t>
            </w:r>
          </w:p>
        </w:tc>
        <w:tc>
          <w:tcPr>
            <w:tcW w:w="18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индивидуально </w:t>
            </w:r>
          </w:p>
        </w:tc>
        <w:tc>
          <w:tcPr>
            <w:tcW w:w="297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в течение  учебного года  </w:t>
            </w:r>
          </w:p>
        </w:tc>
      </w:tr>
      <w:tr w:rsidR="00DA4B93">
        <w:trPr>
          <w:trHeight w:val="1390"/>
        </w:trPr>
        <w:tc>
          <w:tcPr>
            <w:tcW w:w="1985" w:type="dxa"/>
            <w:tcBorders>
              <w:top w:val="single" w:sz="4" w:space="0" w:color="000000"/>
              <w:left w:val="single" w:sz="4" w:space="0" w:color="000000"/>
              <w:bottom w:val="single" w:sz="4" w:space="0" w:color="000000"/>
              <w:right w:val="single" w:sz="4" w:space="0" w:color="000000"/>
            </w:tcBorders>
          </w:tcPr>
          <w:p w:rsidR="00DA4B93" w:rsidRDefault="00050FA2">
            <w:pPr>
              <w:spacing w:after="49" w:line="238" w:lineRule="auto"/>
              <w:ind w:left="142" w:right="99" w:firstLine="0"/>
              <w:jc w:val="left"/>
            </w:pPr>
            <w:r>
              <w:rPr>
                <w:b/>
              </w:rPr>
              <w:t>Логопедическо</w:t>
            </w:r>
            <w:r w:rsidR="0016795F">
              <w:rPr>
                <w:b/>
              </w:rPr>
              <w:t xml:space="preserve">е просвещение и </w:t>
            </w:r>
          </w:p>
          <w:p w:rsidR="00DA4B93" w:rsidRDefault="0016795F">
            <w:pPr>
              <w:spacing w:after="0" w:line="259" w:lineRule="auto"/>
              <w:ind w:left="142" w:firstLine="0"/>
              <w:jc w:val="left"/>
            </w:pPr>
            <w:r>
              <w:rPr>
                <w:b/>
              </w:rPr>
              <w:t>профилактика</w:t>
            </w:r>
            <w:r>
              <w:t xml:space="preserve">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выступления на </w:t>
            </w:r>
          </w:p>
          <w:p w:rsidR="00DA4B93" w:rsidRDefault="0016795F">
            <w:pPr>
              <w:spacing w:after="0" w:line="259" w:lineRule="auto"/>
              <w:ind w:left="142" w:firstLine="0"/>
              <w:jc w:val="left"/>
            </w:pPr>
            <w:r>
              <w:t xml:space="preserve">педагогических </w:t>
            </w:r>
          </w:p>
          <w:p w:rsidR="00DA4B93" w:rsidRDefault="0016795F">
            <w:pPr>
              <w:spacing w:after="0" w:line="259" w:lineRule="auto"/>
              <w:ind w:left="142" w:firstLine="0"/>
              <w:jc w:val="left"/>
            </w:pPr>
            <w:r>
              <w:t xml:space="preserve">советах                           выступления на заседаниях ПМПк </w:t>
            </w:r>
          </w:p>
        </w:tc>
        <w:tc>
          <w:tcPr>
            <w:tcW w:w="18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групповая </w:t>
            </w:r>
          </w:p>
          <w:p w:rsidR="00DA4B93" w:rsidRDefault="0016795F">
            <w:pPr>
              <w:spacing w:after="18" w:line="259" w:lineRule="auto"/>
              <w:ind w:left="94" w:firstLine="0"/>
              <w:jc w:val="center"/>
            </w:pPr>
            <w:r>
              <w:t xml:space="preserve"> </w:t>
            </w:r>
          </w:p>
          <w:p w:rsidR="00DA4B93" w:rsidRDefault="0016795F">
            <w:pPr>
              <w:spacing w:after="0" w:line="259" w:lineRule="auto"/>
              <w:ind w:left="-12" w:firstLine="0"/>
              <w:jc w:val="left"/>
            </w:pPr>
            <w:r>
              <w:t xml:space="preserve"> групповая </w:t>
            </w:r>
          </w:p>
        </w:tc>
        <w:tc>
          <w:tcPr>
            <w:tcW w:w="297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в течение учебного года      согласно ежегодному плану работы ПМПк</w:t>
            </w:r>
            <w:r>
              <w:rPr>
                <w:b/>
              </w:rPr>
              <w:t xml:space="preserve"> </w:t>
            </w:r>
          </w:p>
        </w:tc>
      </w:tr>
      <w:tr w:rsidR="00DA4B93">
        <w:trPr>
          <w:trHeight w:val="3322"/>
        </w:trPr>
        <w:tc>
          <w:tcPr>
            <w:tcW w:w="198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rPr>
                <w:b/>
              </w:rPr>
              <w:t>Экспертно</w:t>
            </w:r>
            <w:r w:rsidR="00050FA2">
              <w:rPr>
                <w:b/>
              </w:rPr>
              <w:t>-</w:t>
            </w:r>
            <w:r>
              <w:rPr>
                <w:b/>
              </w:rPr>
              <w:t>методическую деятельность</w:t>
            </w:r>
            <w:r>
              <w:t xml:space="preserve"> </w:t>
            </w:r>
          </w:p>
        </w:tc>
        <w:tc>
          <w:tcPr>
            <w:tcW w:w="2552"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выявление, анализ динамики речевого развития детей, корректировка планирования коррекционно</w:t>
            </w:r>
            <w:r w:rsidR="00050FA2">
              <w:t>-</w:t>
            </w:r>
            <w:r>
              <w:t xml:space="preserve">развивающей логопедической работы, разработка раздела логопедической коррекции в АООП  </w:t>
            </w:r>
          </w:p>
        </w:tc>
        <w:tc>
          <w:tcPr>
            <w:tcW w:w="18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индивидуально </w:t>
            </w:r>
          </w:p>
        </w:tc>
        <w:tc>
          <w:tcPr>
            <w:tcW w:w="297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firstLine="0"/>
              <w:jc w:val="left"/>
            </w:pPr>
            <w:r>
              <w:t xml:space="preserve">в течение учебного года </w:t>
            </w:r>
          </w:p>
        </w:tc>
      </w:tr>
    </w:tbl>
    <w:p w:rsidR="00DA4B93" w:rsidRDefault="0016795F">
      <w:pPr>
        <w:spacing w:after="74" w:line="259" w:lineRule="auto"/>
        <w:ind w:left="0" w:firstLine="0"/>
        <w:jc w:val="left"/>
      </w:pPr>
      <w:r>
        <w:t xml:space="preserve"> </w:t>
      </w:r>
    </w:p>
    <w:p w:rsidR="00DA4B93" w:rsidRDefault="0016795F">
      <w:pPr>
        <w:ind w:left="2305" w:right="1024" w:firstLine="473"/>
      </w:pPr>
      <w:r>
        <w:rPr>
          <w:b/>
        </w:rPr>
        <w:t xml:space="preserve">Социальное сопровождение включает </w:t>
      </w:r>
      <w:r>
        <w:t xml:space="preserve">(осуществляется социальным педагогом  школы): </w:t>
      </w:r>
    </w:p>
    <w:p w:rsidR="00DA4B93" w:rsidRDefault="0016795F">
      <w:pPr>
        <w:spacing w:after="56" w:line="265" w:lineRule="auto"/>
        <w:ind w:left="-5"/>
      </w:pPr>
      <w:r>
        <w:rPr>
          <w:b/>
        </w:rPr>
        <w:t xml:space="preserve">Диагностику социального статуса семьи обучающегося, имеющего ограниченные возможности здоровья: </w:t>
      </w:r>
      <w:r>
        <w:t xml:space="preserve">анкетирование родителей или законных представителей и (или) </w:t>
      </w:r>
    </w:p>
    <w:p w:rsidR="00DA4B93" w:rsidRDefault="00DA4B93">
      <w:pPr>
        <w:sectPr w:rsidR="00DA4B93">
          <w:headerReference w:type="even" r:id="rId29"/>
          <w:headerReference w:type="default" r:id="rId30"/>
          <w:footerReference w:type="even" r:id="rId31"/>
          <w:footerReference w:type="default" r:id="rId32"/>
          <w:headerReference w:type="first" r:id="rId33"/>
          <w:footerReference w:type="first" r:id="rId34"/>
          <w:footnotePr>
            <w:numRestart w:val="eachPage"/>
          </w:footnotePr>
          <w:pgSz w:w="11911" w:h="16841"/>
          <w:pgMar w:top="425" w:right="734" w:bottom="1614" w:left="1460" w:header="57" w:footer="1033" w:gutter="0"/>
          <w:cols w:space="720"/>
          <w:titlePg/>
        </w:sectPr>
      </w:pPr>
    </w:p>
    <w:p w:rsidR="00DA4B93" w:rsidRDefault="0016795F">
      <w:pPr>
        <w:ind w:left="-5"/>
      </w:pPr>
      <w:r>
        <w:lastRenderedPageBreak/>
        <w:t xml:space="preserve">индивидуальная беседа по выявлению социального статуса семьи, в которой воспитывается обучающийся. </w:t>
      </w:r>
    </w:p>
    <w:p w:rsidR="00DA4B93" w:rsidRDefault="0016795F">
      <w:pPr>
        <w:ind w:left="-5" w:right="7"/>
      </w:pPr>
      <w:r>
        <w:rPr>
          <w:b/>
        </w:rPr>
        <w:t xml:space="preserve">Составление списка детей с ограниченными возможностями здоровья, нуждающихся в социальном сопровождении: </w:t>
      </w:r>
      <w:r>
        <w:t xml:space="preserve">выявление по результатам диагностики социально незащищенных семей, семей «группы риска» (родители, злоупотребляющие психоактивными веществами (ПАВ), воспитание по типу гипоопеки и др.). </w:t>
      </w:r>
    </w:p>
    <w:p w:rsidR="00DA4B93" w:rsidRDefault="0016795F">
      <w:pPr>
        <w:ind w:left="-5" w:right="1"/>
      </w:pPr>
      <w:r>
        <w:rPr>
          <w:b/>
        </w:rPr>
        <w:t>Беседы и консультации для родителей, в том числе консультирование совместно с другими специалистами в рамках работы ПМПк</w:t>
      </w:r>
      <w:r w:rsidR="00050FA2">
        <w:rPr>
          <w:b/>
        </w:rPr>
        <w:t xml:space="preserve"> </w:t>
      </w:r>
      <w:r w:rsidR="00050FA2" w:rsidRPr="00050FA2">
        <w:rPr>
          <w:b/>
        </w:rPr>
        <w:t>МКОУ «Куфинская СОШ»</w:t>
      </w:r>
      <w:r>
        <w:rPr>
          <w:b/>
        </w:rPr>
        <w:t xml:space="preserve">, с обучающимися </w:t>
      </w:r>
      <w:r>
        <w:t>(по плану и по мере необходимости)</w:t>
      </w:r>
      <w:r>
        <w:rPr>
          <w:b/>
        </w:rPr>
        <w:t xml:space="preserve">: </w:t>
      </w:r>
      <w:r>
        <w:t xml:space="preserve">разъяснение и уточнение родителям (законным представителям) их прав и обязанностей по отношению к детям и школе, помощь в оформлении льгот; обсуждение с обучающимися их интересов и склонностей в сфере дополнительного образования. </w:t>
      </w:r>
    </w:p>
    <w:p w:rsidR="00DA4B93" w:rsidRDefault="0016795F">
      <w:pPr>
        <w:ind w:left="-5" w:right="4"/>
      </w:pPr>
      <w:r>
        <w:rPr>
          <w:b/>
        </w:rPr>
        <w:t>Взаимодействие с внутренними</w:t>
      </w:r>
      <w:r>
        <w:t xml:space="preserve"> </w:t>
      </w:r>
      <w:r>
        <w:rPr>
          <w:b/>
        </w:rPr>
        <w:t>и внешними структурами, педагогическими и социальными работниками в интересах обучающегося</w:t>
      </w:r>
      <w:r>
        <w:rPr>
          <w:i/>
        </w:rPr>
        <w:t xml:space="preserve">: </w:t>
      </w:r>
      <w:r>
        <w:t xml:space="preserve">педагогическое сопровождение дополнительного образования обучающегося с ЗПР в рамках системной коррекционной работы, а также совместная работа с Общественным советом школы по профилактике безнадзорности и правонарушений несовершеннолетних, инспекторами ПДН детской комнаты полиции, работниками КДН района. </w:t>
      </w:r>
    </w:p>
    <w:p w:rsidR="00DA4B93" w:rsidRDefault="0016795F">
      <w:pPr>
        <w:spacing w:after="0" w:line="265" w:lineRule="auto"/>
        <w:ind w:left="113"/>
      </w:pPr>
      <w:r>
        <w:rPr>
          <w:b/>
        </w:rPr>
        <w:t xml:space="preserve">План реализации коррекционных мероприятий в рамках социального сопровождения. </w:t>
      </w:r>
    </w:p>
    <w:tbl>
      <w:tblPr>
        <w:tblStyle w:val="TableGrid"/>
        <w:tblW w:w="9357" w:type="dxa"/>
        <w:tblInd w:w="142" w:type="dxa"/>
        <w:tblCellMar>
          <w:top w:w="53" w:type="dxa"/>
          <w:left w:w="106" w:type="dxa"/>
          <w:right w:w="58" w:type="dxa"/>
        </w:tblCellMar>
        <w:tblLook w:val="04A0" w:firstRow="1" w:lastRow="0" w:firstColumn="1" w:lastColumn="0" w:noHBand="0" w:noVBand="1"/>
      </w:tblPr>
      <w:tblGrid>
        <w:gridCol w:w="3519"/>
        <w:gridCol w:w="2295"/>
        <w:gridCol w:w="3543"/>
      </w:tblGrid>
      <w:tr w:rsidR="00DA4B93">
        <w:trPr>
          <w:trHeight w:val="718"/>
        </w:trPr>
        <w:tc>
          <w:tcPr>
            <w:tcW w:w="351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52" w:firstLine="0"/>
              <w:jc w:val="center"/>
            </w:pPr>
            <w:r>
              <w:rPr>
                <w:b/>
              </w:rPr>
              <w:t xml:space="preserve">Мероприятие </w:t>
            </w:r>
          </w:p>
        </w:tc>
        <w:tc>
          <w:tcPr>
            <w:tcW w:w="229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5" w:firstLine="0"/>
            </w:pPr>
            <w:r>
              <w:rPr>
                <w:b/>
              </w:rPr>
              <w:t xml:space="preserve">Форма проведения </w:t>
            </w:r>
          </w:p>
        </w:tc>
        <w:tc>
          <w:tcPr>
            <w:tcW w:w="35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center"/>
            </w:pPr>
            <w:r>
              <w:rPr>
                <w:b/>
              </w:rPr>
              <w:t>Сроки и регулярность  проведения</w:t>
            </w:r>
            <w:r>
              <w:t xml:space="preserve"> </w:t>
            </w:r>
          </w:p>
        </w:tc>
      </w:tr>
      <w:tr w:rsidR="00DA4B93">
        <w:trPr>
          <w:trHeight w:val="958"/>
        </w:trPr>
        <w:tc>
          <w:tcPr>
            <w:tcW w:w="351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диагностика социального статуса семьи ребенка </w:t>
            </w:r>
          </w:p>
        </w:tc>
        <w:tc>
          <w:tcPr>
            <w:tcW w:w="229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групповая или индивидуальная </w:t>
            </w:r>
          </w:p>
        </w:tc>
        <w:tc>
          <w:tcPr>
            <w:tcW w:w="35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при поступлении в школу, уточнение изменений ежегодно </w:t>
            </w:r>
          </w:p>
        </w:tc>
      </w:tr>
      <w:tr w:rsidR="00DA4B93">
        <w:trPr>
          <w:trHeight w:val="838"/>
        </w:trPr>
        <w:tc>
          <w:tcPr>
            <w:tcW w:w="351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составление списка детей, нуждающихся в социальном сопровождении </w:t>
            </w:r>
          </w:p>
        </w:tc>
        <w:tc>
          <w:tcPr>
            <w:tcW w:w="229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индивидуальная </w:t>
            </w:r>
          </w:p>
        </w:tc>
        <w:tc>
          <w:tcPr>
            <w:tcW w:w="35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ежегодно в течение сентября</w:t>
            </w:r>
            <w:r>
              <w:rPr>
                <w:b/>
              </w:rPr>
              <w:t xml:space="preserve"> </w:t>
            </w:r>
          </w:p>
        </w:tc>
      </w:tr>
      <w:tr w:rsidR="00DA4B93">
        <w:trPr>
          <w:trHeight w:val="1114"/>
        </w:trPr>
        <w:tc>
          <w:tcPr>
            <w:tcW w:w="351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беседы и консультации для родителей, обучающихся </w:t>
            </w:r>
          </w:p>
        </w:tc>
        <w:tc>
          <w:tcPr>
            <w:tcW w:w="229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247" w:firstLine="0"/>
            </w:pPr>
            <w:r>
              <w:t xml:space="preserve">индивидуально по запросу и необходимости, на ПМПк </w:t>
            </w:r>
          </w:p>
        </w:tc>
        <w:tc>
          <w:tcPr>
            <w:tcW w:w="35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в течение учебного года по запросу, по ежегодному плану и по мере необходимости </w:t>
            </w:r>
          </w:p>
        </w:tc>
      </w:tr>
      <w:tr w:rsidR="00DA4B93">
        <w:trPr>
          <w:trHeight w:val="840"/>
        </w:trPr>
        <w:tc>
          <w:tcPr>
            <w:tcW w:w="3519"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взаимодействие с внутренними и внешними структурами в интересах ребенка </w:t>
            </w:r>
          </w:p>
        </w:tc>
        <w:tc>
          <w:tcPr>
            <w:tcW w:w="229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индивидуальная </w:t>
            </w:r>
          </w:p>
        </w:tc>
        <w:tc>
          <w:tcPr>
            <w:tcW w:w="354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left"/>
            </w:pPr>
            <w:r>
              <w:t xml:space="preserve">в течение обучения  по мере необходимости </w:t>
            </w:r>
          </w:p>
        </w:tc>
      </w:tr>
    </w:tbl>
    <w:p w:rsidR="00DA4B93" w:rsidRDefault="0016795F">
      <w:pPr>
        <w:spacing w:after="16" w:line="259" w:lineRule="auto"/>
        <w:ind w:left="0" w:firstLine="0"/>
        <w:jc w:val="left"/>
      </w:pPr>
      <w:r>
        <w:rPr>
          <w:b/>
          <w:color w:val="C00000"/>
        </w:rPr>
        <w:t xml:space="preserve"> </w:t>
      </w:r>
    </w:p>
    <w:p w:rsidR="00DA4B93" w:rsidRDefault="0016795F">
      <w:pPr>
        <w:spacing w:after="66" w:line="259" w:lineRule="auto"/>
        <w:ind w:left="0" w:firstLine="0"/>
        <w:jc w:val="left"/>
      </w:pPr>
      <w:r>
        <w:rPr>
          <w:b/>
          <w:color w:val="C00000"/>
        </w:rPr>
        <w:t xml:space="preserve"> </w:t>
      </w:r>
    </w:p>
    <w:p w:rsidR="00DA4B93" w:rsidRDefault="0016795F">
      <w:pPr>
        <w:pStyle w:val="2"/>
        <w:spacing w:after="6"/>
        <w:ind w:left="185" w:right="176"/>
      </w:pPr>
      <w:r>
        <w:t xml:space="preserve">2.6. Программа внеурочной деятельности. </w:t>
      </w:r>
    </w:p>
    <w:p w:rsidR="00DA4B93" w:rsidRDefault="0016795F">
      <w:pPr>
        <w:ind w:left="-5"/>
      </w:pPr>
      <w:r>
        <w:t xml:space="preserve">Частью   федерального государственного образовательного стандарта НОО для обучающихся с ОВЗ является внеурочная деятельность. Внеурочная деятельность школьников – понятие, объединяющее все виды деятельности школьников (кроме учебной), в которых возможно и целесообразно решение задач их воспитания и социализации. </w:t>
      </w:r>
    </w:p>
    <w:p w:rsidR="00DA4B93" w:rsidRDefault="0016795F">
      <w:pPr>
        <w:ind w:left="-5" w:right="3"/>
      </w:pPr>
      <w:r>
        <w:lastRenderedPageBreak/>
        <w:t xml:space="preserve">Процесс воспитания в школьном пространстве непрерывен, но следует различать потенциал урочной и внеурочной деятельности. Основой формирования гражданской позиции и социальной активности может явиться внеурочная деятельность школьников. Она имеет большее, чем урок временное пространство, большее количество субъектов –участников того или иного вида деятельности и несёт в себе приоритет воспитания в человеке тех или иных умений, навыков, личностных качеств. Внеурочная деятельность–это форма творческого целенаправленного взаимодействия ученика, учителя и других субъектов воспитательного процесса по созданию условий для освоения обучающимися социально-культурных ценностей общества через включение в общественно-полезную деятельность, неформальную организацию досуга, имеющая целью самореализацию личности во внеурочное время. Внеурочная деятельность не должна быть догматической или насильственной (приказной) и формальной. При организации внеурочной деятельности необходимо максимально опираться на позитивный опыт ребёнка. </w:t>
      </w:r>
    </w:p>
    <w:p w:rsidR="00DA4B93" w:rsidRDefault="0016795F">
      <w:pPr>
        <w:ind w:left="-5" w:right="7"/>
      </w:pPr>
      <w:r>
        <w:t xml:space="preserve">Основной </w:t>
      </w:r>
      <w:r>
        <w:rPr>
          <w:b/>
        </w:rPr>
        <w:t xml:space="preserve">целью </w:t>
      </w:r>
      <w:r>
        <w:t xml:space="preserve">внеурочной деятельности является создание условий для достижения обучающегося необходимого для жизни в обществе социального опыта и формирования принимаемой обществом системы ценностей, создание условий для всестороннего развития и социализации каждого обучающегося с ЗПР, создание воспитывающей среды, обеспечивающей развитие социальных, интеллектуальных интересов учащихся в свободное время. </w:t>
      </w:r>
      <w:r>
        <w:rPr>
          <w:b/>
        </w:rPr>
        <w:t>Основные задачи:</w:t>
      </w:r>
      <w:r>
        <w:t xml:space="preserve"> </w:t>
      </w:r>
    </w:p>
    <w:p w:rsidR="00DA4B93" w:rsidRDefault="0016795F">
      <w:pPr>
        <w:ind w:left="-5" w:right="7"/>
      </w:pPr>
      <w:r>
        <w:t xml:space="preserve">-коррекция всех компонентов психофизического, интеллектуального, личностного развития обучающихся с ЗПР с учетом их возрастных и индивидуальных особенностей; -     развитие активности, самостоятельности и независимости в повседневной жизни; </w:t>
      </w:r>
      <w:r>
        <w:rPr>
          <w:rFonts w:ascii="Sylfaen" w:eastAsia="Sylfaen" w:hAnsi="Sylfaen" w:cs="Sylfaen"/>
        </w:rPr>
        <w:t>-</w:t>
      </w:r>
      <w:r>
        <w:rPr>
          <w:rFonts w:ascii="Arial" w:eastAsia="Arial" w:hAnsi="Arial" w:cs="Arial"/>
        </w:rPr>
        <w:t xml:space="preserve"> </w:t>
      </w:r>
      <w:r>
        <w:t xml:space="preserve">развитие возможных избирательных способностей и интересов обучающегося в разных видах деятельности; </w:t>
      </w:r>
    </w:p>
    <w:p w:rsidR="00DA4B93" w:rsidRDefault="0016795F">
      <w:pPr>
        <w:numPr>
          <w:ilvl w:val="0"/>
          <w:numId w:val="72"/>
        </w:numPr>
        <w:ind w:right="454" w:hanging="379"/>
      </w:pPr>
      <w:r>
        <w:t xml:space="preserve">формирование основ нравственного самосознания личности, умения правильно оценивать окружающее и самих себя, </w:t>
      </w:r>
    </w:p>
    <w:p w:rsidR="00DA4B93" w:rsidRDefault="0016795F">
      <w:pPr>
        <w:numPr>
          <w:ilvl w:val="0"/>
          <w:numId w:val="72"/>
        </w:numPr>
        <w:spacing w:after="39"/>
        <w:ind w:right="454" w:hanging="379"/>
      </w:pPr>
      <w:r>
        <w:t xml:space="preserve">формирование эстетических потребностей, ценностей и чувств; </w:t>
      </w:r>
    </w:p>
    <w:p w:rsidR="00DA4B93" w:rsidRDefault="0016795F">
      <w:pPr>
        <w:numPr>
          <w:ilvl w:val="0"/>
          <w:numId w:val="72"/>
        </w:numPr>
        <w:ind w:right="454" w:hanging="379"/>
      </w:pPr>
      <w:r>
        <w:t xml:space="preserve">развитие трудолюбия, способности к преодолению трудностей, целеустремлённости и настойчивости в достижении результата; </w:t>
      </w:r>
    </w:p>
    <w:p w:rsidR="00DA4B93" w:rsidRDefault="0016795F">
      <w:pPr>
        <w:numPr>
          <w:ilvl w:val="0"/>
          <w:numId w:val="72"/>
        </w:numPr>
        <w:ind w:right="454" w:hanging="379"/>
      </w:pPr>
      <w:r>
        <w:t xml:space="preserve">расширение представлений обучающегося о мире и о себе, его социального опыта; </w:t>
      </w:r>
    </w:p>
    <w:p w:rsidR="00DA4B93" w:rsidRDefault="0016795F">
      <w:pPr>
        <w:numPr>
          <w:ilvl w:val="0"/>
          <w:numId w:val="72"/>
        </w:numPr>
        <w:ind w:right="454" w:hanging="379"/>
      </w:pPr>
      <w:r>
        <w:t xml:space="preserve">формирование положительного отношения к базовым общественным ценностям; </w:t>
      </w:r>
    </w:p>
    <w:p w:rsidR="00DA4B93" w:rsidRDefault="0016795F">
      <w:pPr>
        <w:numPr>
          <w:ilvl w:val="0"/>
          <w:numId w:val="72"/>
        </w:numPr>
        <w:ind w:right="454" w:hanging="379"/>
      </w:pPr>
      <w:r>
        <w:t xml:space="preserve">формирование умений, навыков социального общения людей; </w:t>
      </w:r>
    </w:p>
    <w:p w:rsidR="00DA4B93" w:rsidRDefault="0016795F">
      <w:pPr>
        <w:numPr>
          <w:ilvl w:val="0"/>
          <w:numId w:val="72"/>
        </w:numPr>
        <w:ind w:right="454" w:hanging="379"/>
      </w:pPr>
      <w:r>
        <w:t xml:space="preserve">расширение круга общения, выход обучающегося за пределы семьи и образовательной организации; </w:t>
      </w:r>
    </w:p>
    <w:p w:rsidR="00DA4B93" w:rsidRDefault="0016795F">
      <w:pPr>
        <w:numPr>
          <w:ilvl w:val="0"/>
          <w:numId w:val="72"/>
        </w:numPr>
        <w:ind w:right="454" w:hanging="379"/>
      </w:pPr>
      <w:r>
        <w:t xml:space="preserve">развитие навыков осуществления сотрудничества с педагогами, сверстниками;  </w:t>
      </w:r>
    </w:p>
    <w:p w:rsidR="00DA4B93" w:rsidRDefault="0016795F">
      <w:pPr>
        <w:numPr>
          <w:ilvl w:val="0"/>
          <w:numId w:val="72"/>
        </w:numPr>
        <w:ind w:right="454" w:hanging="379"/>
      </w:pPr>
      <w:r>
        <w:t xml:space="preserve">родителями, старшими детьми в решении общих проблем;  </w:t>
      </w:r>
    </w:p>
    <w:p w:rsidR="00DA4B93" w:rsidRDefault="0016795F">
      <w:pPr>
        <w:numPr>
          <w:ilvl w:val="0"/>
          <w:numId w:val="72"/>
        </w:numPr>
        <w:ind w:right="454" w:hanging="379"/>
      </w:pPr>
      <w:r>
        <w:t xml:space="preserve">укрепление доверия к другим людям;  </w:t>
      </w:r>
    </w:p>
    <w:p w:rsidR="00DA4B93" w:rsidRDefault="0016795F">
      <w:pPr>
        <w:numPr>
          <w:ilvl w:val="0"/>
          <w:numId w:val="72"/>
        </w:numPr>
        <w:ind w:right="454" w:hanging="379"/>
      </w:pPr>
      <w:r>
        <w:t xml:space="preserve">развитие доброжелательности и эмоциональной отзывчивости, понимания других людей и сопереживания им. </w:t>
      </w:r>
    </w:p>
    <w:p w:rsidR="00DA4B93" w:rsidRDefault="0016795F">
      <w:pPr>
        <w:ind w:left="-5" w:right="454"/>
      </w:pPr>
      <w:r>
        <w:t xml:space="preserve">Следует учитывать, что внеурочная деятельность: </w:t>
      </w:r>
    </w:p>
    <w:p w:rsidR="00DA4B93" w:rsidRDefault="0016795F">
      <w:pPr>
        <w:numPr>
          <w:ilvl w:val="0"/>
          <w:numId w:val="73"/>
        </w:numPr>
        <w:spacing w:after="78"/>
        <w:ind w:right="10" w:hanging="850"/>
      </w:pPr>
      <w:r>
        <w:lastRenderedPageBreak/>
        <w:t xml:space="preserve">является неотъемлемой частью образовательного процесса в школе; </w:t>
      </w:r>
    </w:p>
    <w:p w:rsidR="00DA4B93" w:rsidRDefault="0016795F">
      <w:pPr>
        <w:numPr>
          <w:ilvl w:val="0"/>
          <w:numId w:val="73"/>
        </w:numPr>
        <w:spacing w:after="61"/>
        <w:ind w:right="10" w:hanging="850"/>
      </w:pPr>
      <w:r>
        <w:t xml:space="preserve">способствует в полной мере реализации требований федерального государственного образовательного стандарта начального общего образования для детей с ЗПР; </w:t>
      </w:r>
    </w:p>
    <w:p w:rsidR="00DA4B93" w:rsidRDefault="0016795F">
      <w:pPr>
        <w:numPr>
          <w:ilvl w:val="0"/>
          <w:numId w:val="73"/>
        </w:numPr>
        <w:ind w:right="10" w:hanging="850"/>
      </w:pPr>
      <w:r>
        <w:t xml:space="preserve">не является дополнительным образованием обучающихся и может происходить не только во второй половине дня, но и в другое время, включая каникулярные, выходные и праздничные дни (например, экскурсионные поездки в другие города, лагеря, концерты и др.); </w:t>
      </w:r>
    </w:p>
    <w:p w:rsidR="00DA4B93" w:rsidRDefault="0016795F">
      <w:pPr>
        <w:numPr>
          <w:ilvl w:val="0"/>
          <w:numId w:val="74"/>
        </w:numPr>
        <w:spacing w:after="66"/>
        <w:ind w:right="5"/>
      </w:pPr>
      <w:r>
        <w:t xml:space="preserve">преимуществами данного компонента образовательного процесса является: предоставление обучающимся возможность широкого спектра занятий, направленных на развитие школьника; </w:t>
      </w:r>
    </w:p>
    <w:p w:rsidR="00DA4B93" w:rsidRDefault="0016795F">
      <w:pPr>
        <w:numPr>
          <w:ilvl w:val="0"/>
          <w:numId w:val="74"/>
        </w:numPr>
        <w:ind w:right="5"/>
      </w:pPr>
      <w:r>
        <w:t xml:space="preserve">наполнение конкретным содержанием данного компонента находится в компетенции образовательной организации.                                                                   </w:t>
      </w:r>
    </w:p>
    <w:p w:rsidR="00DA4B93" w:rsidRDefault="0016795F">
      <w:pPr>
        <w:spacing w:after="0" w:line="324" w:lineRule="auto"/>
        <w:ind w:left="-5" w:right="642"/>
        <w:jc w:val="left"/>
      </w:pPr>
      <w:r>
        <w:t xml:space="preserve">Любая образовательная деятельность должна давать результаты.  </w:t>
      </w:r>
      <w:r>
        <w:rPr>
          <w:b/>
          <w:i/>
        </w:rPr>
        <w:t>Образовательные результаты внеурочной деятельности могут быть трёх уровней.</w:t>
      </w:r>
      <w:r>
        <w:t xml:space="preserve"> </w:t>
      </w:r>
    </w:p>
    <w:p w:rsidR="00DA4B93" w:rsidRDefault="0016795F">
      <w:pPr>
        <w:numPr>
          <w:ilvl w:val="0"/>
          <w:numId w:val="75"/>
        </w:numPr>
        <w:ind w:right="4"/>
      </w:pPr>
      <w:r>
        <w:rPr>
          <w:i/>
        </w:rPr>
        <w:t>Первый уровень результатов</w:t>
      </w:r>
      <w:r>
        <w:t xml:space="preserve">–приобретение школьником социальных знаний (об общественных нормах, об устройстве общества, о социально одобряемых и неодобряемых формах поведения в обществе и т.п.), понимания социальной реальности и повседневной жизни. Для достижения данного уровня результатов особое значение имеет взаимодействие ученика со своими учителями (в основном и дополнительном образовании) как значимыми для него носителями социального знания и повседневного опыта. </w:t>
      </w:r>
    </w:p>
    <w:p w:rsidR="00DA4B93" w:rsidRDefault="0016795F">
      <w:pPr>
        <w:numPr>
          <w:ilvl w:val="0"/>
          <w:numId w:val="75"/>
        </w:numPr>
        <w:ind w:right="4"/>
      </w:pPr>
      <w:r>
        <w:rPr>
          <w:i/>
        </w:rPr>
        <w:t xml:space="preserve">Второй уровень результатов </w:t>
      </w:r>
      <w:r>
        <w:t xml:space="preserve">– формирование позитивных отношений школьника к базовым ценностям общества (человек, семья, Отечество, природа, мир, знания, труд, культура), ценностного отношения к социальной реальности в целом. Для достижения данного уровня результатов особое значение имеет равноправное взаимодействие школьника с другими школьниками на уровне класса, школы, то есть в защищенной, дружественной ему социальной среде. Именно в такой близкой социальной среде ребенок получает (или не получает) первое практическое подтверждение приобретенных социальных знаний, начинает их ценить (или отвергает). </w:t>
      </w:r>
    </w:p>
    <w:p w:rsidR="00DA4B93" w:rsidRDefault="0016795F">
      <w:pPr>
        <w:numPr>
          <w:ilvl w:val="0"/>
          <w:numId w:val="75"/>
        </w:numPr>
        <w:ind w:right="4"/>
      </w:pPr>
      <w:r>
        <w:rPr>
          <w:i/>
        </w:rPr>
        <w:t xml:space="preserve">Третий уровень результатов </w:t>
      </w:r>
      <w:r>
        <w:t xml:space="preserve">– получение школьником опыта самостоятельного социального действия. Для достижения данного уровня результатов особое значение имеет взаимодействие школьника с социальными субъектами за пределами школы, в открытой общественной среде. </w:t>
      </w:r>
    </w:p>
    <w:p w:rsidR="00CD3277" w:rsidRDefault="0016795F">
      <w:pPr>
        <w:spacing w:after="12" w:line="305" w:lineRule="auto"/>
        <w:ind w:left="-5" w:right="2"/>
        <w:jc w:val="left"/>
      </w:pPr>
      <w:r>
        <w:t xml:space="preserve">Обязательной частью внеурочной деятельности, поддерживающей процесс освоения содержания АООП НОО, является </w:t>
      </w:r>
    </w:p>
    <w:p w:rsidR="00CD3277" w:rsidRDefault="00CD3277">
      <w:pPr>
        <w:spacing w:after="12" w:line="305" w:lineRule="auto"/>
        <w:ind w:left="-5" w:right="2"/>
        <w:jc w:val="left"/>
        <w:rPr>
          <w:b/>
        </w:rPr>
      </w:pPr>
      <w:r>
        <w:t xml:space="preserve">        </w:t>
      </w:r>
      <w:r>
        <w:rPr>
          <w:b/>
        </w:rPr>
        <w:t>К</w:t>
      </w:r>
      <w:r w:rsidR="0016795F">
        <w:rPr>
          <w:b/>
        </w:rPr>
        <w:t>оррекционно-развивающая область</w:t>
      </w:r>
      <w:r w:rsidR="0016795F">
        <w:t>.</w:t>
      </w:r>
      <w:r w:rsidR="0016795F">
        <w:rPr>
          <w:b/>
        </w:rPr>
        <w:t xml:space="preserve"> </w:t>
      </w:r>
    </w:p>
    <w:p w:rsidR="00DA4B93" w:rsidRDefault="0016795F">
      <w:pPr>
        <w:spacing w:after="12" w:line="305" w:lineRule="auto"/>
        <w:ind w:left="-5" w:right="2"/>
        <w:jc w:val="left"/>
      </w:pPr>
      <w:r>
        <w:t>Содержание</w:t>
      </w:r>
      <w:r>
        <w:rPr>
          <w:b/>
        </w:rPr>
        <w:t xml:space="preserve"> коррекционно-развивающей области </w:t>
      </w:r>
      <w:r>
        <w:t>представлено коррекционно-развивающими занятиями (логопедическими и психо</w:t>
      </w:r>
      <w:r w:rsidR="00CD3277">
        <w:t>-</w:t>
      </w:r>
      <w:r>
        <w:t xml:space="preserve">коррекционными) и ритмикой. </w:t>
      </w:r>
    </w:p>
    <w:p w:rsidR="00DA4B93" w:rsidRDefault="0016795F">
      <w:pPr>
        <w:spacing w:after="12" w:line="305" w:lineRule="auto"/>
        <w:ind w:left="-5" w:right="2"/>
        <w:jc w:val="left"/>
      </w:pPr>
      <w:r>
        <w:lastRenderedPageBreak/>
        <w:t xml:space="preserve">Время, отводимое на внеурочную деятельность, на ступени начального общего обучения составляет до 1350 часов, из них 675 часов приходится на коррекционно-развивающееся направление. </w:t>
      </w:r>
    </w:p>
    <w:p w:rsidR="00DA4B93" w:rsidRDefault="0016795F">
      <w:pPr>
        <w:ind w:left="-5" w:right="1"/>
      </w:pPr>
      <w:r>
        <w:t>Время, отводимое на внеурочную деятельность, на ступени начального общего обучения (вариант 7.2) составляет не менее 1680 часов, из них 840 часов приходится на коррекционно</w:t>
      </w:r>
      <w:r w:rsidR="00CD3277">
        <w:t>-</w:t>
      </w:r>
      <w:r>
        <w:t xml:space="preserve">развивающее направление. </w:t>
      </w:r>
    </w:p>
    <w:p w:rsidR="00DA4B93" w:rsidRDefault="0016795F">
      <w:pPr>
        <w:ind w:left="-5" w:right="1"/>
      </w:pPr>
      <w:r>
        <w:t xml:space="preserve">Внеурочная деятельность школы во многом зависит от имеющихся кадровых и материальных возможностей, поэтому в нашей школе внеурочная деятельность обучающихся 1-4-ых классов строится следующим образом. Для организации внеурочной деятельности обучающихся   в работу вовлечены учителя начальных классов, учителя-логопеды, педагогпсихолог, педагог дополнительного образования. </w:t>
      </w:r>
    </w:p>
    <w:p w:rsidR="00DA4B93" w:rsidRDefault="00CD3277">
      <w:pPr>
        <w:spacing w:after="12" w:line="305" w:lineRule="auto"/>
        <w:ind w:left="-5" w:right="2"/>
        <w:jc w:val="left"/>
      </w:pPr>
      <w:r>
        <w:t xml:space="preserve">МКОУ «Куфинская СОШ» </w:t>
      </w:r>
      <w:r w:rsidR="0016795F">
        <w:t>самостоятельно разрабатывает и утверждает план внеурочной деятельности. Время, отведенное на внеурочную деятельность, не учитывается при определении максимально допустимой недельной нагрузки обучающихся.</w:t>
      </w:r>
      <w:r w:rsidR="0016795F">
        <w:rPr>
          <w:color w:val="00000A"/>
        </w:rPr>
        <w:t xml:space="preserve"> </w:t>
      </w:r>
      <w:r w:rsidR="0016795F">
        <w:t xml:space="preserve"> </w:t>
      </w:r>
    </w:p>
    <w:p w:rsidR="00DA4B93" w:rsidRDefault="0016795F">
      <w:pPr>
        <w:spacing w:after="14" w:line="259" w:lineRule="auto"/>
        <w:ind w:left="131" w:firstLine="0"/>
        <w:jc w:val="center"/>
      </w:pPr>
      <w:r>
        <w:rPr>
          <w:b/>
          <w:color w:val="00000A"/>
        </w:rPr>
        <w:t>Направления внеурочной деятельности</w:t>
      </w:r>
      <w:r>
        <w:t xml:space="preserve"> </w:t>
      </w:r>
    </w:p>
    <w:p w:rsidR="00DA4B93" w:rsidRDefault="0016795F">
      <w:pPr>
        <w:spacing w:after="0" w:line="259" w:lineRule="auto"/>
        <w:ind w:left="0" w:firstLine="0"/>
        <w:jc w:val="left"/>
      </w:pPr>
      <w:r>
        <w:t xml:space="preserve"> </w:t>
      </w:r>
    </w:p>
    <w:tbl>
      <w:tblPr>
        <w:tblStyle w:val="TableGrid"/>
        <w:tblW w:w="9076" w:type="dxa"/>
        <w:tblInd w:w="-286" w:type="dxa"/>
        <w:tblCellMar>
          <w:top w:w="14" w:type="dxa"/>
          <w:left w:w="139" w:type="dxa"/>
          <w:bottom w:w="51" w:type="dxa"/>
          <w:right w:w="146" w:type="dxa"/>
        </w:tblCellMar>
        <w:tblLook w:val="04A0" w:firstRow="1" w:lastRow="0" w:firstColumn="1" w:lastColumn="0" w:noHBand="0" w:noVBand="1"/>
      </w:tblPr>
      <w:tblGrid>
        <w:gridCol w:w="5723"/>
        <w:gridCol w:w="3353"/>
      </w:tblGrid>
      <w:tr w:rsidR="00DA4B93">
        <w:trPr>
          <w:trHeight w:val="670"/>
        </w:trPr>
        <w:tc>
          <w:tcPr>
            <w:tcW w:w="5723" w:type="dxa"/>
            <w:tcBorders>
              <w:top w:val="single" w:sz="8" w:space="0" w:color="000000"/>
              <w:left w:val="single" w:sz="8" w:space="0" w:color="000000"/>
              <w:bottom w:val="single" w:sz="8" w:space="0" w:color="000000"/>
              <w:right w:val="single" w:sz="8" w:space="0" w:color="000000"/>
            </w:tcBorders>
          </w:tcPr>
          <w:p w:rsidR="00DA4B93" w:rsidRDefault="0016795F">
            <w:pPr>
              <w:tabs>
                <w:tab w:val="center" w:pos="2915"/>
                <w:tab w:val="center" w:pos="4503"/>
              </w:tabs>
              <w:spacing w:after="28" w:line="259" w:lineRule="auto"/>
              <w:ind w:left="0" w:firstLine="0"/>
              <w:jc w:val="left"/>
            </w:pPr>
            <w:r>
              <w:rPr>
                <w:b/>
                <w:color w:val="00000A"/>
              </w:rPr>
              <w:t>Направление</w:t>
            </w:r>
            <w:r>
              <w:t xml:space="preserve"> </w:t>
            </w:r>
            <w:r>
              <w:tab/>
            </w:r>
            <w:r>
              <w:rPr>
                <w:b/>
                <w:color w:val="00000A"/>
              </w:rPr>
              <w:t>деятельности</w:t>
            </w:r>
            <w:r>
              <w:t xml:space="preserve"> </w:t>
            </w:r>
            <w:r>
              <w:tab/>
              <w:t xml:space="preserve"> </w:t>
            </w:r>
          </w:p>
          <w:p w:rsidR="00DA4B93" w:rsidRDefault="0016795F">
            <w:pPr>
              <w:spacing w:after="0" w:line="259" w:lineRule="auto"/>
              <w:ind w:left="12" w:firstLine="0"/>
              <w:jc w:val="left"/>
            </w:pPr>
            <w:r>
              <w:t xml:space="preserve"> </w:t>
            </w:r>
          </w:p>
        </w:tc>
        <w:tc>
          <w:tcPr>
            <w:tcW w:w="3353" w:type="dxa"/>
            <w:tcBorders>
              <w:top w:val="single" w:sz="8" w:space="0" w:color="000000"/>
              <w:left w:val="single" w:sz="8" w:space="0" w:color="000000"/>
              <w:bottom w:val="single" w:sz="8" w:space="0" w:color="000000"/>
              <w:right w:val="single" w:sz="8" w:space="0" w:color="000000"/>
            </w:tcBorders>
          </w:tcPr>
          <w:p w:rsidR="00DA4B93" w:rsidRDefault="0016795F">
            <w:pPr>
              <w:spacing w:after="26" w:line="259" w:lineRule="auto"/>
              <w:ind w:left="122" w:firstLine="0"/>
              <w:jc w:val="center"/>
            </w:pPr>
            <w:r>
              <w:t xml:space="preserve">Количество часов в неделю </w:t>
            </w:r>
          </w:p>
          <w:p w:rsidR="00DA4B93" w:rsidRDefault="0016795F">
            <w:pPr>
              <w:spacing w:after="0" w:line="259" w:lineRule="auto"/>
              <w:ind w:left="0" w:firstLine="0"/>
              <w:jc w:val="left"/>
            </w:pPr>
            <w:r>
              <w:t xml:space="preserve"> </w:t>
            </w:r>
          </w:p>
        </w:tc>
      </w:tr>
      <w:tr w:rsidR="00DA4B93">
        <w:trPr>
          <w:trHeight w:val="336"/>
        </w:trPr>
        <w:tc>
          <w:tcPr>
            <w:tcW w:w="572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 w:firstLine="0"/>
              <w:jc w:val="left"/>
            </w:pPr>
            <w:r>
              <w:rPr>
                <w:b/>
                <w:color w:val="00000A"/>
              </w:rPr>
              <w:t>коррекционно-развивающая область</w:t>
            </w:r>
            <w:r>
              <w:t xml:space="preserve"> </w:t>
            </w:r>
          </w:p>
        </w:tc>
        <w:tc>
          <w:tcPr>
            <w:tcW w:w="335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3" w:firstLine="0"/>
              <w:jc w:val="center"/>
            </w:pPr>
            <w:r>
              <w:rPr>
                <w:b/>
                <w:color w:val="00000A"/>
              </w:rPr>
              <w:t>5</w:t>
            </w:r>
            <w:r>
              <w:t xml:space="preserve"> </w:t>
            </w:r>
          </w:p>
        </w:tc>
      </w:tr>
      <w:tr w:rsidR="00DA4B93">
        <w:trPr>
          <w:trHeight w:val="655"/>
        </w:trPr>
        <w:tc>
          <w:tcPr>
            <w:tcW w:w="572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 w:right="1050" w:firstLine="0"/>
            </w:pPr>
            <w:r>
              <w:rPr>
                <w:color w:val="00000A"/>
              </w:rPr>
              <w:t>коррекционно-развивающие занятия, в том числе:</w:t>
            </w:r>
            <w:r>
              <w:t xml:space="preserve"> </w:t>
            </w:r>
            <w:r>
              <w:tab/>
              <w:t xml:space="preserve"> </w:t>
            </w:r>
          </w:p>
        </w:tc>
        <w:tc>
          <w:tcPr>
            <w:tcW w:w="3353" w:type="dxa"/>
            <w:tcBorders>
              <w:top w:val="single" w:sz="8" w:space="0" w:color="000000"/>
              <w:left w:val="single" w:sz="8" w:space="0" w:color="000000"/>
              <w:bottom w:val="single" w:sz="8" w:space="0" w:color="000000"/>
              <w:right w:val="single" w:sz="8" w:space="0" w:color="000000"/>
            </w:tcBorders>
            <w:vAlign w:val="bottom"/>
          </w:tcPr>
          <w:p w:rsidR="00DA4B93" w:rsidRDefault="0016795F">
            <w:pPr>
              <w:spacing w:after="0" w:line="259" w:lineRule="auto"/>
              <w:ind w:left="122" w:firstLine="0"/>
              <w:jc w:val="center"/>
            </w:pPr>
            <w:r>
              <w:rPr>
                <w:color w:val="00000A"/>
              </w:rPr>
              <w:t>4</w:t>
            </w:r>
            <w:r>
              <w:t xml:space="preserve"> </w:t>
            </w:r>
          </w:p>
        </w:tc>
      </w:tr>
      <w:tr w:rsidR="00DA4B93">
        <w:trPr>
          <w:trHeight w:val="338"/>
        </w:trPr>
        <w:tc>
          <w:tcPr>
            <w:tcW w:w="5723" w:type="dxa"/>
            <w:tcBorders>
              <w:top w:val="single" w:sz="8" w:space="0" w:color="000000"/>
              <w:left w:val="single" w:sz="8" w:space="0" w:color="000000"/>
              <w:bottom w:val="single" w:sz="8" w:space="0" w:color="000000"/>
              <w:right w:val="single" w:sz="8" w:space="0" w:color="000000"/>
            </w:tcBorders>
          </w:tcPr>
          <w:p w:rsidR="00DA4B93" w:rsidRDefault="0016795F">
            <w:pPr>
              <w:tabs>
                <w:tab w:val="center" w:pos="4503"/>
              </w:tabs>
              <w:spacing w:after="0" w:line="259" w:lineRule="auto"/>
              <w:ind w:left="0" w:firstLine="0"/>
              <w:jc w:val="left"/>
            </w:pPr>
            <w:r>
              <w:rPr>
                <w:i/>
                <w:color w:val="00000A"/>
              </w:rPr>
              <w:t xml:space="preserve">Логопедические занятия </w:t>
            </w:r>
            <w:r>
              <w:rPr>
                <w:i/>
                <w:color w:val="00000A"/>
              </w:rPr>
              <w:tab/>
            </w:r>
            <w:r>
              <w:t xml:space="preserve"> </w:t>
            </w:r>
          </w:p>
        </w:tc>
        <w:tc>
          <w:tcPr>
            <w:tcW w:w="335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2" w:firstLine="0"/>
              <w:jc w:val="center"/>
            </w:pPr>
            <w:r>
              <w:rPr>
                <w:i/>
                <w:color w:val="00000A"/>
              </w:rPr>
              <w:t xml:space="preserve">2 </w:t>
            </w:r>
          </w:p>
        </w:tc>
      </w:tr>
      <w:tr w:rsidR="00DA4B93">
        <w:trPr>
          <w:trHeight w:val="336"/>
        </w:trPr>
        <w:tc>
          <w:tcPr>
            <w:tcW w:w="5723" w:type="dxa"/>
            <w:tcBorders>
              <w:top w:val="single" w:sz="8" w:space="0" w:color="000000"/>
              <w:left w:val="single" w:sz="8" w:space="0" w:color="000000"/>
              <w:bottom w:val="single" w:sz="8" w:space="0" w:color="000000"/>
              <w:right w:val="single" w:sz="8" w:space="0" w:color="000000"/>
            </w:tcBorders>
          </w:tcPr>
          <w:p w:rsidR="00DA4B93" w:rsidRDefault="0016795F">
            <w:pPr>
              <w:tabs>
                <w:tab w:val="center" w:pos="4503"/>
              </w:tabs>
              <w:spacing w:after="0" w:line="259" w:lineRule="auto"/>
              <w:ind w:left="0" w:firstLine="0"/>
              <w:jc w:val="left"/>
            </w:pPr>
            <w:r>
              <w:rPr>
                <w:i/>
                <w:color w:val="00000A"/>
              </w:rPr>
              <w:t>Психо</w:t>
            </w:r>
            <w:r w:rsidR="00CD3277">
              <w:rPr>
                <w:i/>
                <w:color w:val="00000A"/>
              </w:rPr>
              <w:t>-</w:t>
            </w:r>
            <w:r>
              <w:rPr>
                <w:i/>
                <w:color w:val="00000A"/>
              </w:rPr>
              <w:t xml:space="preserve">коррекционные занятия </w:t>
            </w:r>
            <w:r>
              <w:rPr>
                <w:i/>
                <w:color w:val="00000A"/>
              </w:rPr>
              <w:tab/>
            </w:r>
            <w:r>
              <w:t xml:space="preserve"> </w:t>
            </w:r>
          </w:p>
        </w:tc>
        <w:tc>
          <w:tcPr>
            <w:tcW w:w="335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2" w:firstLine="0"/>
              <w:jc w:val="center"/>
            </w:pPr>
            <w:r>
              <w:rPr>
                <w:i/>
                <w:color w:val="00000A"/>
              </w:rPr>
              <w:t xml:space="preserve">2 </w:t>
            </w:r>
          </w:p>
        </w:tc>
      </w:tr>
      <w:tr w:rsidR="00DA4B93">
        <w:trPr>
          <w:trHeight w:val="338"/>
        </w:trPr>
        <w:tc>
          <w:tcPr>
            <w:tcW w:w="5723" w:type="dxa"/>
            <w:tcBorders>
              <w:top w:val="single" w:sz="8" w:space="0" w:color="000000"/>
              <w:left w:val="single" w:sz="8" w:space="0" w:color="000000"/>
              <w:bottom w:val="single" w:sz="8" w:space="0" w:color="000000"/>
              <w:right w:val="single" w:sz="8" w:space="0" w:color="000000"/>
            </w:tcBorders>
          </w:tcPr>
          <w:p w:rsidR="00DA4B93" w:rsidRDefault="0016795F">
            <w:pPr>
              <w:tabs>
                <w:tab w:val="center" w:pos="2182"/>
                <w:tab w:val="center" w:pos="4503"/>
              </w:tabs>
              <w:spacing w:after="0" w:line="259" w:lineRule="auto"/>
              <w:ind w:left="0" w:firstLine="0"/>
              <w:jc w:val="left"/>
            </w:pPr>
            <w:r>
              <w:rPr>
                <w:color w:val="00000A"/>
              </w:rPr>
              <w:t>ритмика</w:t>
            </w:r>
            <w:r>
              <w:t xml:space="preserve"> </w:t>
            </w:r>
            <w:r>
              <w:tab/>
              <w:t xml:space="preserve"> </w:t>
            </w:r>
            <w:r>
              <w:tab/>
              <w:t xml:space="preserve"> </w:t>
            </w:r>
          </w:p>
        </w:tc>
        <w:tc>
          <w:tcPr>
            <w:tcW w:w="335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2" w:firstLine="0"/>
              <w:jc w:val="center"/>
            </w:pPr>
            <w:r>
              <w:rPr>
                <w:color w:val="00000A"/>
              </w:rPr>
              <w:t>1</w:t>
            </w:r>
            <w:r>
              <w:t xml:space="preserve"> </w:t>
            </w:r>
          </w:p>
        </w:tc>
      </w:tr>
      <w:tr w:rsidR="00DA4B93">
        <w:trPr>
          <w:trHeight w:val="338"/>
        </w:trPr>
        <w:tc>
          <w:tcPr>
            <w:tcW w:w="572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 w:firstLine="0"/>
              <w:jc w:val="left"/>
            </w:pPr>
            <w:r>
              <w:rPr>
                <w:b/>
                <w:color w:val="00000A"/>
              </w:rPr>
              <w:t>направления внеурочной деятельности</w:t>
            </w:r>
            <w:r>
              <w:t xml:space="preserve"> </w:t>
            </w:r>
          </w:p>
        </w:tc>
        <w:tc>
          <w:tcPr>
            <w:tcW w:w="335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3" w:firstLine="0"/>
              <w:jc w:val="center"/>
            </w:pPr>
            <w:r>
              <w:rPr>
                <w:b/>
                <w:color w:val="00000A"/>
              </w:rPr>
              <w:t>5</w:t>
            </w:r>
            <w:r>
              <w:t xml:space="preserve"> </w:t>
            </w:r>
          </w:p>
        </w:tc>
      </w:tr>
      <w:tr w:rsidR="00DA4B93">
        <w:trPr>
          <w:trHeight w:val="336"/>
        </w:trPr>
        <w:tc>
          <w:tcPr>
            <w:tcW w:w="5723" w:type="dxa"/>
            <w:tcBorders>
              <w:top w:val="single" w:sz="8" w:space="0" w:color="000000"/>
              <w:left w:val="single" w:sz="8" w:space="0" w:color="000000"/>
              <w:bottom w:val="single" w:sz="8" w:space="0" w:color="000000"/>
              <w:right w:val="single" w:sz="8" w:space="0" w:color="000000"/>
            </w:tcBorders>
          </w:tcPr>
          <w:p w:rsidR="00DA4B93" w:rsidRDefault="0016795F">
            <w:pPr>
              <w:tabs>
                <w:tab w:val="center" w:pos="4503"/>
              </w:tabs>
              <w:spacing w:after="0" w:line="259" w:lineRule="auto"/>
              <w:ind w:left="0" w:firstLine="0"/>
              <w:jc w:val="left"/>
            </w:pPr>
            <w:r>
              <w:rPr>
                <w:color w:val="00000A"/>
              </w:rPr>
              <w:t xml:space="preserve">Спортивно-оздоровительное </w:t>
            </w:r>
            <w:r>
              <w:rPr>
                <w:color w:val="00000A"/>
              </w:rPr>
              <w:tab/>
            </w:r>
            <w:r>
              <w:t xml:space="preserve"> </w:t>
            </w:r>
          </w:p>
        </w:tc>
        <w:tc>
          <w:tcPr>
            <w:tcW w:w="335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5" w:firstLine="0"/>
              <w:jc w:val="center"/>
            </w:pPr>
            <w:r>
              <w:t xml:space="preserve">2 </w:t>
            </w:r>
          </w:p>
        </w:tc>
      </w:tr>
      <w:tr w:rsidR="00DA4B93">
        <w:trPr>
          <w:trHeight w:val="338"/>
        </w:trPr>
        <w:tc>
          <w:tcPr>
            <w:tcW w:w="5723" w:type="dxa"/>
            <w:tcBorders>
              <w:top w:val="single" w:sz="8" w:space="0" w:color="000000"/>
              <w:left w:val="single" w:sz="8" w:space="0" w:color="000000"/>
              <w:bottom w:val="single" w:sz="8" w:space="0" w:color="000000"/>
              <w:right w:val="single" w:sz="8" w:space="0" w:color="000000"/>
            </w:tcBorders>
          </w:tcPr>
          <w:p w:rsidR="00DA4B93" w:rsidRDefault="0016795F">
            <w:pPr>
              <w:tabs>
                <w:tab w:val="center" w:pos="4503"/>
              </w:tabs>
              <w:spacing w:after="0" w:line="259" w:lineRule="auto"/>
              <w:ind w:left="0" w:firstLine="0"/>
              <w:jc w:val="left"/>
            </w:pPr>
            <w:r>
              <w:rPr>
                <w:color w:val="00000A"/>
              </w:rPr>
              <w:t>Общеинтеллектуальное</w:t>
            </w:r>
            <w:r>
              <w:t xml:space="preserve"> </w:t>
            </w:r>
            <w:r>
              <w:tab/>
              <w:t xml:space="preserve"> </w:t>
            </w:r>
          </w:p>
        </w:tc>
        <w:tc>
          <w:tcPr>
            <w:tcW w:w="335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5" w:firstLine="0"/>
              <w:jc w:val="center"/>
            </w:pPr>
            <w:r>
              <w:t xml:space="preserve">2 </w:t>
            </w:r>
          </w:p>
        </w:tc>
      </w:tr>
      <w:tr w:rsidR="00DA4B93">
        <w:trPr>
          <w:trHeight w:val="336"/>
        </w:trPr>
        <w:tc>
          <w:tcPr>
            <w:tcW w:w="5723" w:type="dxa"/>
            <w:tcBorders>
              <w:top w:val="single" w:sz="8" w:space="0" w:color="000000"/>
              <w:left w:val="single" w:sz="8" w:space="0" w:color="000000"/>
              <w:bottom w:val="single" w:sz="8" w:space="0" w:color="000000"/>
              <w:right w:val="single" w:sz="8" w:space="0" w:color="000000"/>
            </w:tcBorders>
          </w:tcPr>
          <w:p w:rsidR="00DA4B93" w:rsidRDefault="0016795F">
            <w:pPr>
              <w:tabs>
                <w:tab w:val="center" w:pos="4503"/>
              </w:tabs>
              <w:spacing w:after="0" w:line="259" w:lineRule="auto"/>
              <w:ind w:left="0" w:firstLine="0"/>
              <w:jc w:val="left"/>
            </w:pPr>
            <w:r>
              <w:rPr>
                <w:color w:val="00000A"/>
              </w:rPr>
              <w:t>Духовно-нравственное</w:t>
            </w:r>
            <w:r>
              <w:t xml:space="preserve"> </w:t>
            </w:r>
            <w:r>
              <w:tab/>
              <w:t xml:space="preserve"> </w:t>
            </w:r>
          </w:p>
        </w:tc>
        <w:tc>
          <w:tcPr>
            <w:tcW w:w="335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5" w:firstLine="0"/>
              <w:jc w:val="center"/>
            </w:pPr>
            <w:r>
              <w:t xml:space="preserve">1 </w:t>
            </w:r>
          </w:p>
        </w:tc>
      </w:tr>
      <w:tr w:rsidR="00DA4B93">
        <w:trPr>
          <w:trHeight w:val="339"/>
        </w:trPr>
        <w:tc>
          <w:tcPr>
            <w:tcW w:w="5723" w:type="dxa"/>
            <w:tcBorders>
              <w:top w:val="single" w:sz="8" w:space="0" w:color="000000"/>
              <w:left w:val="single" w:sz="8" w:space="0" w:color="000000"/>
              <w:bottom w:val="single" w:sz="8" w:space="0" w:color="000000"/>
              <w:right w:val="single" w:sz="8" w:space="0" w:color="000000"/>
            </w:tcBorders>
          </w:tcPr>
          <w:p w:rsidR="00DA4B93" w:rsidRDefault="0016795F">
            <w:pPr>
              <w:tabs>
                <w:tab w:val="center" w:pos="4503"/>
              </w:tabs>
              <w:spacing w:after="0" w:line="259" w:lineRule="auto"/>
              <w:ind w:left="0" w:firstLine="0"/>
              <w:jc w:val="left"/>
            </w:pPr>
            <w:r>
              <w:rPr>
                <w:b/>
                <w:color w:val="00000A"/>
              </w:rPr>
              <w:t>Итого часов в неделю</w:t>
            </w:r>
            <w:r>
              <w:t xml:space="preserve"> </w:t>
            </w:r>
            <w:r>
              <w:tab/>
              <w:t xml:space="preserve"> </w:t>
            </w:r>
          </w:p>
        </w:tc>
        <w:tc>
          <w:tcPr>
            <w:tcW w:w="3353" w:type="dxa"/>
            <w:tcBorders>
              <w:top w:val="single" w:sz="8" w:space="0" w:color="000000"/>
              <w:left w:val="single" w:sz="8" w:space="0" w:color="000000"/>
              <w:bottom w:val="single" w:sz="8" w:space="0" w:color="000000"/>
              <w:right w:val="single" w:sz="8" w:space="0" w:color="000000"/>
            </w:tcBorders>
          </w:tcPr>
          <w:p w:rsidR="00DA4B93" w:rsidRDefault="0016795F">
            <w:pPr>
              <w:spacing w:after="0" w:line="259" w:lineRule="auto"/>
              <w:ind w:left="120" w:firstLine="0"/>
              <w:jc w:val="center"/>
            </w:pPr>
            <w:r>
              <w:rPr>
                <w:b/>
                <w:color w:val="00000A"/>
              </w:rPr>
              <w:t>10</w:t>
            </w:r>
            <w:r>
              <w:t xml:space="preserve"> </w:t>
            </w:r>
          </w:p>
        </w:tc>
      </w:tr>
    </w:tbl>
    <w:p w:rsidR="00DA4B93" w:rsidRDefault="0016795F">
      <w:pPr>
        <w:spacing w:after="67" w:line="259" w:lineRule="auto"/>
        <w:ind w:left="283" w:firstLine="0"/>
        <w:jc w:val="left"/>
      </w:pPr>
      <w:r>
        <w:rPr>
          <w:b/>
        </w:rPr>
        <w:t xml:space="preserve"> </w:t>
      </w:r>
    </w:p>
    <w:p w:rsidR="00DA4B93" w:rsidRDefault="0016795F">
      <w:pPr>
        <w:spacing w:after="0" w:line="265" w:lineRule="auto"/>
        <w:ind w:left="-5"/>
      </w:pPr>
      <w:r>
        <w:rPr>
          <w:b/>
        </w:rPr>
        <w:t xml:space="preserve">Мониторинг компетентности учащихся </w:t>
      </w:r>
    </w:p>
    <w:tbl>
      <w:tblPr>
        <w:tblStyle w:val="TableGrid"/>
        <w:tblW w:w="9367" w:type="dxa"/>
        <w:tblInd w:w="132" w:type="dxa"/>
        <w:tblCellMar>
          <w:top w:w="46" w:type="dxa"/>
        </w:tblCellMar>
        <w:tblLook w:val="04A0" w:firstRow="1" w:lastRow="0" w:firstColumn="1" w:lastColumn="0" w:noHBand="0" w:noVBand="1"/>
      </w:tblPr>
      <w:tblGrid>
        <w:gridCol w:w="2706"/>
        <w:gridCol w:w="3684"/>
        <w:gridCol w:w="2977"/>
      </w:tblGrid>
      <w:tr w:rsidR="00DA4B93">
        <w:trPr>
          <w:trHeight w:val="562"/>
        </w:trPr>
        <w:tc>
          <w:tcPr>
            <w:tcW w:w="27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94" w:firstLine="0"/>
              <w:jc w:val="left"/>
            </w:pPr>
            <w:r>
              <w:rPr>
                <w:b/>
              </w:rPr>
              <w:t xml:space="preserve">Компетенции ученика </w:t>
            </w:r>
          </w:p>
        </w:tc>
        <w:tc>
          <w:tcPr>
            <w:tcW w:w="3684"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30" w:firstLine="0"/>
              <w:jc w:val="center"/>
            </w:pPr>
            <w:r>
              <w:rPr>
                <w:b/>
              </w:rPr>
              <w:t xml:space="preserve">Показатели </w:t>
            </w:r>
          </w:p>
        </w:tc>
        <w:tc>
          <w:tcPr>
            <w:tcW w:w="297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firstLine="0"/>
              <w:jc w:val="center"/>
            </w:pPr>
            <w:r>
              <w:rPr>
                <w:b/>
              </w:rPr>
              <w:t xml:space="preserve">Методический инструментарий </w:t>
            </w:r>
          </w:p>
        </w:tc>
      </w:tr>
      <w:tr w:rsidR="00DA4B93">
        <w:trPr>
          <w:trHeight w:val="2672"/>
        </w:trPr>
        <w:tc>
          <w:tcPr>
            <w:tcW w:w="27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51" w:right="18" w:firstLine="0"/>
              <w:jc w:val="left"/>
            </w:pPr>
            <w:r>
              <w:lastRenderedPageBreak/>
              <w:t xml:space="preserve">Сформированность познавательного потенциала личности учащегося и особенности мотивации. </w:t>
            </w:r>
          </w:p>
        </w:tc>
        <w:tc>
          <w:tcPr>
            <w:tcW w:w="3684"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37"/>
              </w:numPr>
              <w:spacing w:after="0" w:line="277" w:lineRule="auto"/>
              <w:ind w:firstLine="0"/>
              <w:jc w:val="left"/>
            </w:pPr>
            <w:r>
              <w:t xml:space="preserve">Познавательная активность учащихся. </w:t>
            </w:r>
          </w:p>
          <w:p w:rsidR="00DA4B93" w:rsidRDefault="0016795F">
            <w:pPr>
              <w:numPr>
                <w:ilvl w:val="0"/>
                <w:numId w:val="137"/>
              </w:numPr>
              <w:spacing w:after="0" w:line="277" w:lineRule="auto"/>
              <w:ind w:firstLine="0"/>
              <w:jc w:val="left"/>
            </w:pPr>
            <w:r>
              <w:t xml:space="preserve">Произвольность психических процессов. </w:t>
            </w:r>
          </w:p>
          <w:p w:rsidR="00DA4B93" w:rsidRDefault="0016795F">
            <w:pPr>
              <w:numPr>
                <w:ilvl w:val="0"/>
                <w:numId w:val="137"/>
              </w:numPr>
              <w:spacing w:after="22" w:line="259" w:lineRule="auto"/>
              <w:ind w:firstLine="0"/>
              <w:jc w:val="left"/>
            </w:pPr>
            <w:r>
              <w:t xml:space="preserve">Эмоциональное состояние </w:t>
            </w:r>
          </w:p>
          <w:p w:rsidR="00DA4B93" w:rsidRDefault="0016795F">
            <w:pPr>
              <w:spacing w:after="0" w:line="259" w:lineRule="auto"/>
              <w:ind w:left="149" w:firstLine="0"/>
              <w:jc w:val="left"/>
            </w:pPr>
            <w:r>
              <w:t xml:space="preserve">(уровень тревожности) </w:t>
            </w:r>
          </w:p>
        </w:tc>
        <w:tc>
          <w:tcPr>
            <w:tcW w:w="2977" w:type="dxa"/>
            <w:tcBorders>
              <w:top w:val="single" w:sz="4" w:space="0" w:color="000000"/>
              <w:left w:val="single" w:sz="4" w:space="0" w:color="000000"/>
              <w:bottom w:val="single" w:sz="4" w:space="0" w:color="000000"/>
              <w:right w:val="single" w:sz="4" w:space="0" w:color="000000"/>
            </w:tcBorders>
          </w:tcPr>
          <w:p w:rsidR="00DA4B93" w:rsidRDefault="0016795F">
            <w:pPr>
              <w:tabs>
                <w:tab w:val="center" w:pos="2246"/>
              </w:tabs>
              <w:spacing w:after="0" w:line="259" w:lineRule="auto"/>
              <w:ind w:left="0" w:firstLine="0"/>
              <w:jc w:val="left"/>
            </w:pPr>
            <w:r>
              <w:t xml:space="preserve">1. Методики </w:t>
            </w:r>
            <w:r>
              <w:tab/>
              <w:t xml:space="preserve">из </w:t>
            </w:r>
          </w:p>
          <w:p w:rsidR="00DA4B93" w:rsidRDefault="0016795F">
            <w:pPr>
              <w:spacing w:after="8" w:line="267" w:lineRule="auto"/>
              <w:ind w:left="151" w:right="50" w:firstLine="0"/>
              <w:jc w:val="left"/>
            </w:pPr>
            <w:r>
              <w:t xml:space="preserve">учения развития познавательных процессов личности ребёнка. 2. Педагогическое наблюдение. </w:t>
            </w:r>
          </w:p>
          <w:p w:rsidR="00DA4B93" w:rsidRDefault="0016795F">
            <w:pPr>
              <w:spacing w:after="47" w:line="238" w:lineRule="auto"/>
              <w:ind w:left="151" w:firstLine="0"/>
              <w:jc w:val="left"/>
            </w:pPr>
            <w:r>
              <w:t xml:space="preserve">3. Оценка уровня тревожности Филипса </w:t>
            </w:r>
          </w:p>
          <w:p w:rsidR="00DA4B93" w:rsidRDefault="0016795F">
            <w:pPr>
              <w:spacing w:after="0" w:line="259" w:lineRule="auto"/>
              <w:ind w:left="151" w:firstLine="0"/>
              <w:jc w:val="left"/>
            </w:pPr>
            <w:r>
              <w:t xml:space="preserve">«Шкала тревожности». </w:t>
            </w:r>
          </w:p>
        </w:tc>
      </w:tr>
      <w:tr w:rsidR="00DA4B93">
        <w:trPr>
          <w:trHeight w:val="5257"/>
        </w:trPr>
        <w:tc>
          <w:tcPr>
            <w:tcW w:w="27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51" w:firstLine="0"/>
              <w:jc w:val="left"/>
            </w:pPr>
            <w:r>
              <w:t xml:space="preserve">Сформированность коммуникативного потенциала личности и её зависимость от сформированности общешкольного коллектива. </w:t>
            </w:r>
          </w:p>
        </w:tc>
        <w:tc>
          <w:tcPr>
            <w:tcW w:w="3684" w:type="dxa"/>
            <w:tcBorders>
              <w:top w:val="single" w:sz="4" w:space="0" w:color="000000"/>
              <w:left w:val="single" w:sz="4" w:space="0" w:color="000000"/>
              <w:bottom w:val="single" w:sz="4" w:space="0" w:color="000000"/>
              <w:right w:val="single" w:sz="4" w:space="0" w:color="000000"/>
            </w:tcBorders>
          </w:tcPr>
          <w:p w:rsidR="00DA4B93" w:rsidRDefault="0016795F">
            <w:pPr>
              <w:spacing w:after="22" w:line="259" w:lineRule="auto"/>
              <w:ind w:left="149" w:firstLine="0"/>
              <w:jc w:val="left"/>
            </w:pPr>
            <w:r>
              <w:t xml:space="preserve">1. Коммуникабельность.  </w:t>
            </w:r>
          </w:p>
          <w:p w:rsidR="00DA4B93" w:rsidRDefault="0016795F">
            <w:pPr>
              <w:spacing w:after="0" w:line="259" w:lineRule="auto"/>
              <w:ind w:left="149" w:firstLine="0"/>
              <w:jc w:val="left"/>
            </w:pPr>
            <w:r>
              <w:t xml:space="preserve">2.Знание этикета. </w:t>
            </w:r>
          </w:p>
          <w:p w:rsidR="00DA4B93" w:rsidRDefault="0016795F">
            <w:pPr>
              <w:numPr>
                <w:ilvl w:val="0"/>
                <w:numId w:val="138"/>
              </w:numPr>
              <w:spacing w:after="0" w:line="276" w:lineRule="auto"/>
              <w:ind w:firstLine="0"/>
              <w:jc w:val="left"/>
            </w:pPr>
            <w:r>
              <w:t xml:space="preserve">Комфортность ребёнка в школе. </w:t>
            </w:r>
          </w:p>
          <w:p w:rsidR="00DA4B93" w:rsidRDefault="0016795F">
            <w:pPr>
              <w:numPr>
                <w:ilvl w:val="0"/>
                <w:numId w:val="138"/>
              </w:numPr>
              <w:spacing w:after="0" w:line="278" w:lineRule="auto"/>
              <w:ind w:firstLine="0"/>
              <w:jc w:val="left"/>
            </w:pPr>
            <w:r>
              <w:t xml:space="preserve">Сформированность совместной деятельности. </w:t>
            </w:r>
          </w:p>
          <w:p w:rsidR="00DA4B93" w:rsidRDefault="0016795F">
            <w:pPr>
              <w:numPr>
                <w:ilvl w:val="0"/>
                <w:numId w:val="138"/>
              </w:numPr>
              <w:spacing w:after="0" w:line="259" w:lineRule="auto"/>
              <w:ind w:firstLine="0"/>
              <w:jc w:val="left"/>
            </w:pPr>
            <w:r>
              <w:t xml:space="preserve">Взаимодействие со взрослыми, родителями, педагогами. 6. Соблюдение </w:t>
            </w:r>
            <w:r>
              <w:tab/>
              <w:t xml:space="preserve">социальных и этических норм. </w:t>
            </w:r>
          </w:p>
        </w:tc>
        <w:tc>
          <w:tcPr>
            <w:tcW w:w="2977"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39"/>
              </w:numPr>
              <w:spacing w:after="19" w:line="257" w:lineRule="auto"/>
              <w:ind w:right="226" w:firstLine="89"/>
              <w:jc w:val="left"/>
            </w:pPr>
            <w:r>
              <w:t xml:space="preserve">Методика выявления коммуникативных склонностей уч-ся. </w:t>
            </w:r>
          </w:p>
          <w:p w:rsidR="00DA4B93" w:rsidRDefault="0016795F">
            <w:pPr>
              <w:numPr>
                <w:ilvl w:val="0"/>
                <w:numId w:val="139"/>
              </w:numPr>
              <w:spacing w:after="0" w:line="277" w:lineRule="auto"/>
              <w:ind w:right="226" w:firstLine="89"/>
              <w:jc w:val="left"/>
            </w:pPr>
            <w:r>
              <w:t xml:space="preserve">Педагогическое  наблюдение. </w:t>
            </w:r>
          </w:p>
          <w:p w:rsidR="00DA4B93" w:rsidRDefault="0016795F">
            <w:pPr>
              <w:spacing w:after="0" w:line="259" w:lineRule="auto"/>
              <w:ind w:left="151" w:firstLine="0"/>
              <w:jc w:val="left"/>
            </w:pPr>
            <w:r>
              <w:t>3 Методика А.А. Андреева</w:t>
            </w:r>
          </w:p>
          <w:p w:rsidR="00DA4B93" w:rsidRDefault="0016795F">
            <w:pPr>
              <w:spacing w:after="26" w:line="251" w:lineRule="auto"/>
              <w:ind w:left="151" w:firstLine="0"/>
              <w:jc w:val="left"/>
            </w:pPr>
            <w:r>
              <w:t xml:space="preserve">«Изучение удовлетворённости учащегося школьной жизнью». </w:t>
            </w:r>
          </w:p>
          <w:p w:rsidR="00DA4B93" w:rsidRDefault="0016795F">
            <w:pPr>
              <w:tabs>
                <w:tab w:val="right" w:pos="2977"/>
              </w:tabs>
              <w:spacing w:after="0" w:line="259" w:lineRule="auto"/>
              <w:ind w:left="0" w:firstLine="0"/>
              <w:jc w:val="left"/>
            </w:pPr>
            <w:r>
              <w:t xml:space="preserve">4. Методики </w:t>
            </w:r>
            <w:r>
              <w:tab/>
              <w:t xml:space="preserve">«Наши </w:t>
            </w:r>
          </w:p>
          <w:p w:rsidR="00DA4B93" w:rsidRDefault="0016795F">
            <w:pPr>
              <w:spacing w:after="24" w:line="258" w:lineRule="auto"/>
              <w:ind w:left="151" w:firstLine="0"/>
              <w:jc w:val="left"/>
            </w:pPr>
            <w:r>
              <w:t xml:space="preserve">отношения», «Психологическая атмосфера в коллективе». 5. Анкета «Ты и твоя школа». </w:t>
            </w:r>
          </w:p>
          <w:p w:rsidR="00DA4B93" w:rsidRDefault="0016795F">
            <w:pPr>
              <w:spacing w:after="0" w:line="259" w:lineRule="auto"/>
              <w:ind w:left="151" w:firstLine="0"/>
              <w:jc w:val="left"/>
            </w:pPr>
            <w:r>
              <w:t xml:space="preserve">6. Наблюдения педагогов. </w:t>
            </w:r>
          </w:p>
        </w:tc>
      </w:tr>
      <w:tr w:rsidR="00DA4B93">
        <w:trPr>
          <w:trHeight w:val="4121"/>
        </w:trPr>
        <w:tc>
          <w:tcPr>
            <w:tcW w:w="27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2" w:firstLine="0"/>
              <w:jc w:val="left"/>
            </w:pPr>
            <w:r>
              <w:t xml:space="preserve">Сформированность нравственного, эстетического потенциала учащегося. </w:t>
            </w:r>
          </w:p>
        </w:tc>
        <w:tc>
          <w:tcPr>
            <w:tcW w:w="3684" w:type="dxa"/>
            <w:tcBorders>
              <w:top w:val="single" w:sz="4" w:space="0" w:color="000000"/>
              <w:left w:val="single" w:sz="4" w:space="0" w:color="000000"/>
              <w:bottom w:val="single" w:sz="4" w:space="0" w:color="000000"/>
              <w:right w:val="single" w:sz="4" w:space="0" w:color="000000"/>
            </w:tcBorders>
          </w:tcPr>
          <w:p w:rsidR="00DA4B93" w:rsidRDefault="0016795F">
            <w:pPr>
              <w:numPr>
                <w:ilvl w:val="0"/>
                <w:numId w:val="140"/>
              </w:numPr>
              <w:spacing w:after="0" w:line="277" w:lineRule="auto"/>
              <w:ind w:firstLine="0"/>
              <w:jc w:val="left"/>
            </w:pPr>
            <w:r>
              <w:t xml:space="preserve">Нравственная направленность личности. </w:t>
            </w:r>
          </w:p>
          <w:p w:rsidR="00DA4B93" w:rsidRDefault="0016795F">
            <w:pPr>
              <w:numPr>
                <w:ilvl w:val="0"/>
                <w:numId w:val="140"/>
              </w:numPr>
              <w:spacing w:after="28" w:line="251" w:lineRule="auto"/>
              <w:ind w:firstLine="0"/>
              <w:jc w:val="left"/>
            </w:pPr>
            <w:r>
              <w:t xml:space="preserve">Сформированность отношений ребёнка к Родине, обществу, семье, школе, себе, природе, труду. </w:t>
            </w:r>
          </w:p>
          <w:p w:rsidR="00DA4B93" w:rsidRDefault="0016795F">
            <w:pPr>
              <w:numPr>
                <w:ilvl w:val="0"/>
                <w:numId w:val="140"/>
              </w:numPr>
              <w:spacing w:after="0" w:line="259" w:lineRule="auto"/>
              <w:ind w:firstLine="0"/>
              <w:jc w:val="left"/>
            </w:pPr>
            <w:r>
              <w:t xml:space="preserve">Развитость чувства прекрасного. </w:t>
            </w:r>
          </w:p>
        </w:tc>
        <w:tc>
          <w:tcPr>
            <w:tcW w:w="2977"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63" w:lineRule="auto"/>
              <w:ind w:left="2" w:right="340" w:firstLine="0"/>
              <w:jc w:val="left"/>
            </w:pPr>
            <w:r>
              <w:t xml:space="preserve">1. Тест Н.Е. Щурковой «Размышляем о жизненном опыте». 2. Методика </w:t>
            </w:r>
            <w:r>
              <w:tab/>
              <w:t xml:space="preserve">С.М. </w:t>
            </w:r>
          </w:p>
          <w:p w:rsidR="00DA4B93" w:rsidRDefault="0016795F">
            <w:pPr>
              <w:spacing w:after="21" w:line="254" w:lineRule="auto"/>
              <w:ind w:left="2" w:firstLine="0"/>
              <w:jc w:val="left"/>
            </w:pPr>
            <w:r>
              <w:t xml:space="preserve">Петровой «Русские пословицы», методики «Репка» («Что во мне выросло»), «Золотая рыбка», «Цветиксемицветик». </w:t>
            </w:r>
          </w:p>
          <w:p w:rsidR="00DA4B93" w:rsidRDefault="0016795F">
            <w:pPr>
              <w:spacing w:after="0" w:line="259" w:lineRule="auto"/>
              <w:ind w:left="2" w:firstLine="0"/>
              <w:jc w:val="left"/>
            </w:pPr>
            <w:r>
              <w:t xml:space="preserve">3. Методики </w:t>
            </w:r>
          </w:p>
          <w:p w:rsidR="00DA4B93" w:rsidRDefault="0016795F">
            <w:pPr>
              <w:spacing w:after="0" w:line="259" w:lineRule="auto"/>
              <w:ind w:left="2" w:firstLine="0"/>
              <w:jc w:val="left"/>
            </w:pPr>
            <w:r>
              <w:t xml:space="preserve">«Недописанный тезис», «Ситуация свободного выбора». </w:t>
            </w:r>
          </w:p>
        </w:tc>
      </w:tr>
    </w:tbl>
    <w:p w:rsidR="00DA4B93" w:rsidRDefault="0016795F">
      <w:pPr>
        <w:spacing w:after="0" w:line="259" w:lineRule="auto"/>
        <w:ind w:left="339" w:firstLine="0"/>
        <w:jc w:val="center"/>
      </w:pPr>
      <w:r>
        <w:rPr>
          <w:b/>
        </w:rPr>
        <w:t xml:space="preserve"> </w:t>
      </w:r>
    </w:p>
    <w:p w:rsidR="00DA4B93" w:rsidRDefault="0016795F">
      <w:pPr>
        <w:spacing w:after="25" w:line="259" w:lineRule="auto"/>
        <w:ind w:left="0" w:firstLine="0"/>
        <w:jc w:val="left"/>
      </w:pPr>
      <w:r>
        <w:rPr>
          <w:b/>
        </w:rPr>
        <w:t xml:space="preserve"> </w:t>
      </w:r>
    </w:p>
    <w:p w:rsidR="00DA4B93" w:rsidRDefault="0016795F">
      <w:pPr>
        <w:pStyle w:val="1"/>
        <w:spacing w:after="13"/>
        <w:ind w:left="185" w:right="180"/>
      </w:pPr>
      <w:r>
        <w:t xml:space="preserve">III. ОРГАНИЗАЦИОННЫЙ РАЗДЕЛ  </w:t>
      </w:r>
    </w:p>
    <w:p w:rsidR="00DA4B93" w:rsidRDefault="0016795F">
      <w:pPr>
        <w:spacing w:after="67" w:line="259" w:lineRule="auto"/>
        <w:ind w:left="142" w:firstLine="0"/>
        <w:jc w:val="left"/>
      </w:pPr>
      <w:r>
        <w:rPr>
          <w:b/>
        </w:rPr>
        <w:t xml:space="preserve"> </w:t>
      </w:r>
    </w:p>
    <w:p w:rsidR="00DA4B93" w:rsidRDefault="00CD3277">
      <w:pPr>
        <w:pStyle w:val="2"/>
        <w:spacing w:after="311"/>
        <w:ind w:left="10"/>
      </w:pPr>
      <w:r>
        <w:lastRenderedPageBreak/>
        <w:t xml:space="preserve">          </w:t>
      </w:r>
      <w:r w:rsidR="0016795F">
        <w:t xml:space="preserve">3.1. Учебный план адаптированной основной образовательной программы  начального общего образования. </w:t>
      </w:r>
    </w:p>
    <w:p w:rsidR="00DA4B93" w:rsidRDefault="00CD3277">
      <w:pPr>
        <w:spacing w:after="84" w:line="265" w:lineRule="auto"/>
        <w:ind w:left="-5"/>
      </w:pPr>
      <w:r>
        <w:rPr>
          <w:b/>
        </w:rPr>
        <w:t xml:space="preserve">          </w:t>
      </w:r>
      <w:r w:rsidR="0016795F">
        <w:rPr>
          <w:b/>
        </w:rPr>
        <w:t xml:space="preserve">1. Пояснительная записка к учебному плану  </w:t>
      </w:r>
    </w:p>
    <w:p w:rsidR="00DA4B93" w:rsidRDefault="00CD3277">
      <w:pPr>
        <w:ind w:left="-5" w:right="10"/>
      </w:pPr>
      <w:r>
        <w:t xml:space="preserve">МКОУ «Куфинская СОШ» </w:t>
      </w:r>
      <w:r w:rsidR="0016795F">
        <w:t xml:space="preserve">реализует адаптированную основную образовательную программу для детей с ограниченными возможностями здоровья (для учащихся с задержкой психического развития,  варианты 7.1, 7.2.). </w:t>
      </w:r>
    </w:p>
    <w:p w:rsidR="00DA4B93" w:rsidRDefault="00CD3277">
      <w:pPr>
        <w:spacing w:after="180"/>
        <w:ind w:left="-5" w:right="108"/>
      </w:pPr>
      <w:r>
        <w:t xml:space="preserve">            </w:t>
      </w:r>
      <w:r w:rsidR="0016795F">
        <w:t>Учеб</w:t>
      </w:r>
      <w:r>
        <w:t>ный план Муниципального казен</w:t>
      </w:r>
      <w:r w:rsidR="0016795F">
        <w:t xml:space="preserve">ного общеобразовательного учреждения </w:t>
      </w:r>
      <w:r>
        <w:t xml:space="preserve">МКОУ «Куфинская СОШ» </w:t>
      </w:r>
      <w:r w:rsidR="0016795F">
        <w:t>для обучающихся с ограниченны</w:t>
      </w:r>
      <w:r>
        <w:t>ми возможностями здоровья» села Куфа Рутульского района Республики Дагестан</w:t>
      </w:r>
      <w:r w:rsidR="0016795F">
        <w:t xml:space="preserve">  (далее школы), реализующего адаптированную основную образовательную программу для детей с ограниченными возможностями здоровья (для учащихся с задержкой психического развития) построен с учётом требований современной жизни общества и тех проблем, которые затрагивают интересы и потребности детей с ограниченными возможностями здоровья. Своевременное обеспечение адекватных условий обучения и воспитания детей с задержкой психического развития способствует преодолению неуспеваемости учащихся, охране здоровья, профилактике асоциального поведения, коррекции их психических и физических нарушений.  </w:t>
      </w:r>
    </w:p>
    <w:p w:rsidR="00DA4B93" w:rsidRDefault="0016795F">
      <w:pPr>
        <w:spacing w:after="139" w:line="265" w:lineRule="auto"/>
        <w:ind w:left="-5"/>
      </w:pPr>
      <w:r>
        <w:rPr>
          <w:b/>
        </w:rPr>
        <w:t xml:space="preserve">Учебный план формируются в соответствии с: </w:t>
      </w:r>
    </w:p>
    <w:p w:rsidR="00DA4B93" w:rsidRDefault="0016795F">
      <w:pPr>
        <w:spacing w:after="106"/>
        <w:ind w:left="-5"/>
      </w:pPr>
      <w:r>
        <w:t xml:space="preserve">Федеральным Законом от 29.12.2012 № 273-ФЗ «Об образовании в Российской Федерации»; </w:t>
      </w:r>
    </w:p>
    <w:p w:rsidR="00DA4B93" w:rsidRDefault="0016795F">
      <w:pPr>
        <w:spacing w:after="102"/>
        <w:ind w:left="-5" w:right="104"/>
      </w:pPr>
      <w:r>
        <w:t xml:space="preserve">Федеральным государственным образовательным стандартом  начального общего образования обучающихся с ограниченными возможностями здоровья, утвержденным приказом Министерства образования и науки Российской Федерации от 19.12.2014 № 1598 (далее – ФГОС начального общего образования обучающихся с ОВЗ)  </w:t>
      </w:r>
    </w:p>
    <w:p w:rsidR="00DA4B93" w:rsidRDefault="0036790B">
      <w:pPr>
        <w:ind w:left="-5"/>
      </w:pPr>
      <w:hyperlink r:id="rId35">
        <w:r w:rsidR="0016795F">
          <w:t xml:space="preserve">Приказом Минобрнауки России от 31.12.2015 № 1576 «О внесении изменений в федеральный </w:t>
        </w:r>
      </w:hyperlink>
      <w:hyperlink r:id="rId36">
        <w:r w:rsidR="0016795F">
          <w:t xml:space="preserve">государственный образовательный стандарт начального общего образования, утверждённый </w:t>
        </w:r>
      </w:hyperlink>
      <w:hyperlink r:id="rId37">
        <w:r w:rsidR="0016795F">
          <w:t>приказом Министерства образования и науки Российской Федерации</w:t>
        </w:r>
      </w:hyperlink>
      <w:hyperlink r:id="rId38">
        <w:r w:rsidR="0016795F">
          <w:t xml:space="preserve"> </w:t>
        </w:r>
      </w:hyperlink>
      <w:hyperlink r:id="rId39">
        <w:r w:rsidR="0016795F">
          <w:t xml:space="preserve">от 6 октября 2009 г. № </w:t>
        </w:r>
      </w:hyperlink>
      <w:hyperlink r:id="rId40">
        <w:r w:rsidR="0016795F">
          <w:t>373»</w:t>
        </w:r>
      </w:hyperlink>
      <w:hyperlink r:id="rId41">
        <w:r w:rsidR="0016795F">
          <w:t xml:space="preserve"> </w:t>
        </w:r>
      </w:hyperlink>
    </w:p>
    <w:p w:rsidR="00DA4B93" w:rsidRDefault="0016795F">
      <w:pPr>
        <w:ind w:left="-5" w:right="5"/>
      </w:pPr>
      <w:r>
        <w:t xml:space="preserve">          </w:t>
      </w:r>
      <w:hyperlink r:id="rId42">
        <w:r>
          <w:t xml:space="preserve">Приказом Минобрнауки России от 19.12.2014 № 1598 «Об утверждении федерального </w:t>
        </w:r>
      </w:hyperlink>
      <w:hyperlink r:id="rId43">
        <w:r>
          <w:t xml:space="preserve">государственного образовательного стандарта начального общего образования обучающихся </w:t>
        </w:r>
      </w:hyperlink>
      <w:hyperlink r:id="rId44">
        <w:r>
          <w:t>с ограниченными возможностями здоровья»</w:t>
        </w:r>
      </w:hyperlink>
      <w:hyperlink r:id="rId45">
        <w:r>
          <w:t xml:space="preserve"> </w:t>
        </w:r>
      </w:hyperlink>
    </w:p>
    <w:p w:rsidR="00DA4B93" w:rsidRDefault="0016795F">
      <w:pPr>
        <w:ind w:left="-5"/>
      </w:pPr>
      <w:r>
        <w:t xml:space="preserve">         </w:t>
      </w:r>
      <w:hyperlink r:id="rId46">
        <w:r>
          <w:t>Приказом Минобрнауки</w:t>
        </w:r>
      </w:hyperlink>
      <w:hyperlink r:id="rId47">
        <w:r>
          <w:t xml:space="preserve"> </w:t>
        </w:r>
      </w:hyperlink>
      <w:hyperlink r:id="rId48">
        <w:r>
          <w:t>России от 20.09.2013 №</w:t>
        </w:r>
      </w:hyperlink>
      <w:hyperlink r:id="rId49">
        <w:r>
          <w:t xml:space="preserve"> </w:t>
        </w:r>
      </w:hyperlink>
      <w:hyperlink r:id="rId50">
        <w:r>
          <w:t xml:space="preserve">1082 «Об утверждении Положения о </w:t>
        </w:r>
      </w:hyperlink>
      <w:hyperlink r:id="rId51">
        <w:r>
          <w:t>психолого</w:t>
        </w:r>
      </w:hyperlink>
      <w:hyperlink r:id="rId52">
        <w:r>
          <w:t>-</w:t>
        </w:r>
      </w:hyperlink>
      <w:hyperlink r:id="rId53">
        <w:r>
          <w:t>медико</w:t>
        </w:r>
      </w:hyperlink>
      <w:hyperlink r:id="rId54">
        <w:r>
          <w:t>-</w:t>
        </w:r>
      </w:hyperlink>
      <w:hyperlink r:id="rId55">
        <w:r>
          <w:t>педагогической комиссии»</w:t>
        </w:r>
      </w:hyperlink>
      <w:hyperlink r:id="rId56">
        <w:r>
          <w:t xml:space="preserve"> </w:t>
        </w:r>
      </w:hyperlink>
    </w:p>
    <w:p w:rsidR="00DA4B93" w:rsidRDefault="0016795F">
      <w:pPr>
        <w:spacing w:line="252" w:lineRule="auto"/>
        <w:ind w:left="-5" w:right="10"/>
      </w:pPr>
      <w:r>
        <w:t xml:space="preserve">       </w:t>
      </w:r>
      <w:hyperlink r:id="rId57">
        <w:r>
          <w:t xml:space="preserve">Приказом Минобрнауки России от 31.03.2014 № 253 «Об утверждении федерального </w:t>
        </w:r>
      </w:hyperlink>
      <w:r>
        <w:t>перечня учебников, рекомендуемых к использованию при реализации имеющих</w:t>
      </w:r>
      <w:hyperlink r:id="rId58">
        <w:r>
          <w:t xml:space="preserve"> </w:t>
        </w:r>
      </w:hyperlink>
      <w:hyperlink r:id="rId59">
        <w:r>
          <w:t xml:space="preserve">государственную аккредитацию образовательных программ начального общего, основного </w:t>
        </w:r>
      </w:hyperlink>
      <w:hyperlink r:id="rId60">
        <w:r>
          <w:t>общего, среднего общего образования» (с</w:t>
        </w:r>
      </w:hyperlink>
      <w:hyperlink r:id="rId61">
        <w:r>
          <w:t xml:space="preserve"> </w:t>
        </w:r>
      </w:hyperlink>
      <w:hyperlink r:id="rId62">
        <w:r>
          <w:t>изменениями и дополнениями)</w:t>
        </w:r>
      </w:hyperlink>
      <w:hyperlink r:id="rId63">
        <w:r>
          <w:t xml:space="preserve"> </w:t>
        </w:r>
      </w:hyperlink>
    </w:p>
    <w:p w:rsidR="00DA4B93" w:rsidRDefault="0016795F">
      <w:pPr>
        <w:ind w:left="-5" w:right="3"/>
      </w:pPr>
      <w:r>
        <w:t xml:space="preserve">      </w:t>
      </w:r>
      <w:hyperlink r:id="rId64">
        <w:r>
          <w:t>Приказ Минобрнауки России от 2.09.2013 №</w:t>
        </w:r>
      </w:hyperlink>
      <w:hyperlink r:id="rId65">
        <w:r>
          <w:t xml:space="preserve"> </w:t>
        </w:r>
      </w:hyperlink>
      <w:hyperlink r:id="rId66">
        <w:r>
          <w:t xml:space="preserve">1035 «О признании не действующим на </w:t>
        </w:r>
      </w:hyperlink>
      <w:hyperlink r:id="rId67">
        <w:r>
          <w:t xml:space="preserve">территории Российской Федерации письма Министерства просвещения СССР от 5.05.1978 </w:t>
        </w:r>
      </w:hyperlink>
      <w:hyperlink r:id="rId68">
        <w:r>
          <w:t>№28-</w:t>
        </w:r>
      </w:hyperlink>
      <w:hyperlink r:id="rId69">
        <w:r>
          <w:t xml:space="preserve">М «Об улучшении организации индивидуального обучения больных детей на дому» и </w:t>
        </w:r>
      </w:hyperlink>
      <w:hyperlink r:id="rId70">
        <w:r>
          <w:t>утратившим силу письма Министерства народного просвещения РСФСР от 14.11.1988 №</w:t>
        </w:r>
      </w:hyperlink>
      <w:hyperlink r:id="rId71">
        <w:r>
          <w:t xml:space="preserve"> </w:t>
        </w:r>
      </w:hyperlink>
      <w:hyperlink r:id="rId72">
        <w:r>
          <w:t>17</w:t>
        </w:r>
      </w:hyperlink>
      <w:hyperlink r:id="rId73">
        <w:r>
          <w:t>-</w:t>
        </w:r>
      </w:hyperlink>
    </w:p>
    <w:p w:rsidR="00DA4B93" w:rsidRDefault="0036790B">
      <w:pPr>
        <w:ind w:left="-5" w:right="454"/>
      </w:pPr>
      <w:hyperlink r:id="rId74">
        <w:r w:rsidR="0016795F">
          <w:t>253</w:t>
        </w:r>
      </w:hyperlink>
      <w:hyperlink r:id="rId75">
        <w:r w:rsidR="0016795F">
          <w:t>-</w:t>
        </w:r>
      </w:hyperlink>
      <w:hyperlink r:id="rId76">
        <w:r w:rsidR="0016795F">
          <w:t>6 «Об индивидуальном обучении больных детей на дому»</w:t>
        </w:r>
      </w:hyperlink>
      <w:hyperlink r:id="rId77">
        <w:r w:rsidR="0016795F">
          <w:t xml:space="preserve"> </w:t>
        </w:r>
      </w:hyperlink>
    </w:p>
    <w:p w:rsidR="00DA4B93" w:rsidRDefault="0016795F">
      <w:pPr>
        <w:spacing w:after="46" w:line="238" w:lineRule="auto"/>
        <w:ind w:left="-5"/>
      </w:pPr>
      <w:r>
        <w:t xml:space="preserve">        Примерной адаптированной основной общеобразовательной программой начального общего образования обучающихся с задержкой психического развития, одобренной </w:t>
      </w:r>
    </w:p>
    <w:p w:rsidR="00DA4B93" w:rsidRDefault="0016795F">
      <w:pPr>
        <w:ind w:left="-5" w:right="454"/>
      </w:pPr>
      <w:r>
        <w:t xml:space="preserve">22.12.2015, протокол №4/15 </w:t>
      </w:r>
    </w:p>
    <w:p w:rsidR="00DA4B93" w:rsidRDefault="0036790B">
      <w:pPr>
        <w:ind w:left="-5" w:right="5"/>
      </w:pPr>
      <w:hyperlink r:id="rId78">
        <w:r w:rsidR="0016795F">
          <w:t>Письмом Минобрнауки России от 11.03.2016 №</w:t>
        </w:r>
      </w:hyperlink>
      <w:hyperlink r:id="rId79">
        <w:r w:rsidR="0016795F">
          <w:t xml:space="preserve"> </w:t>
        </w:r>
      </w:hyperlink>
      <w:hyperlink r:id="rId80">
        <w:r w:rsidR="0016795F">
          <w:t>ВК</w:t>
        </w:r>
      </w:hyperlink>
      <w:hyperlink r:id="rId81">
        <w:r w:rsidR="0016795F">
          <w:t>-</w:t>
        </w:r>
      </w:hyperlink>
      <w:hyperlink r:id="rId82">
        <w:r w:rsidR="0016795F">
          <w:t>452/07 «О введении ФГОС ОВЗ»</w:t>
        </w:r>
      </w:hyperlink>
      <w:hyperlink r:id="rId83">
        <w:r w:rsidR="0016795F">
          <w:t xml:space="preserve"> </w:t>
        </w:r>
      </w:hyperlink>
      <w:r w:rsidR="0016795F">
        <w:t xml:space="preserve">        </w:t>
      </w:r>
      <w:hyperlink r:id="rId84">
        <w:r w:rsidR="0016795F">
          <w:t>Письмом Минобрнауки России от 13.</w:t>
        </w:r>
      </w:hyperlink>
      <w:hyperlink r:id="rId85">
        <w:r w:rsidR="0016795F">
          <w:t>01.2016 №</w:t>
        </w:r>
      </w:hyperlink>
      <w:hyperlink r:id="rId86">
        <w:r w:rsidR="0016795F">
          <w:t xml:space="preserve"> </w:t>
        </w:r>
      </w:hyperlink>
      <w:hyperlink r:id="rId87">
        <w:r w:rsidR="0016795F">
          <w:t>ВК</w:t>
        </w:r>
      </w:hyperlink>
      <w:hyperlink r:id="rId88">
        <w:r w:rsidR="0016795F">
          <w:t>-</w:t>
        </w:r>
      </w:hyperlink>
      <w:hyperlink r:id="rId89">
        <w:r w:rsidR="0016795F">
          <w:t xml:space="preserve">15/07 «О направлении Методических </w:t>
        </w:r>
      </w:hyperlink>
      <w:hyperlink r:id="rId90">
        <w:r w:rsidR="0016795F">
          <w:t>рекомендаций»</w:t>
        </w:r>
      </w:hyperlink>
      <w:hyperlink r:id="rId91">
        <w:r w:rsidR="0016795F">
          <w:t xml:space="preserve"> </w:t>
        </w:r>
      </w:hyperlink>
    </w:p>
    <w:p w:rsidR="00DA4B93" w:rsidRDefault="0016795F">
      <w:pPr>
        <w:ind w:left="-5"/>
      </w:pPr>
      <w:r>
        <w:t xml:space="preserve">       Письмом Минобрнауки России от 19.02.2016 № 07-719 «О подготовке к введению ФГОС ОВЗ» </w:t>
      </w:r>
    </w:p>
    <w:p w:rsidR="00DA4B93" w:rsidRDefault="0016795F">
      <w:pPr>
        <w:ind w:left="-5"/>
      </w:pPr>
      <w:r>
        <w:t xml:space="preserve">      </w:t>
      </w:r>
      <w:hyperlink r:id="rId92">
        <w:r>
          <w:t>Письмом Минобрнауки России от 31.08.2015 №</w:t>
        </w:r>
      </w:hyperlink>
      <w:hyperlink r:id="rId93">
        <w:r>
          <w:t xml:space="preserve"> </w:t>
        </w:r>
      </w:hyperlink>
      <w:hyperlink r:id="rId94">
        <w:r>
          <w:t>ВК</w:t>
        </w:r>
      </w:hyperlink>
      <w:hyperlink r:id="rId95">
        <w:r>
          <w:t>-</w:t>
        </w:r>
      </w:hyperlink>
      <w:hyperlink r:id="rId96">
        <w:r>
          <w:t xml:space="preserve">2101/07 «О порядке организации </w:t>
        </w:r>
      </w:hyperlink>
      <w:hyperlink r:id="rId97">
        <w:r>
          <w:t>получения образования обучающимися, нуждающимися в длительном лечении»</w:t>
        </w:r>
      </w:hyperlink>
      <w:hyperlink r:id="rId98">
        <w:r>
          <w:t xml:space="preserve"> </w:t>
        </w:r>
      </w:hyperlink>
    </w:p>
    <w:p w:rsidR="00DA4B93" w:rsidRDefault="0016795F">
      <w:pPr>
        <w:ind w:left="-5"/>
      </w:pPr>
      <w:r>
        <w:t xml:space="preserve">     </w:t>
      </w:r>
      <w:hyperlink r:id="rId99">
        <w:r>
          <w:t xml:space="preserve">Письмом Федеральной службы по надзору в сфере образования и науки от 16.04.2015 № </w:t>
        </w:r>
      </w:hyperlink>
    </w:p>
    <w:p w:rsidR="00DA4B93" w:rsidRDefault="0036790B">
      <w:pPr>
        <w:ind w:left="-5"/>
      </w:pPr>
      <w:hyperlink r:id="rId100">
        <w:r w:rsidR="0016795F">
          <w:t>01</w:t>
        </w:r>
      </w:hyperlink>
      <w:hyperlink r:id="rId101">
        <w:r w:rsidR="0016795F">
          <w:t>-</w:t>
        </w:r>
      </w:hyperlink>
      <w:hyperlink r:id="rId102">
        <w:r w:rsidR="0016795F">
          <w:t>50</w:t>
        </w:r>
      </w:hyperlink>
      <w:hyperlink r:id="rId103">
        <w:r w:rsidR="0016795F">
          <w:t>-</w:t>
        </w:r>
      </w:hyperlink>
      <w:hyperlink r:id="rId104">
        <w:r w:rsidR="0016795F">
          <w:t>174/07</w:t>
        </w:r>
      </w:hyperlink>
      <w:hyperlink r:id="rId105">
        <w:r w:rsidR="0016795F">
          <w:t>-</w:t>
        </w:r>
      </w:hyperlink>
      <w:hyperlink r:id="rId106">
        <w:r w:rsidR="0016795F">
          <w:t>1968 «О</w:t>
        </w:r>
      </w:hyperlink>
      <w:hyperlink r:id="rId107">
        <w:r w:rsidR="0016795F">
          <w:t xml:space="preserve"> </w:t>
        </w:r>
      </w:hyperlink>
      <w:hyperlink r:id="rId108">
        <w:r w:rsidR="0016795F">
          <w:t>приеме на обучение лиц с ограниченными возможностями здоровья»</w:t>
        </w:r>
      </w:hyperlink>
      <w:hyperlink r:id="rId109">
        <w:r w:rsidR="0016795F">
          <w:t xml:space="preserve"> </w:t>
        </w:r>
      </w:hyperlink>
      <w:hyperlink r:id="rId110">
        <w:r w:rsidR="0016795F">
          <w:t>Письмом Минобрнауки России от 10.12.2012 №07</w:t>
        </w:r>
      </w:hyperlink>
      <w:hyperlink r:id="rId111">
        <w:r w:rsidR="0016795F">
          <w:t>-</w:t>
        </w:r>
      </w:hyperlink>
      <w:hyperlink r:id="rId112">
        <w:r w:rsidR="0016795F">
          <w:t xml:space="preserve">832 «О методических рекомендациях по </w:t>
        </w:r>
      </w:hyperlink>
      <w:hyperlink r:id="rId113">
        <w:r w:rsidR="0016795F">
          <w:t>организации обучения на дому детей</w:t>
        </w:r>
      </w:hyperlink>
      <w:hyperlink r:id="rId114">
        <w:r w:rsidR="0016795F">
          <w:t>-</w:t>
        </w:r>
      </w:hyperlink>
      <w:hyperlink r:id="rId115">
        <w:r w:rsidR="0016795F">
          <w:t xml:space="preserve">инвалидов с использованием дистанционных </w:t>
        </w:r>
      </w:hyperlink>
      <w:hyperlink r:id="rId116">
        <w:r w:rsidR="0016795F">
          <w:t>образовательных технологий»</w:t>
        </w:r>
      </w:hyperlink>
      <w:hyperlink r:id="rId117">
        <w:r w:rsidR="0016795F">
          <w:t xml:space="preserve"> </w:t>
        </w:r>
      </w:hyperlink>
    </w:p>
    <w:p w:rsidR="00DA4B93" w:rsidRDefault="0016795F">
      <w:pPr>
        <w:ind w:left="-5"/>
      </w:pPr>
      <w:r>
        <w:t xml:space="preserve">       </w:t>
      </w:r>
      <w:hyperlink r:id="rId118">
        <w:r>
          <w:t>Письмо Минобрнауки России от 07.06.2013 № ИР</w:t>
        </w:r>
      </w:hyperlink>
      <w:hyperlink r:id="rId119">
        <w:r>
          <w:t>-</w:t>
        </w:r>
      </w:hyperlink>
      <w:hyperlink r:id="rId120">
        <w:r>
          <w:t>535/07 «О</w:t>
        </w:r>
      </w:hyperlink>
      <w:hyperlink r:id="rId121">
        <w:r>
          <w:t xml:space="preserve"> </w:t>
        </w:r>
      </w:hyperlink>
      <w:hyperlink r:id="rId122">
        <w:r>
          <w:t xml:space="preserve">коррекционном и </w:t>
        </w:r>
      </w:hyperlink>
      <w:hyperlink r:id="rId123">
        <w:r>
          <w:t>инклюзивном образовании»</w:t>
        </w:r>
      </w:hyperlink>
      <w:hyperlink r:id="rId124">
        <w:r>
          <w:t xml:space="preserve"> </w:t>
        </w:r>
      </w:hyperlink>
    </w:p>
    <w:p w:rsidR="00DA4B93" w:rsidRDefault="0016795F">
      <w:pPr>
        <w:ind w:left="-5"/>
      </w:pPr>
      <w:r>
        <w:t xml:space="preserve">      </w:t>
      </w:r>
      <w:hyperlink r:id="rId125">
        <w:r>
          <w:t>Письмом Минобрнауки России от</w:t>
        </w:r>
      </w:hyperlink>
      <w:hyperlink r:id="rId126">
        <w:r>
          <w:t xml:space="preserve"> </w:t>
        </w:r>
      </w:hyperlink>
      <w:hyperlink r:id="rId127">
        <w:r>
          <w:t>13.11.2015 №</w:t>
        </w:r>
      </w:hyperlink>
      <w:hyperlink r:id="rId128">
        <w:r>
          <w:t xml:space="preserve"> </w:t>
        </w:r>
      </w:hyperlink>
      <w:hyperlink r:id="rId129">
        <w:r>
          <w:t>07</w:t>
        </w:r>
      </w:hyperlink>
      <w:hyperlink r:id="rId130">
        <w:r>
          <w:t>-</w:t>
        </w:r>
      </w:hyperlink>
      <w:hyperlink r:id="rId131">
        <w:r>
          <w:t xml:space="preserve">3735 «О направлении методических </w:t>
        </w:r>
      </w:hyperlink>
      <w:hyperlink r:id="rId132">
        <w:r>
          <w:t>рекомендаций»</w:t>
        </w:r>
      </w:hyperlink>
      <w:hyperlink r:id="rId133">
        <w:r>
          <w:t xml:space="preserve"> </w:t>
        </w:r>
      </w:hyperlink>
      <w:r>
        <w:t xml:space="preserve"> </w:t>
      </w:r>
    </w:p>
    <w:p w:rsidR="00CD3277" w:rsidRDefault="0016795F">
      <w:pPr>
        <w:ind w:left="-5" w:right="105"/>
      </w:pPr>
      <w:r>
        <w:t xml:space="preserve">Учебный план школы обеспечивает выполнение гигиенических требований к режиму образовательного      процесса,      установленных СанПиН 2.4.2.3286-15 «Санитарноэпидемиологические требования к условиям и организации обучения и воспитания в организациях, осуществляющих образовательную деятельность по адаптированным основным общеобразовательным программам для обучающихся с ограниченными возможностями здоровья», утвержденных Постановлением Главного государственного санитарного врача Российской Федерации от 10.07.2015г. №26. </w:t>
      </w:r>
    </w:p>
    <w:p w:rsidR="00DA4B93" w:rsidRDefault="0016795F">
      <w:pPr>
        <w:ind w:left="-5" w:right="105"/>
      </w:pPr>
      <w:r>
        <w:t>Учебный план – документ, в котором определены состав учебных предметов, изучаемых в</w:t>
      </w:r>
      <w:r w:rsidR="00CD3277" w:rsidRPr="00CD3277">
        <w:t xml:space="preserve"> </w:t>
      </w:r>
      <w:r w:rsidR="00CD3277">
        <w:t>МКОУ «Куфинская СОШ»</w:t>
      </w:r>
      <w:r>
        <w:t>, их распределение по годам обучения, недельное и годовое количество времени, отводимое на каждый учебный предмет. Учебный план ФГОС</w:t>
      </w:r>
      <w:r>
        <w:rPr>
          <w:i/>
        </w:rPr>
        <w:t xml:space="preserve"> </w:t>
      </w:r>
      <w:r>
        <w:t xml:space="preserve">НОО с ОВЗ (варианты 7.1,7.2) отличается наличием коррекционно-развивающей области, включающей в себя часы на коррекционно-развивающие занятия и ритмику. </w:t>
      </w:r>
    </w:p>
    <w:p w:rsidR="00DA4B93" w:rsidRDefault="0016795F">
      <w:pPr>
        <w:spacing w:after="150"/>
        <w:ind w:left="-5"/>
      </w:pPr>
      <w:r>
        <w:t xml:space="preserve">Учебный план состоит из двух частей - обязательной части и части, формируемой участниками образовательных отношений. </w:t>
      </w:r>
    </w:p>
    <w:p w:rsidR="00DA4B93" w:rsidRDefault="0016795F">
      <w:pPr>
        <w:pStyle w:val="3"/>
        <w:spacing w:after="197"/>
        <w:ind w:left="0" w:firstLine="0"/>
      </w:pPr>
      <w:r>
        <w:rPr>
          <w:b/>
        </w:rPr>
        <w:t>Обязательная часть</w:t>
      </w:r>
      <w:r>
        <w:rPr>
          <w:b/>
          <w:u w:val="none"/>
        </w:rPr>
        <w:t xml:space="preserve"> </w:t>
      </w:r>
    </w:p>
    <w:p w:rsidR="00DA4B93" w:rsidRDefault="0016795F">
      <w:pPr>
        <w:ind w:left="-5" w:right="3"/>
      </w:pPr>
      <w:r>
        <w:rPr>
          <w:b/>
          <w:i/>
        </w:rPr>
        <w:t xml:space="preserve">Обязательная часть учебного плана </w:t>
      </w:r>
      <w:r>
        <w:t>определяет состав учебных</w:t>
      </w:r>
      <w:r>
        <w:rPr>
          <w:b/>
          <w:i/>
        </w:rPr>
        <w:t xml:space="preserve"> </w:t>
      </w:r>
      <w:r>
        <w:t xml:space="preserve">предметов обязательных предметных областей, которые должны быть реализованы во всех имеющих государственную </w:t>
      </w:r>
      <w:r>
        <w:lastRenderedPageBreak/>
        <w:t xml:space="preserve">аккредитацию образовательных организациях, реализующих АООП НОО, и учебное время, отводимое на их изучение по классам (годам) обучения. </w:t>
      </w:r>
    </w:p>
    <w:p w:rsidR="00DA4B93" w:rsidRDefault="0016795F">
      <w:pPr>
        <w:ind w:left="-5"/>
      </w:pPr>
      <w:r>
        <w:t xml:space="preserve">Обязательная часть учебного плана отражает содержание образования, которое обеспечивает достижение важнейших целей современного образования обучающихся с ЗПР: </w:t>
      </w:r>
    </w:p>
    <w:p w:rsidR="00DA4B93" w:rsidRDefault="0016795F">
      <w:pPr>
        <w:ind w:left="-5" w:right="2"/>
      </w:pPr>
      <w:r>
        <w:t xml:space="preserve">формирование социальных компетенций, обеспечивающих овладение системой социальных отношений и социальное развитие обучающегося, а также его интеграцию в социальное окружение; </w:t>
      </w:r>
    </w:p>
    <w:p w:rsidR="00DA4B93" w:rsidRDefault="0016795F">
      <w:pPr>
        <w:ind w:left="-5"/>
      </w:pPr>
      <w:r>
        <w:t xml:space="preserve">готовность обучающихся к продолжению образования на последующей ступени основного общего образования; </w:t>
      </w:r>
    </w:p>
    <w:p w:rsidR="00CD3277" w:rsidRDefault="0016795F">
      <w:pPr>
        <w:spacing w:after="91" w:line="305" w:lineRule="auto"/>
        <w:ind w:left="-5" w:right="1680"/>
        <w:jc w:val="left"/>
      </w:pPr>
      <w:r>
        <w:t>формирование основ нравственного развития обучающихся, приобщение их к общекультурным, национальным и этнокультурным ценностям; формирование здорового образа жизни, элементарных правил поведения в</w:t>
      </w:r>
      <w:r>
        <w:rPr>
          <w:rFonts w:ascii="Arial" w:eastAsia="Arial" w:hAnsi="Arial" w:cs="Arial"/>
        </w:rPr>
        <w:t xml:space="preserve"> </w:t>
      </w:r>
      <w:r>
        <w:rPr>
          <w:rFonts w:ascii="Arial" w:eastAsia="Arial" w:hAnsi="Arial" w:cs="Arial"/>
        </w:rPr>
        <w:tab/>
      </w:r>
      <w:r>
        <w:t xml:space="preserve">экстремальных ситуациях; личностное развитие обучающегося в соответствии с его индивидуальностью. </w:t>
      </w:r>
    </w:p>
    <w:p w:rsidR="00DA4B93" w:rsidRDefault="00CD3277">
      <w:pPr>
        <w:spacing w:after="91" w:line="305" w:lineRule="auto"/>
        <w:ind w:left="-5" w:right="1680"/>
        <w:jc w:val="left"/>
      </w:pPr>
      <w:r>
        <w:t xml:space="preserve">                        </w:t>
      </w:r>
      <w:r w:rsidR="0016795F">
        <w:rPr>
          <w:b/>
          <w:u w:val="single" w:color="000000"/>
        </w:rPr>
        <w:t>Часть, формируемая учреждением</w:t>
      </w:r>
      <w:r w:rsidR="0016795F">
        <w:rPr>
          <w:b/>
        </w:rPr>
        <w:t xml:space="preserve"> </w:t>
      </w:r>
    </w:p>
    <w:p w:rsidR="00DA4B93" w:rsidRDefault="0016795F">
      <w:pPr>
        <w:spacing w:after="96" w:line="305" w:lineRule="auto"/>
        <w:ind w:left="-5" w:right="2"/>
        <w:jc w:val="left"/>
      </w:pPr>
      <w:r>
        <w:t xml:space="preserve">В часть, формируемую участниками образовательных отношений, входит внеурочная деятельность. В соответствии с требованиями Стандарта внеурочная деятельность организуется </w:t>
      </w:r>
      <w:r>
        <w:tab/>
        <w:t xml:space="preserve">по </w:t>
      </w:r>
      <w:r>
        <w:tab/>
        <w:t xml:space="preserve">направлениям </w:t>
      </w:r>
      <w:r>
        <w:tab/>
        <w:t xml:space="preserve">развития </w:t>
      </w:r>
      <w:r>
        <w:tab/>
        <w:t xml:space="preserve">личности </w:t>
      </w:r>
      <w:r>
        <w:tab/>
        <w:t xml:space="preserve">(коррекционно-развивающее, нравственное, социальное, общекультурное, спортивно-оздоровительное). </w:t>
      </w:r>
    </w:p>
    <w:p w:rsidR="00DA4B93" w:rsidRDefault="0016795F">
      <w:pPr>
        <w:spacing w:after="144"/>
        <w:ind w:left="-5" w:right="224"/>
      </w:pPr>
      <w:r>
        <w:t>Организация занятий по направлениям внеурочной деятельности является неотъемлемой частью образовательного процесса в образовательной организации.</w:t>
      </w:r>
      <w:r w:rsidR="00CD3277" w:rsidRPr="00CD3277">
        <w:t xml:space="preserve"> </w:t>
      </w:r>
      <w:r w:rsidR="00CD3277">
        <w:t>МКОУ «Куфинская СОШ»</w:t>
      </w:r>
      <w:r>
        <w:t xml:space="preserve"> предоставляет обучающимся возможность выбора широкого спектра занятий, направленных на их развитие. </w:t>
      </w:r>
    </w:p>
    <w:p w:rsidR="00DA4B93" w:rsidRDefault="0016795F">
      <w:pPr>
        <w:spacing w:after="140"/>
        <w:ind w:left="-5" w:right="227"/>
      </w:pPr>
      <w:r>
        <w:t>Коррекционно-развивающее направление, согласно требованиям ФГОС, является обязательным и представлено коррекционно-развивающими занятиями (логопедические и психо</w:t>
      </w:r>
      <w:r w:rsidR="00CD3277">
        <w:t>-</w:t>
      </w:r>
      <w:r>
        <w:t xml:space="preserve">коррекционные занятия) и ритмикой. </w:t>
      </w:r>
    </w:p>
    <w:p w:rsidR="00DA4B93" w:rsidRDefault="0016795F">
      <w:pPr>
        <w:spacing w:after="151"/>
        <w:ind w:left="-5"/>
      </w:pPr>
      <w:r>
        <w:t xml:space="preserve">       Коррекционно-развивающее обучение реализуют штатные с</w:t>
      </w:r>
      <w:r w:rsidR="00CD3277">
        <w:t>пециалисты: учитель</w:t>
      </w:r>
      <w:r>
        <w:t xml:space="preserve">. </w:t>
      </w:r>
    </w:p>
    <w:p w:rsidR="00DA4B93" w:rsidRDefault="00CD3277">
      <w:pPr>
        <w:spacing w:after="56" w:line="265" w:lineRule="auto"/>
        <w:ind w:left="-5"/>
      </w:pPr>
      <w:r>
        <w:rPr>
          <w:b/>
        </w:rPr>
        <w:t xml:space="preserve">                </w:t>
      </w:r>
      <w:r w:rsidR="0016795F">
        <w:rPr>
          <w:b/>
        </w:rPr>
        <w:t xml:space="preserve">Логопедические занятия </w:t>
      </w:r>
    </w:p>
    <w:p w:rsidR="00DA4B93" w:rsidRDefault="00CD3277">
      <w:pPr>
        <w:ind w:left="-5" w:right="240"/>
      </w:pPr>
      <w:r>
        <w:rPr>
          <w:b/>
        </w:rPr>
        <w:t xml:space="preserve">        </w:t>
      </w:r>
      <w:r w:rsidR="0016795F">
        <w:rPr>
          <w:b/>
        </w:rPr>
        <w:t>Цель</w:t>
      </w:r>
      <w:r w:rsidR="0016795F">
        <w:t xml:space="preserve"> логопедических занятий состоит в диагностике, коррекции и развитии всех сторон речи (фонетико-фонематической, лексико-грамматической, синтаксической), связной речи; формировании навыков коммуникации. </w:t>
      </w:r>
    </w:p>
    <w:p w:rsidR="00DA4B93" w:rsidRDefault="0016795F">
      <w:pPr>
        <w:spacing w:after="62"/>
        <w:ind w:left="-5" w:right="454"/>
      </w:pPr>
      <w:r>
        <w:t xml:space="preserve">      Основными направлениями логопедической работы является: </w:t>
      </w:r>
    </w:p>
    <w:p w:rsidR="00DA4B93" w:rsidRDefault="0016795F">
      <w:pPr>
        <w:numPr>
          <w:ilvl w:val="0"/>
          <w:numId w:val="76"/>
        </w:numPr>
        <w:ind w:right="348" w:hanging="142"/>
      </w:pPr>
      <w:r>
        <w:t xml:space="preserve">Диагностика и коррекция звукопроизношения (постановка, автоматизация и дифференциация звуков речи); </w:t>
      </w:r>
    </w:p>
    <w:p w:rsidR="00DA4B93" w:rsidRDefault="0016795F">
      <w:pPr>
        <w:numPr>
          <w:ilvl w:val="0"/>
          <w:numId w:val="76"/>
        </w:numPr>
        <w:ind w:right="348" w:hanging="142"/>
      </w:pPr>
      <w:r>
        <w:t xml:space="preserve">Диагностика </w:t>
      </w:r>
      <w:r>
        <w:tab/>
        <w:t xml:space="preserve">и </w:t>
      </w:r>
      <w:r>
        <w:tab/>
        <w:t xml:space="preserve">коррекция </w:t>
      </w:r>
      <w:r>
        <w:tab/>
        <w:t xml:space="preserve">звукопроизношения </w:t>
      </w:r>
      <w:r>
        <w:tab/>
        <w:t xml:space="preserve">(постановка, </w:t>
      </w:r>
      <w:r>
        <w:tab/>
        <w:t xml:space="preserve">автоматизация </w:t>
      </w:r>
      <w:r>
        <w:tab/>
        <w:t xml:space="preserve">и дифференциация звуков речи); </w:t>
      </w:r>
    </w:p>
    <w:p w:rsidR="00DA4B93" w:rsidRDefault="0016795F">
      <w:pPr>
        <w:numPr>
          <w:ilvl w:val="0"/>
          <w:numId w:val="76"/>
        </w:numPr>
        <w:ind w:right="348" w:hanging="142"/>
      </w:pPr>
      <w:r>
        <w:t xml:space="preserve">Диагностика и коррекция лексической стороны речи; </w:t>
      </w:r>
    </w:p>
    <w:p w:rsidR="00DA4B93" w:rsidRDefault="0016795F">
      <w:pPr>
        <w:numPr>
          <w:ilvl w:val="0"/>
          <w:numId w:val="76"/>
        </w:numPr>
        <w:ind w:right="348" w:hanging="142"/>
      </w:pPr>
      <w:r>
        <w:lastRenderedPageBreak/>
        <w:t xml:space="preserve">Диагностика и коррекция грамматического строя речи (синтаксической структуры </w:t>
      </w:r>
    </w:p>
    <w:p w:rsidR="00DA4B93" w:rsidRDefault="0016795F">
      <w:pPr>
        <w:ind w:left="-5" w:right="454"/>
      </w:pPr>
      <w:r>
        <w:t xml:space="preserve">речевых высказываний, словоизменения и словообразования); </w:t>
      </w:r>
    </w:p>
    <w:p w:rsidR="00DA4B93" w:rsidRDefault="0016795F">
      <w:pPr>
        <w:numPr>
          <w:ilvl w:val="0"/>
          <w:numId w:val="76"/>
        </w:numPr>
        <w:ind w:right="348" w:hanging="142"/>
      </w:pPr>
      <w:r>
        <w:t xml:space="preserve">Коррекция диалогической и формирование монологической форм речи; </w:t>
      </w:r>
    </w:p>
    <w:p w:rsidR="00DA4B93" w:rsidRDefault="0016795F">
      <w:pPr>
        <w:numPr>
          <w:ilvl w:val="0"/>
          <w:numId w:val="76"/>
        </w:numPr>
        <w:ind w:right="348" w:hanging="142"/>
      </w:pPr>
      <w:r>
        <w:t xml:space="preserve">Развитие коммуникативной функции речи; </w:t>
      </w:r>
    </w:p>
    <w:p w:rsidR="00DA4B93" w:rsidRDefault="0016795F">
      <w:pPr>
        <w:numPr>
          <w:ilvl w:val="0"/>
          <w:numId w:val="76"/>
        </w:numPr>
        <w:ind w:right="348" w:hanging="142"/>
      </w:pPr>
      <w:r>
        <w:t xml:space="preserve">Коррекция нарушений чтения и письма; </w:t>
      </w:r>
    </w:p>
    <w:p w:rsidR="00CD3277" w:rsidRPr="00CD3277" w:rsidRDefault="0016795F">
      <w:pPr>
        <w:numPr>
          <w:ilvl w:val="0"/>
          <w:numId w:val="76"/>
        </w:numPr>
        <w:ind w:right="348" w:hanging="142"/>
      </w:pPr>
      <w:r>
        <w:t xml:space="preserve">Расширение представлений об окружающей действительности; </w:t>
      </w:r>
    </w:p>
    <w:p w:rsidR="00DA4B93" w:rsidRDefault="0016795F">
      <w:pPr>
        <w:numPr>
          <w:ilvl w:val="0"/>
          <w:numId w:val="76"/>
        </w:numPr>
        <w:ind w:right="348" w:hanging="142"/>
      </w:pPr>
      <w:r>
        <w:rPr>
          <w:rFonts w:ascii="Arial" w:eastAsia="Arial" w:hAnsi="Arial" w:cs="Arial"/>
        </w:rPr>
        <w:t xml:space="preserve"> </w:t>
      </w:r>
      <w:r>
        <w:t xml:space="preserve"> Развитие познавательной сферы (мышления, памяти, внимания). </w:t>
      </w:r>
    </w:p>
    <w:p w:rsidR="00DA4B93" w:rsidRDefault="00CD3277">
      <w:pPr>
        <w:spacing w:after="56" w:line="265" w:lineRule="auto"/>
        <w:ind w:left="-5"/>
      </w:pPr>
      <w:r>
        <w:rPr>
          <w:b/>
        </w:rPr>
        <w:t xml:space="preserve">           </w:t>
      </w:r>
      <w:r w:rsidR="0016795F">
        <w:rPr>
          <w:b/>
        </w:rPr>
        <w:t xml:space="preserve">Психокоррекционные занятия </w:t>
      </w:r>
    </w:p>
    <w:p w:rsidR="00DA4B93" w:rsidRDefault="00CD3277">
      <w:pPr>
        <w:spacing w:after="12" w:line="305" w:lineRule="auto"/>
        <w:ind w:left="-5" w:right="2"/>
        <w:jc w:val="left"/>
      </w:pPr>
      <w:r>
        <w:rPr>
          <w:b/>
        </w:rPr>
        <w:t xml:space="preserve">          </w:t>
      </w:r>
      <w:r w:rsidR="0016795F">
        <w:rPr>
          <w:b/>
        </w:rPr>
        <w:t xml:space="preserve">Цель </w:t>
      </w:r>
      <w:r w:rsidR="0016795F">
        <w:rPr>
          <w:b/>
        </w:rPr>
        <w:tab/>
      </w:r>
      <w:r w:rsidR="0016795F">
        <w:t xml:space="preserve">психокоррекционных </w:t>
      </w:r>
      <w:r w:rsidR="0016795F">
        <w:tab/>
        <w:t xml:space="preserve">занятий </w:t>
      </w:r>
      <w:r w:rsidR="0016795F">
        <w:tab/>
        <w:t xml:space="preserve">заключается </w:t>
      </w:r>
      <w:r w:rsidR="0016795F">
        <w:tab/>
        <w:t xml:space="preserve">в </w:t>
      </w:r>
      <w:r w:rsidR="0016795F">
        <w:tab/>
        <w:t xml:space="preserve">применении </w:t>
      </w:r>
      <w:r w:rsidR="0016795F">
        <w:tab/>
        <w:t xml:space="preserve">разных </w:t>
      </w:r>
      <w:r w:rsidR="0016795F">
        <w:tab/>
        <w:t xml:space="preserve">форм взаимодействия с обучающимися, направленными на преодоление или ослабление проблем в психическом и личностном развитии, гармонизацию личности и межличностных отношений; формирование навыков адекватного поведения. </w:t>
      </w:r>
    </w:p>
    <w:p w:rsidR="00DA4B93" w:rsidRDefault="00CD3277">
      <w:pPr>
        <w:spacing w:after="62"/>
        <w:ind w:left="-5" w:right="454"/>
      </w:pPr>
      <w:r>
        <w:t xml:space="preserve">                 </w:t>
      </w:r>
      <w:r w:rsidR="0016795F">
        <w:t xml:space="preserve">ОСНОВНЫЕ НАПРАВЛЕНИЯ РАБОТЫ: </w:t>
      </w:r>
    </w:p>
    <w:p w:rsidR="00DA4B93" w:rsidRDefault="0016795F">
      <w:pPr>
        <w:numPr>
          <w:ilvl w:val="0"/>
          <w:numId w:val="76"/>
        </w:numPr>
        <w:spacing w:after="60" w:line="253" w:lineRule="auto"/>
        <w:ind w:right="348" w:hanging="142"/>
      </w:pPr>
      <w:r>
        <w:t xml:space="preserve">Диагностика </w:t>
      </w:r>
      <w:r>
        <w:tab/>
        <w:t xml:space="preserve">и </w:t>
      </w:r>
      <w:r>
        <w:tab/>
        <w:t xml:space="preserve">развитие </w:t>
      </w:r>
      <w:r>
        <w:tab/>
        <w:t xml:space="preserve">эмоционально-личностной </w:t>
      </w:r>
      <w:r>
        <w:tab/>
        <w:t xml:space="preserve">сферы </w:t>
      </w:r>
      <w:r>
        <w:tab/>
        <w:t xml:space="preserve">(гармонизация психоэмоционального состояния, формирование позитивного отношения к своему «Я», повышение уверенности в себе, развитие самостоятельности, формирование навыков самоконтроля); </w:t>
      </w:r>
    </w:p>
    <w:p w:rsidR="00DA4B93" w:rsidRDefault="0016795F">
      <w:pPr>
        <w:numPr>
          <w:ilvl w:val="0"/>
          <w:numId w:val="76"/>
        </w:numPr>
        <w:ind w:right="348" w:hanging="142"/>
      </w:pPr>
      <w:r>
        <w:t xml:space="preserve">Диагностика и развитие коммуникативной сферы и социальная интеграция (развитие способности к эмпатии, сопереживанию) </w:t>
      </w:r>
    </w:p>
    <w:p w:rsidR="00DA4B93" w:rsidRDefault="0016795F">
      <w:pPr>
        <w:numPr>
          <w:ilvl w:val="0"/>
          <w:numId w:val="76"/>
        </w:numPr>
        <w:ind w:right="348" w:hanging="142"/>
      </w:pPr>
      <w:r>
        <w:t xml:space="preserve">Формирование продуктивных видов взаимодействия с окружающими (в семье, классе), повышение социального статуса ребенка в коллективе, формирование и развитие навыков социального поведения). </w:t>
      </w:r>
    </w:p>
    <w:p w:rsidR="00DA4B93" w:rsidRDefault="00CD3277">
      <w:pPr>
        <w:spacing w:after="27" w:line="265" w:lineRule="auto"/>
        <w:ind w:left="-5"/>
      </w:pPr>
      <w:r>
        <w:rPr>
          <w:b/>
        </w:rPr>
        <w:t xml:space="preserve">                      </w:t>
      </w:r>
      <w:r w:rsidR="0016795F">
        <w:rPr>
          <w:b/>
        </w:rPr>
        <w:t xml:space="preserve">Ритмика  </w:t>
      </w:r>
    </w:p>
    <w:p w:rsidR="00DA4B93" w:rsidRDefault="0016795F">
      <w:pPr>
        <w:ind w:left="-5"/>
      </w:pPr>
      <w:r>
        <w:t xml:space="preserve">Целью занятий по ритмике является развитие двигательной активности ребенка в процессе восприятия музыки. </w:t>
      </w:r>
    </w:p>
    <w:p w:rsidR="00DA4B93" w:rsidRDefault="0016795F">
      <w:pPr>
        <w:spacing w:after="12" w:line="305" w:lineRule="auto"/>
        <w:ind w:left="-5" w:right="2"/>
        <w:jc w:val="left"/>
      </w:pPr>
      <w:r>
        <w:t xml:space="preserve">  На </w:t>
      </w:r>
      <w:r>
        <w:tab/>
        <w:t xml:space="preserve">занятиях </w:t>
      </w:r>
      <w:r>
        <w:tab/>
        <w:t xml:space="preserve">ритмикой </w:t>
      </w:r>
      <w:r>
        <w:tab/>
        <w:t xml:space="preserve">осуществляется </w:t>
      </w:r>
      <w:r>
        <w:tab/>
        <w:t xml:space="preserve">коррекция </w:t>
      </w:r>
      <w:r>
        <w:tab/>
        <w:t xml:space="preserve">недостатков </w:t>
      </w:r>
      <w:r>
        <w:tab/>
        <w:t>двигательной, эмоционально-волевой, познавательной сфер, которая достигается средствами музыкально</w:t>
      </w:r>
      <w:r w:rsidR="00CD3277">
        <w:t>-</w:t>
      </w:r>
      <w:r>
        <w:t xml:space="preserve">ритмической деятельности. Занятия способствуют развитию общей и речевой моторики, ориентировке в пространстве, укреплению здоровья, формированию навыков здорового образа жизни у обучающихся с интеллектуальными нарушениями. </w:t>
      </w:r>
    </w:p>
    <w:p w:rsidR="00DA4B93" w:rsidRDefault="00CD3277">
      <w:pPr>
        <w:spacing w:after="62"/>
        <w:ind w:left="-5" w:right="454"/>
      </w:pPr>
      <w:r>
        <w:t xml:space="preserve">                    </w:t>
      </w:r>
      <w:r w:rsidR="0016795F">
        <w:t xml:space="preserve">ОСНОВНЫЕ НАПРАВЛЕНИЯ РАБОТЫ ПО РИТМИКЕ: </w:t>
      </w:r>
    </w:p>
    <w:p w:rsidR="00DA4B93" w:rsidRDefault="0016795F">
      <w:pPr>
        <w:numPr>
          <w:ilvl w:val="0"/>
          <w:numId w:val="76"/>
        </w:numPr>
        <w:ind w:right="348" w:hanging="142"/>
      </w:pPr>
      <w:r>
        <w:t xml:space="preserve">Упражнения на ориентировку в пространстве; </w:t>
      </w:r>
    </w:p>
    <w:p w:rsidR="00DA4B93" w:rsidRDefault="0016795F">
      <w:pPr>
        <w:numPr>
          <w:ilvl w:val="0"/>
          <w:numId w:val="76"/>
        </w:numPr>
        <w:ind w:right="348" w:hanging="142"/>
      </w:pPr>
      <w:r>
        <w:t xml:space="preserve">Ритмико-гимнастические упражнения (общеразвивающие упражнения, упражнения на координацию движения, упражнение на расслабление мышц); </w:t>
      </w:r>
    </w:p>
    <w:p w:rsidR="00DA4B93" w:rsidRDefault="0016795F">
      <w:pPr>
        <w:numPr>
          <w:ilvl w:val="0"/>
          <w:numId w:val="76"/>
        </w:numPr>
        <w:ind w:right="348" w:hanging="142"/>
      </w:pPr>
      <w:r>
        <w:t xml:space="preserve">Упражнения с детскими музыкальными инструментами, игры под музыку; </w:t>
      </w:r>
      <w:r>
        <w:rPr>
          <w:rFonts w:ascii="Segoe UI Symbol" w:eastAsia="Segoe UI Symbol" w:hAnsi="Segoe UI Symbol" w:cs="Segoe UI Symbol"/>
        </w:rPr>
        <w:t></w:t>
      </w:r>
      <w:r>
        <w:rPr>
          <w:rFonts w:ascii="Arial" w:eastAsia="Arial" w:hAnsi="Arial" w:cs="Arial"/>
        </w:rPr>
        <w:t xml:space="preserve"> </w:t>
      </w:r>
      <w:r>
        <w:t xml:space="preserve">Танцевальные упражнения. </w:t>
      </w:r>
    </w:p>
    <w:p w:rsidR="00DA4B93" w:rsidRDefault="0016795F">
      <w:pPr>
        <w:spacing w:after="36"/>
        <w:ind w:left="-5"/>
      </w:pPr>
      <w:r>
        <w:t>Таким образом, каждый обучающийся с ЗПР, обучающийся в</w:t>
      </w:r>
      <w:r w:rsidR="00CD3277" w:rsidRPr="00CD3277">
        <w:t xml:space="preserve"> </w:t>
      </w:r>
      <w:r w:rsidR="00CD3277">
        <w:t xml:space="preserve">МКОУ «Куфинская СОШ» </w:t>
      </w:r>
      <w:r>
        <w:t xml:space="preserve"> </w:t>
      </w:r>
      <w:r w:rsidR="00CD3277">
        <w:t xml:space="preserve"> </w:t>
      </w:r>
      <w:r>
        <w:t xml:space="preserve">обеспечивается коррекционной помощью.  </w:t>
      </w:r>
    </w:p>
    <w:p w:rsidR="00DA4B93" w:rsidRDefault="00CD3277">
      <w:pPr>
        <w:spacing w:after="161" w:line="265" w:lineRule="auto"/>
        <w:ind w:left="-5"/>
      </w:pPr>
      <w:r>
        <w:rPr>
          <w:b/>
        </w:rPr>
        <w:t xml:space="preserve"> </w:t>
      </w:r>
      <w:r w:rsidR="0016795F">
        <w:rPr>
          <w:b/>
        </w:rPr>
        <w:t xml:space="preserve">Занятия с учителем-дефектологом </w:t>
      </w:r>
    </w:p>
    <w:p w:rsidR="00DA4B93" w:rsidRDefault="00CD3277">
      <w:pPr>
        <w:spacing w:after="12" w:line="305" w:lineRule="auto"/>
        <w:ind w:left="-5" w:right="2"/>
        <w:jc w:val="left"/>
      </w:pPr>
      <w:r>
        <w:rPr>
          <w:b/>
        </w:rPr>
        <w:lastRenderedPageBreak/>
        <w:t xml:space="preserve">           </w:t>
      </w:r>
      <w:r w:rsidR="0016795F">
        <w:rPr>
          <w:b/>
        </w:rPr>
        <w:t>Цель</w:t>
      </w:r>
      <w:r w:rsidR="0016795F">
        <w:t xml:space="preserve"> </w:t>
      </w:r>
      <w:r w:rsidR="0016795F">
        <w:tab/>
        <w:t xml:space="preserve">коррекционных </w:t>
      </w:r>
      <w:r w:rsidR="0016795F">
        <w:tab/>
        <w:t xml:space="preserve">занятий </w:t>
      </w:r>
      <w:r w:rsidR="0016795F">
        <w:tab/>
        <w:t xml:space="preserve">заключается </w:t>
      </w:r>
      <w:r w:rsidR="0016795F">
        <w:tab/>
        <w:t xml:space="preserve">в обеспечении </w:t>
      </w:r>
      <w:r w:rsidR="0016795F">
        <w:tab/>
        <w:t xml:space="preserve">своевременной специализированной помощи учащимся с ОВЗ, испытывающих трудности в обучении, в освоении ими обязательного минимума содержания образования. </w:t>
      </w:r>
    </w:p>
    <w:p w:rsidR="00DA4B93" w:rsidRDefault="0016795F">
      <w:pPr>
        <w:spacing w:after="177" w:line="252" w:lineRule="auto"/>
        <w:ind w:left="-5" w:right="10"/>
      </w:pPr>
      <w:r>
        <w:t xml:space="preserve">Коррекционно-педагогическая работа дефектолога, основываясь на принципах коррекционной педагогики, строится с учетом возрастных и индивидуальных особенностей учащихся, в соответствии со структурой и характером нарушений, их влиянием на учебную деятельность и общее развитие ребенка. </w:t>
      </w:r>
    </w:p>
    <w:p w:rsidR="00DA4B93" w:rsidRDefault="0016795F">
      <w:pPr>
        <w:spacing w:after="173" w:line="259" w:lineRule="auto"/>
        <w:ind w:left="-5"/>
        <w:jc w:val="left"/>
      </w:pPr>
      <w:r>
        <w:t xml:space="preserve">   </w:t>
      </w:r>
      <w:r>
        <w:rPr>
          <w:i/>
          <w:u w:val="single" w:color="000000"/>
        </w:rPr>
        <w:t>Диагностическое направление.</w:t>
      </w:r>
      <w:r>
        <w:t xml:space="preserve"> </w:t>
      </w:r>
    </w:p>
    <w:p w:rsidR="00DA4B93" w:rsidRDefault="0016795F">
      <w:pPr>
        <w:spacing w:after="179" w:line="252" w:lineRule="auto"/>
        <w:ind w:left="-5" w:right="8"/>
      </w:pPr>
      <w:r>
        <w:t xml:space="preserve">  Диагностическое направление работы включает в себя: первичное дефектологическое обследование; систематические этапные наблюдения специалиста за динамикой и коррекцией психического развития; проверку соответствия выбранной программы, методов и приемов обучения реальным достижениям и уровню развития ребенка. </w:t>
      </w:r>
    </w:p>
    <w:p w:rsidR="00DA4B93" w:rsidRDefault="0016795F">
      <w:pPr>
        <w:spacing w:after="175" w:line="253" w:lineRule="auto"/>
        <w:ind w:left="-5" w:right="1"/>
      </w:pPr>
      <w:r>
        <w:t xml:space="preserve">   </w:t>
      </w:r>
      <w:r>
        <w:rPr>
          <w:i/>
        </w:rPr>
        <w:t>Основная задача этого направления</w:t>
      </w:r>
      <w:r>
        <w:t xml:space="preserve"> – прогноз возможных трудностей обучения на его начальном этапе, определение причин и механизмов уже возникших учебных проблем. Поэтому в обследовании детей с ОВЗ учителем-дефектологом выделяются два аспекта: психологический и педагогический. При этом психологический аспект является основанием для квалификации школьных трудностей ребенка и определения соответствия уровня актуального развития его учебным достижениям. Он включает в себя изучение уровня умственного, речевого и моторного развития учащегося, особенностей гнозиса и праксиса, межанализаторного взаимодействия, пространственно-временных представлений,  характера произвольной деятельности школьника. </w:t>
      </w:r>
    </w:p>
    <w:p w:rsidR="00DA4B93" w:rsidRDefault="0016795F">
      <w:pPr>
        <w:spacing w:after="173" w:line="259" w:lineRule="auto"/>
        <w:ind w:left="-5"/>
        <w:jc w:val="left"/>
      </w:pPr>
      <w:r>
        <w:t xml:space="preserve">   </w:t>
      </w:r>
      <w:r>
        <w:rPr>
          <w:i/>
          <w:u w:val="single" w:color="000000"/>
        </w:rPr>
        <w:t>Динамическое изучение учащихся.</w:t>
      </w:r>
      <w:r>
        <w:t xml:space="preserve"> </w:t>
      </w:r>
    </w:p>
    <w:p w:rsidR="00CD3277" w:rsidRDefault="0016795F">
      <w:pPr>
        <w:spacing w:after="127"/>
        <w:ind w:left="-5" w:right="1"/>
      </w:pPr>
      <w:r>
        <w:t xml:space="preserve">    Проводится с целью отслеживания динамики развития ребенка, определения соответствия выбранных форм, приемов, методов обучения уровню развития учащегося. В процессе динамического изучения также решается задача дифференциации сходных состояний нарушения развития, выявление детей, не подлежащих обучению в общеобразовательной школе даже на интегрированной форме обучения. Динамическое изучение проводится не менее двух раз в году (сентябрь – май). Результаты обсуждаются на заседании школьного ПМПк и оформляются в виде дефектологического представления на учащегося. Динамическое изучение также включает в себя определение сформированности учебных навыков и способов учебной работы (умения и навыки восприятия информации, планирования учебной деятельности, самоконтроля и др.)      </w:t>
      </w:r>
    </w:p>
    <w:p w:rsidR="00DA4B93" w:rsidRDefault="00CD3277">
      <w:pPr>
        <w:spacing w:after="127"/>
        <w:ind w:left="-5" w:right="1"/>
      </w:pPr>
      <w:r>
        <w:t xml:space="preserve">          </w:t>
      </w:r>
      <w:r w:rsidR="0016795F">
        <w:rPr>
          <w:i/>
          <w:u w:val="single" w:color="000000"/>
        </w:rPr>
        <w:t>Текущая диагностика.</w:t>
      </w:r>
      <w:r w:rsidR="0016795F">
        <w:t xml:space="preserve"> </w:t>
      </w:r>
    </w:p>
    <w:p w:rsidR="00DA4B93" w:rsidRDefault="0016795F">
      <w:pPr>
        <w:spacing w:after="125"/>
        <w:ind w:left="-5" w:right="7"/>
      </w:pPr>
      <w:r>
        <w:t xml:space="preserve">    Диагностика направлена на обследование учащихся по запросу родителей, педагогов, специалистов школьного консилиума. Временных рамок этот этап не имеет, обследование проводится на протяжении учебного года по мере необходимости. </w:t>
      </w:r>
    </w:p>
    <w:p w:rsidR="00DA4B93" w:rsidRDefault="0016795F">
      <w:pPr>
        <w:spacing w:after="173" w:line="259" w:lineRule="auto"/>
        <w:ind w:left="0" w:firstLine="0"/>
        <w:jc w:val="left"/>
      </w:pPr>
      <w:r>
        <w:t xml:space="preserve">     </w:t>
      </w:r>
      <w:r w:rsidR="00CD3277">
        <w:t xml:space="preserve">     </w:t>
      </w:r>
      <w:r>
        <w:t xml:space="preserve"> </w:t>
      </w:r>
      <w:r>
        <w:rPr>
          <w:b/>
          <w:i/>
          <w:u w:val="single" w:color="000000"/>
        </w:rPr>
        <w:t>Коррекционное направление.</w:t>
      </w:r>
      <w:r>
        <w:rPr>
          <w:b/>
        </w:rPr>
        <w:t xml:space="preserve"> </w:t>
      </w:r>
    </w:p>
    <w:p w:rsidR="00DA4B93" w:rsidRDefault="0016795F">
      <w:pPr>
        <w:spacing w:after="126"/>
        <w:ind w:left="-5" w:right="3"/>
      </w:pPr>
      <w:r>
        <w:t xml:space="preserve">    Коррекционное направление работы учителя-дефектолога представляет собой систему коррекционного воздействия на учебно-познавательную деятельность ребенка с задержкой </w:t>
      </w:r>
      <w:r>
        <w:lastRenderedPageBreak/>
        <w:t xml:space="preserve">психического развития в динамике образовательного процесса. В зависимости от структуры дефекта и степени его выраженности определяется содержательная направленность коррекционной работы. </w:t>
      </w:r>
    </w:p>
    <w:p w:rsidR="00DA4B93" w:rsidRDefault="0016795F">
      <w:pPr>
        <w:spacing w:after="149" w:line="246" w:lineRule="auto"/>
        <w:ind w:left="-5" w:right="6"/>
      </w:pPr>
      <w:r>
        <w:t xml:space="preserve">   Основной формой организации дефектологической работы являются групповые и индивидуальные занятия. В группы зачисляются дети с однородной структурой нарушения. Количество детей в группах варьируется в зависимости от степени выраженности нарушения (от 2 до 7 человек). Групповые занятия проводятся в часы, свободные от уроков, с учетом режима работы школы. Занятия носят коррекционно-развивающую и предметную направленность. Периодичность и продолжительность занятий зависит от тяжести и характера нарушения, а суммарная нагрузка на ребенка определяется с учетом работы с ним других специалистов.  </w:t>
      </w:r>
    </w:p>
    <w:p w:rsidR="00DA4B93" w:rsidRDefault="0016795F">
      <w:pPr>
        <w:spacing w:after="18" w:line="408" w:lineRule="auto"/>
        <w:ind w:left="-5" w:right="844"/>
        <w:jc w:val="left"/>
      </w:pPr>
      <w:r>
        <w:rPr>
          <w:i/>
        </w:rPr>
        <w:t>К основным направлениям коррекционно-развивающей работы относятся:</w:t>
      </w:r>
      <w:r>
        <w:t xml:space="preserve"> сенсорное и сенсомоторное развитие; </w:t>
      </w:r>
    </w:p>
    <w:p w:rsidR="00DA4B93" w:rsidRDefault="0016795F">
      <w:pPr>
        <w:spacing w:after="82"/>
        <w:ind w:left="-5" w:right="454"/>
      </w:pPr>
      <w:r>
        <w:t xml:space="preserve">формирование пространственно-временных отношений; </w:t>
      </w:r>
    </w:p>
    <w:p w:rsidR="00DA4B93" w:rsidRDefault="0016795F">
      <w:pPr>
        <w:spacing w:after="79"/>
        <w:ind w:left="-5" w:right="9"/>
      </w:pPr>
      <w:r>
        <w:t xml:space="preserve">умственное развитие (мотивационный, операционный и регуляционный компоненты; формирование соответствующих возрасту общеинтеллектуальных умений, развитие наглядных и словесных форм мышления); </w:t>
      </w:r>
    </w:p>
    <w:p w:rsidR="00DA4B93" w:rsidRDefault="0016795F">
      <w:pPr>
        <w:ind w:left="-5"/>
      </w:pPr>
      <w:r>
        <w:t xml:space="preserve">формирование универсальных учебных действий, нормализация ведущей деятельности </w:t>
      </w:r>
    </w:p>
    <w:p w:rsidR="00DA4B93" w:rsidRDefault="0016795F">
      <w:pPr>
        <w:spacing w:after="82"/>
        <w:ind w:left="-5" w:right="454"/>
      </w:pPr>
      <w:r>
        <w:t xml:space="preserve">возраста; </w:t>
      </w:r>
    </w:p>
    <w:p w:rsidR="00DA4B93" w:rsidRDefault="0016795F">
      <w:pPr>
        <w:spacing w:after="120"/>
        <w:ind w:left="-5" w:right="10"/>
      </w:pPr>
      <w:r>
        <w:t xml:space="preserve">формирование разносторонних представлений о предметах и явлениях окружающей действительности, обогащение словаря, развитие связной речи; готовность к восприятию учебного материала; формирование необходимых для усвоения программного материала умений и навыков.     Особенностью проведения коррекционных занятий является использование дефектологом специальных приемов и методов, обеспечивающих удовлетворение специальных образовательных потребностей детей с ЗПР, предоставление учащимся дозированной помощи, что позволяет максимально индивидуализировать коррекционный процесс. Важным результатом занятий является перенос формируемых на них умений и навыков в учебную работу ребенка, поэтому необходима связь коррекционных программ специалиста с программным учебным материалом. </w:t>
      </w:r>
    </w:p>
    <w:p w:rsidR="00DA4B93" w:rsidRDefault="0016795F">
      <w:pPr>
        <w:ind w:left="-5"/>
      </w:pPr>
      <w:r>
        <w:t xml:space="preserve">Продолжительность учебной недели в течение всех лет обучения – 5 дней. Пятидневная рабочая неделя устанавливается в целях сохранения и укрепления здоровья обучающихся. Обучение проходит в одну смену. </w:t>
      </w:r>
    </w:p>
    <w:p w:rsidR="00DA4B93" w:rsidRDefault="0016795F">
      <w:pPr>
        <w:ind w:left="-5" w:right="2"/>
      </w:pPr>
      <w:r>
        <w:t xml:space="preserve">Продолжительность учебного года на первой ступени общего образования составляет 34 недели, в 1 и 1 дополнительном классах  — 33 недели. Продолжительность каникул в течение учебного года составляет не менее 30 календарных дней, летом — не менее 12 недель. Для </w:t>
      </w:r>
      <w:r>
        <w:lastRenderedPageBreak/>
        <w:t>обучающихся в 1 и 1 дополнительном</w:t>
      </w:r>
      <w:r>
        <w:rPr>
          <w:vertAlign w:val="superscript"/>
        </w:rPr>
        <w:footnoteReference w:id="1"/>
      </w:r>
      <w:r>
        <w:t xml:space="preserve"> классов устанавливаются в течение года дополнительные недельные каникулы.  </w:t>
      </w:r>
    </w:p>
    <w:p w:rsidR="00DA4B93" w:rsidRDefault="0016795F">
      <w:pPr>
        <w:ind w:left="-5" w:right="4"/>
      </w:pPr>
      <w:r>
        <w:t>Продолжительность учебных занятий составляет 40 минут. При определении продолжительности занятий в 1 и 1 дополнительном классах используется «ступенчатый» режим обучения: в первом полугодии (в сентябре, октябре − по 3 урока в день по 35 минут каждый, в ноябре-декабре − по 4 урока по 35 минут каждый; январь-май − по 4 урока по 40 минут каждый);</w:t>
      </w:r>
      <w:r>
        <w:rPr>
          <w:vertAlign w:val="superscript"/>
        </w:rPr>
        <w:t>1</w:t>
      </w:r>
      <w:r>
        <w:t xml:space="preserve"> </w:t>
      </w:r>
    </w:p>
    <w:p w:rsidR="00DA4B93" w:rsidRDefault="0016795F">
      <w:pPr>
        <w:ind w:left="-5" w:right="9"/>
      </w:pPr>
      <w:r>
        <w:t xml:space="preserve">Количество часов, отводимых на изучение учебных предметов «Русский язык», «Литературное чтение» может корректироваться в рамках предметной области «Филология» с учётом психофизических особенностей обучающихся с ЗПР.  </w:t>
      </w:r>
    </w:p>
    <w:p w:rsidR="00DA4B93" w:rsidRDefault="0016795F">
      <w:pPr>
        <w:ind w:left="-5" w:right="7"/>
      </w:pPr>
      <w:r>
        <w:t xml:space="preserve">В связи с чем, количество часов, отводимых на изучение учебных предметов «Русский язык», «Литературное чтение» увеличено на 1 час за счет части, формируемой участниками образовательного процесса. </w:t>
      </w:r>
    </w:p>
    <w:p w:rsidR="00DA4B93" w:rsidRDefault="0016795F">
      <w:pPr>
        <w:ind w:left="-5"/>
      </w:pPr>
      <w:r>
        <w:t xml:space="preserve">В учебном плане представлены семь предметных областей и коррекционно-развивающая область. Содержание учебных предметов, входящих в состав каждой предметной области, обеспечивает целостное восприятие мира, с учетом особых образовательных потребностей и возможностей обучающихся с ЗПР. Коррекционно-развивающая область включена в структуру учебного плана с целью коррекции недостатков психофизического развития обучающихся. </w:t>
      </w:r>
    </w:p>
    <w:p w:rsidR="00DA4B93" w:rsidRDefault="0016795F">
      <w:pPr>
        <w:spacing w:line="253" w:lineRule="auto"/>
        <w:ind w:left="-5" w:right="1"/>
      </w:pPr>
      <w:r>
        <w:t xml:space="preserve">В предметную область «Филология» введен учебный предмет «Иностранный язык», в результате изучения которого у обучающихся с ЗПР будут сформированы первоначальные представления о роли и значимости иностранного языка в жизни современного человека и поликультурного мира. Обучающиеся с ЗПР приобретут начальный опыт использования иностранного языка как средства межкультурного общения, как нового инструмента познания мира и культуры других народов, осознают личностный смысл овладения иностранным языком. Изучение учебного предмета «Иностранный язык» начинается со 2-го класса. На его изучение отводится 1 час в неделю. Часы коррекционно-развивающей области представлены групповыми и индивидуальными коррекционно-развивающими занятиями (логопедическими и психокоррекционными), направленными на коррекцию недостатков психофизического развития обучающихся и восполнение пробелов в знаниях, а также групповыми занятиями по ритмике, направленными на коррекцию отклонений в развитии моторной деятельности обучающихся, развитие пространственных представлений, координации движений и улучшения осанки детей. Количество часов в неделю указывается на одного учащегося. Коррекционно-развивающие занятия проводятся в течение учебного дня и во внеурочное время. На индивидуальные коррекционные занятия отводится до 25 мин., на групповые занятия – до 40 минут. </w:t>
      </w:r>
    </w:p>
    <w:p w:rsidR="00DA4B93" w:rsidRDefault="0016795F">
      <w:pPr>
        <w:ind w:left="-5"/>
      </w:pPr>
      <w:r>
        <w:t xml:space="preserve">Количество учебных занятий за 4 учебных года (вариант 7.1) не может составлять более 3039 часов.  </w:t>
      </w:r>
    </w:p>
    <w:p w:rsidR="00DA4B93" w:rsidRDefault="0016795F">
      <w:pPr>
        <w:spacing w:after="12" w:line="305" w:lineRule="auto"/>
        <w:ind w:left="-5" w:right="2"/>
        <w:jc w:val="left"/>
      </w:pPr>
      <w:r>
        <w:lastRenderedPageBreak/>
        <w:t xml:space="preserve">Время, отводимое на внеурочную деятельность, на ступени начального общего обучения составляет до 1350 часов, из них 675 часов приходится на коррекционно-развивающееся направление. </w:t>
      </w:r>
    </w:p>
    <w:p w:rsidR="00DA4B93" w:rsidRDefault="0016795F">
      <w:pPr>
        <w:ind w:left="-5"/>
      </w:pPr>
      <w:r>
        <w:t xml:space="preserve">Количество учебных занятий за 5 учебных лет (вариант 7.2) не может составлять более 3732 часов.  </w:t>
      </w:r>
    </w:p>
    <w:p w:rsidR="00DA4B93" w:rsidRDefault="0016795F">
      <w:pPr>
        <w:ind w:left="-5" w:right="1"/>
      </w:pPr>
      <w:r>
        <w:t>Время, отводимое на внеурочную деятельность, на ступени начального общего обучения (вариант 7.2) составляет не менее 1680 часов, из них 840 часов приходится на коррекционно</w:t>
      </w:r>
      <w:r w:rsidR="00FC17CB">
        <w:t>-</w:t>
      </w:r>
      <w:r>
        <w:t xml:space="preserve">развивающее направление. </w:t>
      </w:r>
    </w:p>
    <w:p w:rsidR="00DA4B93" w:rsidRDefault="0016795F">
      <w:pPr>
        <w:ind w:left="-5" w:right="109"/>
      </w:pPr>
      <w:r>
        <w:t xml:space="preserve">        Учебный план составлен с учетом психофизических особенностей детей и направлен на восполнение пробелов предшествующего развития, на формирование знаний и пре</w:t>
      </w:r>
      <w:r w:rsidR="00FC17CB">
        <w:t xml:space="preserve">дставлений об окружающем мире, </w:t>
      </w:r>
      <w:r>
        <w:t xml:space="preserve">одновременное развитие речи и умственных операций, на развитие пространственных представлений и моторики, на нормализацию деятельности в целом, что определяет специфику программы специальной школы для детей с задержкой психического развития. </w:t>
      </w:r>
    </w:p>
    <w:p w:rsidR="00DA4B93" w:rsidRDefault="0016795F">
      <w:pPr>
        <w:ind w:left="-5" w:right="454"/>
      </w:pPr>
      <w:r>
        <w:t xml:space="preserve">В учебном плане школы выделены 2 области: </w:t>
      </w:r>
    </w:p>
    <w:p w:rsidR="00DA4B93" w:rsidRDefault="0016795F">
      <w:pPr>
        <w:ind w:left="-5"/>
      </w:pPr>
      <w:r>
        <w:t xml:space="preserve">1.Образовательная область – реализующая федеральный компонент государственного стандарта. </w:t>
      </w:r>
    </w:p>
    <w:p w:rsidR="00DA4B93" w:rsidRDefault="0016795F">
      <w:pPr>
        <w:ind w:left="-5" w:right="107"/>
      </w:pPr>
      <w:r>
        <w:t xml:space="preserve">2.Коррекционно-развивающая область (школьный компонент) - отражающая особенности обучения в общеобразовательном учреждении, реализующем адаптированные образовательные программы </w:t>
      </w:r>
      <w:r>
        <w:rPr>
          <w:b/>
        </w:rPr>
        <w:t>д</w:t>
      </w:r>
      <w:r>
        <w:t>ля детей с ограниченными   возможностями   здоровья</w:t>
      </w:r>
      <w:r>
        <w:rPr>
          <w:i/>
        </w:rPr>
        <w:t>.</w:t>
      </w:r>
      <w:r>
        <w:t xml:space="preserve"> </w:t>
      </w:r>
    </w:p>
    <w:p w:rsidR="00DA4B93" w:rsidRDefault="00DA4B93">
      <w:pPr>
        <w:sectPr w:rsidR="00DA4B93">
          <w:headerReference w:type="even" r:id="rId134"/>
          <w:headerReference w:type="default" r:id="rId135"/>
          <w:footerReference w:type="even" r:id="rId136"/>
          <w:footerReference w:type="default" r:id="rId137"/>
          <w:headerReference w:type="first" r:id="rId138"/>
          <w:footerReference w:type="first" r:id="rId139"/>
          <w:footnotePr>
            <w:numRestart w:val="eachPage"/>
          </w:footnotePr>
          <w:pgSz w:w="11911" w:h="16841"/>
          <w:pgMar w:top="1066" w:right="736" w:bottom="1553" w:left="1460" w:header="57" w:footer="1033" w:gutter="0"/>
          <w:cols w:space="720"/>
        </w:sectPr>
      </w:pPr>
    </w:p>
    <w:p w:rsidR="00DA4B93" w:rsidRDefault="0016795F">
      <w:pPr>
        <w:spacing w:after="23" w:line="265" w:lineRule="auto"/>
      </w:pPr>
      <w:r>
        <w:rPr>
          <w:b/>
        </w:rPr>
        <w:lastRenderedPageBreak/>
        <w:t>Учебный план</w:t>
      </w:r>
      <w:r>
        <w:rPr>
          <w:b/>
          <w:i/>
        </w:rPr>
        <w:t xml:space="preserve">. </w:t>
      </w:r>
    </w:p>
    <w:p w:rsidR="00DA4B93" w:rsidRDefault="0016795F">
      <w:pPr>
        <w:spacing w:after="180" w:line="265" w:lineRule="auto"/>
      </w:pPr>
      <w:r>
        <w:rPr>
          <w:b/>
        </w:rPr>
        <w:t xml:space="preserve">Годовой учебный план НОО обучающихся с ЗПР (вариант 7.2) </w:t>
      </w:r>
    </w:p>
    <w:p w:rsidR="00DA4B93" w:rsidRDefault="0016795F">
      <w:pPr>
        <w:spacing w:after="8" w:line="259" w:lineRule="auto"/>
        <w:ind w:left="20" w:right="-404" w:firstLine="0"/>
        <w:jc w:val="left"/>
      </w:pPr>
      <w:r>
        <w:rPr>
          <w:noProof/>
        </w:rPr>
        <w:drawing>
          <wp:inline distT="0" distB="0" distL="0" distR="0">
            <wp:extent cx="6294121" cy="7613904"/>
            <wp:effectExtent l="0" t="0" r="0" b="0"/>
            <wp:docPr id="240635" name="Picture 240635"/>
            <wp:cNvGraphicFramePr/>
            <a:graphic xmlns:a="http://schemas.openxmlformats.org/drawingml/2006/main">
              <a:graphicData uri="http://schemas.openxmlformats.org/drawingml/2006/picture">
                <pic:pic xmlns:pic="http://schemas.openxmlformats.org/drawingml/2006/picture">
                  <pic:nvPicPr>
                    <pic:cNvPr id="240635" name="Picture 240635"/>
                    <pic:cNvPicPr/>
                  </pic:nvPicPr>
                  <pic:blipFill>
                    <a:blip r:embed="rId140"/>
                    <a:stretch>
                      <a:fillRect/>
                    </a:stretch>
                  </pic:blipFill>
                  <pic:spPr>
                    <a:xfrm>
                      <a:off x="0" y="0"/>
                      <a:ext cx="6294121" cy="7613904"/>
                    </a:xfrm>
                    <a:prstGeom prst="rect">
                      <a:avLst/>
                    </a:prstGeom>
                  </pic:spPr>
                </pic:pic>
              </a:graphicData>
            </a:graphic>
          </wp:inline>
        </w:drawing>
      </w:r>
    </w:p>
    <w:p w:rsidR="00DA4B93" w:rsidRDefault="0016795F">
      <w:pPr>
        <w:spacing w:after="112" w:line="259" w:lineRule="auto"/>
        <w:ind w:left="142" w:firstLine="0"/>
        <w:jc w:val="left"/>
      </w:pPr>
      <w:r>
        <w:rPr>
          <w:b/>
        </w:rPr>
        <w:t xml:space="preserve"> </w:t>
      </w:r>
    </w:p>
    <w:p w:rsidR="00DA4B93" w:rsidRDefault="0016795F">
      <w:pPr>
        <w:spacing w:after="115" w:line="259" w:lineRule="auto"/>
        <w:ind w:left="142" w:firstLine="0"/>
        <w:jc w:val="left"/>
      </w:pPr>
      <w:r>
        <w:rPr>
          <w:b/>
        </w:rPr>
        <w:t xml:space="preserve"> </w:t>
      </w:r>
    </w:p>
    <w:p w:rsidR="00DA4B93" w:rsidRDefault="0016795F">
      <w:pPr>
        <w:spacing w:after="117" w:line="259" w:lineRule="auto"/>
        <w:ind w:left="0" w:firstLine="0"/>
        <w:jc w:val="left"/>
      </w:pPr>
      <w:r>
        <w:rPr>
          <w:b/>
        </w:rPr>
        <w:t xml:space="preserve"> </w:t>
      </w:r>
    </w:p>
    <w:p w:rsidR="00DA4B93" w:rsidRDefault="0016795F">
      <w:pPr>
        <w:spacing w:after="0" w:line="259" w:lineRule="auto"/>
        <w:ind w:left="0" w:firstLine="0"/>
        <w:jc w:val="left"/>
      </w:pPr>
      <w:r>
        <w:rPr>
          <w:rFonts w:ascii="Calibri" w:eastAsia="Calibri" w:hAnsi="Calibri" w:cs="Calibri"/>
          <w:b/>
        </w:rPr>
        <w:t xml:space="preserve"> </w:t>
      </w:r>
    </w:p>
    <w:p w:rsidR="00DA4B93" w:rsidRDefault="0016795F">
      <w:pPr>
        <w:spacing w:after="0" w:line="259" w:lineRule="auto"/>
        <w:ind w:left="0" w:firstLine="0"/>
        <w:jc w:val="left"/>
      </w:pPr>
      <w:r>
        <w:rPr>
          <w:rFonts w:ascii="Calibri" w:eastAsia="Calibri" w:hAnsi="Calibri" w:cs="Calibri"/>
          <w:b/>
        </w:rPr>
        <w:t xml:space="preserve"> </w:t>
      </w:r>
    </w:p>
    <w:p w:rsidR="00DA4B93" w:rsidRDefault="0016795F">
      <w:pPr>
        <w:spacing w:after="0" w:line="259" w:lineRule="auto"/>
        <w:ind w:left="0" w:firstLine="0"/>
        <w:jc w:val="left"/>
      </w:pPr>
      <w:r>
        <w:rPr>
          <w:rFonts w:ascii="Calibri" w:eastAsia="Calibri" w:hAnsi="Calibri" w:cs="Calibri"/>
          <w:b/>
        </w:rPr>
        <w:t xml:space="preserve"> </w:t>
      </w:r>
    </w:p>
    <w:p w:rsidR="00DA4B93" w:rsidRDefault="0016795F">
      <w:pPr>
        <w:spacing w:after="3" w:line="259" w:lineRule="auto"/>
        <w:ind w:left="-606" w:firstLine="0"/>
        <w:jc w:val="left"/>
      </w:pPr>
      <w:r>
        <w:rPr>
          <w:noProof/>
        </w:rPr>
        <w:lastRenderedPageBreak/>
        <w:drawing>
          <wp:inline distT="0" distB="0" distL="0" distR="0">
            <wp:extent cx="6132576" cy="7793737"/>
            <wp:effectExtent l="0" t="0" r="0" b="0"/>
            <wp:docPr id="240637" name="Picture 240637"/>
            <wp:cNvGraphicFramePr/>
            <a:graphic xmlns:a="http://schemas.openxmlformats.org/drawingml/2006/main">
              <a:graphicData uri="http://schemas.openxmlformats.org/drawingml/2006/picture">
                <pic:pic xmlns:pic="http://schemas.openxmlformats.org/drawingml/2006/picture">
                  <pic:nvPicPr>
                    <pic:cNvPr id="240637" name="Picture 240637"/>
                    <pic:cNvPicPr/>
                  </pic:nvPicPr>
                  <pic:blipFill>
                    <a:blip r:embed="rId141"/>
                    <a:stretch>
                      <a:fillRect/>
                    </a:stretch>
                  </pic:blipFill>
                  <pic:spPr>
                    <a:xfrm>
                      <a:off x="0" y="0"/>
                      <a:ext cx="6132576" cy="7793737"/>
                    </a:xfrm>
                    <a:prstGeom prst="rect">
                      <a:avLst/>
                    </a:prstGeom>
                  </pic:spPr>
                </pic:pic>
              </a:graphicData>
            </a:graphic>
          </wp:inline>
        </w:drawing>
      </w:r>
    </w:p>
    <w:p w:rsidR="00DA4B93" w:rsidRDefault="0016795F">
      <w:pPr>
        <w:spacing w:after="175" w:line="259" w:lineRule="auto"/>
        <w:ind w:left="142" w:firstLine="0"/>
      </w:pPr>
      <w:r>
        <w:t xml:space="preserve"> </w:t>
      </w:r>
    </w:p>
    <w:p w:rsidR="00DA4B93" w:rsidRDefault="0016795F">
      <w:pPr>
        <w:spacing w:after="175" w:line="259" w:lineRule="auto"/>
        <w:ind w:left="142" w:firstLine="0"/>
      </w:pPr>
      <w:r>
        <w:t xml:space="preserve"> </w:t>
      </w:r>
    </w:p>
    <w:p w:rsidR="00DA4B93" w:rsidRDefault="0016795F">
      <w:pPr>
        <w:spacing w:after="177" w:line="259" w:lineRule="auto"/>
        <w:ind w:left="142" w:firstLine="0"/>
      </w:pPr>
      <w:r>
        <w:t xml:space="preserve"> </w:t>
      </w:r>
    </w:p>
    <w:p w:rsidR="00DA4B93" w:rsidRDefault="0016795F">
      <w:pPr>
        <w:spacing w:after="175" w:line="259" w:lineRule="auto"/>
        <w:ind w:left="142" w:firstLine="0"/>
      </w:pPr>
      <w:r>
        <w:t xml:space="preserve"> </w:t>
      </w:r>
    </w:p>
    <w:p w:rsidR="00DA4B93" w:rsidRDefault="0016795F">
      <w:pPr>
        <w:spacing w:after="0" w:line="259" w:lineRule="auto"/>
        <w:ind w:left="142" w:firstLine="0"/>
      </w:pPr>
      <w:r>
        <w:t xml:space="preserve"> </w:t>
      </w:r>
    </w:p>
    <w:p w:rsidR="00DA4B93" w:rsidRDefault="0016795F">
      <w:pPr>
        <w:spacing w:after="0" w:line="265" w:lineRule="auto"/>
      </w:pPr>
      <w:r>
        <w:rPr>
          <w:b/>
        </w:rPr>
        <w:t xml:space="preserve"> Годовой учебный план НОО обучающихся с ОВЗ (вариант 7.1.) </w:t>
      </w:r>
    </w:p>
    <w:p w:rsidR="00DA4B93" w:rsidRDefault="0016795F">
      <w:pPr>
        <w:spacing w:after="186" w:line="259" w:lineRule="auto"/>
        <w:ind w:left="142" w:firstLine="0"/>
        <w:jc w:val="left"/>
      </w:pPr>
      <w:r>
        <w:rPr>
          <w:b/>
        </w:rPr>
        <w:t xml:space="preserve"> </w:t>
      </w:r>
    </w:p>
    <w:p w:rsidR="00DA4B93" w:rsidRDefault="0016795F">
      <w:pPr>
        <w:spacing w:after="8" w:line="259" w:lineRule="auto"/>
        <w:ind w:left="20" w:right="-404" w:firstLine="0"/>
        <w:jc w:val="left"/>
      </w:pPr>
      <w:r>
        <w:rPr>
          <w:noProof/>
        </w:rPr>
        <w:lastRenderedPageBreak/>
        <w:drawing>
          <wp:inline distT="0" distB="0" distL="0" distR="0">
            <wp:extent cx="6294121" cy="7019545"/>
            <wp:effectExtent l="0" t="0" r="0" b="0"/>
            <wp:docPr id="240639" name="Picture 240639"/>
            <wp:cNvGraphicFramePr/>
            <a:graphic xmlns:a="http://schemas.openxmlformats.org/drawingml/2006/main">
              <a:graphicData uri="http://schemas.openxmlformats.org/drawingml/2006/picture">
                <pic:pic xmlns:pic="http://schemas.openxmlformats.org/drawingml/2006/picture">
                  <pic:nvPicPr>
                    <pic:cNvPr id="240639" name="Picture 240639"/>
                    <pic:cNvPicPr/>
                  </pic:nvPicPr>
                  <pic:blipFill>
                    <a:blip r:embed="rId142"/>
                    <a:stretch>
                      <a:fillRect/>
                    </a:stretch>
                  </pic:blipFill>
                  <pic:spPr>
                    <a:xfrm>
                      <a:off x="0" y="0"/>
                      <a:ext cx="6294121" cy="7019545"/>
                    </a:xfrm>
                    <a:prstGeom prst="rect">
                      <a:avLst/>
                    </a:prstGeom>
                  </pic:spPr>
                </pic:pic>
              </a:graphicData>
            </a:graphic>
          </wp:inline>
        </w:drawing>
      </w:r>
    </w:p>
    <w:p w:rsidR="00DA4B93" w:rsidRDefault="0016795F">
      <w:pPr>
        <w:spacing w:after="175" w:line="259" w:lineRule="auto"/>
        <w:ind w:left="142" w:firstLine="0"/>
        <w:jc w:val="left"/>
      </w:pPr>
      <w:r>
        <w:rPr>
          <w:b/>
        </w:rPr>
        <w:t xml:space="preserve"> </w:t>
      </w:r>
    </w:p>
    <w:p w:rsidR="00DA4B93" w:rsidRDefault="0016795F">
      <w:pPr>
        <w:spacing w:after="177" w:line="259" w:lineRule="auto"/>
        <w:ind w:left="142" w:firstLine="0"/>
        <w:jc w:val="left"/>
      </w:pPr>
      <w:r>
        <w:rPr>
          <w:b/>
        </w:rPr>
        <w:t xml:space="preserve"> </w:t>
      </w:r>
    </w:p>
    <w:p w:rsidR="00DA4B93" w:rsidRDefault="0016795F">
      <w:pPr>
        <w:spacing w:after="175" w:line="259" w:lineRule="auto"/>
        <w:ind w:left="0" w:firstLine="0"/>
        <w:jc w:val="left"/>
      </w:pPr>
      <w:r>
        <w:rPr>
          <w:b/>
        </w:rPr>
        <w:t xml:space="preserve"> </w:t>
      </w:r>
    </w:p>
    <w:p w:rsidR="00DA4B93" w:rsidRDefault="0016795F">
      <w:pPr>
        <w:spacing w:after="175" w:line="259" w:lineRule="auto"/>
        <w:ind w:left="0" w:firstLine="0"/>
        <w:jc w:val="left"/>
      </w:pPr>
      <w:r>
        <w:rPr>
          <w:b/>
        </w:rPr>
        <w:t xml:space="preserve"> </w:t>
      </w:r>
    </w:p>
    <w:p w:rsidR="00DA4B93" w:rsidRDefault="0016795F">
      <w:pPr>
        <w:spacing w:after="175" w:line="259" w:lineRule="auto"/>
        <w:ind w:left="0" w:firstLine="0"/>
        <w:jc w:val="left"/>
      </w:pPr>
      <w:r>
        <w:rPr>
          <w:b/>
        </w:rPr>
        <w:t xml:space="preserve"> </w:t>
      </w:r>
    </w:p>
    <w:p w:rsidR="00DA4B93" w:rsidRDefault="0016795F">
      <w:pPr>
        <w:spacing w:after="0" w:line="259" w:lineRule="auto"/>
        <w:ind w:left="0" w:firstLine="0"/>
        <w:jc w:val="left"/>
      </w:pPr>
      <w:r>
        <w:rPr>
          <w:b/>
        </w:rPr>
        <w:t xml:space="preserve"> </w:t>
      </w:r>
    </w:p>
    <w:p w:rsidR="00DA4B93" w:rsidRDefault="0016795F">
      <w:pPr>
        <w:spacing w:after="0" w:line="259" w:lineRule="auto"/>
        <w:ind w:left="0" w:firstLine="0"/>
        <w:jc w:val="left"/>
      </w:pPr>
      <w:r>
        <w:rPr>
          <w:b/>
        </w:rPr>
        <w:t xml:space="preserve"> </w:t>
      </w:r>
    </w:p>
    <w:p w:rsidR="00DA4B93" w:rsidRDefault="0016795F">
      <w:pPr>
        <w:spacing w:after="0" w:line="265" w:lineRule="auto"/>
      </w:pPr>
      <w:r>
        <w:rPr>
          <w:b/>
        </w:rPr>
        <w:t xml:space="preserve">Недельный учебный план НОО обучающихся с ОВЗ (вариант 7.1) </w:t>
      </w:r>
    </w:p>
    <w:p w:rsidR="00DA4B93" w:rsidRDefault="0016795F">
      <w:pPr>
        <w:spacing w:after="5" w:line="259" w:lineRule="auto"/>
        <w:ind w:left="-606" w:firstLine="0"/>
        <w:jc w:val="left"/>
      </w:pPr>
      <w:r>
        <w:rPr>
          <w:noProof/>
        </w:rPr>
        <w:lastRenderedPageBreak/>
        <w:drawing>
          <wp:inline distT="0" distB="0" distL="0" distR="0">
            <wp:extent cx="6132576" cy="7748016"/>
            <wp:effectExtent l="0" t="0" r="0" b="0"/>
            <wp:docPr id="240641" name="Picture 240641"/>
            <wp:cNvGraphicFramePr/>
            <a:graphic xmlns:a="http://schemas.openxmlformats.org/drawingml/2006/main">
              <a:graphicData uri="http://schemas.openxmlformats.org/drawingml/2006/picture">
                <pic:pic xmlns:pic="http://schemas.openxmlformats.org/drawingml/2006/picture">
                  <pic:nvPicPr>
                    <pic:cNvPr id="240641" name="Picture 240641"/>
                    <pic:cNvPicPr/>
                  </pic:nvPicPr>
                  <pic:blipFill>
                    <a:blip r:embed="rId143"/>
                    <a:stretch>
                      <a:fillRect/>
                    </a:stretch>
                  </pic:blipFill>
                  <pic:spPr>
                    <a:xfrm>
                      <a:off x="0" y="0"/>
                      <a:ext cx="6132576" cy="7748016"/>
                    </a:xfrm>
                    <a:prstGeom prst="rect">
                      <a:avLst/>
                    </a:prstGeom>
                  </pic:spPr>
                </pic:pic>
              </a:graphicData>
            </a:graphic>
          </wp:inline>
        </w:drawing>
      </w:r>
    </w:p>
    <w:p w:rsidR="00DA4B93" w:rsidRDefault="0016795F">
      <w:pPr>
        <w:spacing w:after="175" w:line="259" w:lineRule="auto"/>
        <w:ind w:left="0" w:firstLine="0"/>
        <w:jc w:val="left"/>
      </w:pPr>
      <w:r>
        <w:t xml:space="preserve"> </w:t>
      </w:r>
    </w:p>
    <w:p w:rsidR="00DA4B93" w:rsidRDefault="0016795F">
      <w:pPr>
        <w:spacing w:after="175" w:line="259" w:lineRule="auto"/>
        <w:ind w:left="0" w:firstLine="0"/>
        <w:jc w:val="left"/>
      </w:pPr>
      <w:r>
        <w:t xml:space="preserve"> </w:t>
      </w:r>
    </w:p>
    <w:p w:rsidR="00DA4B93" w:rsidRDefault="0016795F">
      <w:pPr>
        <w:spacing w:after="24" w:line="259" w:lineRule="auto"/>
        <w:ind w:left="142" w:firstLine="0"/>
        <w:jc w:val="left"/>
      </w:pPr>
      <w:r>
        <w:t xml:space="preserve"> </w:t>
      </w:r>
    </w:p>
    <w:p w:rsidR="00DA4B93" w:rsidRDefault="0016795F">
      <w:pPr>
        <w:spacing w:after="16" w:line="259" w:lineRule="auto"/>
        <w:ind w:left="142" w:firstLine="0"/>
        <w:jc w:val="left"/>
      </w:pPr>
      <w:r>
        <w:rPr>
          <w:b/>
        </w:rPr>
        <w:t xml:space="preserve"> </w:t>
      </w:r>
    </w:p>
    <w:p w:rsidR="00DA4B93" w:rsidRDefault="0016795F">
      <w:pPr>
        <w:spacing w:after="16" w:line="259" w:lineRule="auto"/>
        <w:ind w:left="52" w:firstLine="0"/>
        <w:jc w:val="center"/>
      </w:pPr>
      <w:r>
        <w:rPr>
          <w:b/>
        </w:rPr>
        <w:t xml:space="preserve"> </w:t>
      </w:r>
    </w:p>
    <w:p w:rsidR="00DA4B93" w:rsidRDefault="0016795F">
      <w:pPr>
        <w:spacing w:after="0" w:line="259" w:lineRule="auto"/>
        <w:ind w:left="52" w:firstLine="0"/>
        <w:jc w:val="center"/>
      </w:pPr>
      <w:r>
        <w:rPr>
          <w:b/>
        </w:rPr>
        <w:t xml:space="preserve"> </w:t>
      </w:r>
    </w:p>
    <w:p w:rsidR="00DA4B93" w:rsidRDefault="0016795F">
      <w:pPr>
        <w:pStyle w:val="2"/>
        <w:spacing w:after="0" w:line="319" w:lineRule="auto"/>
        <w:ind w:left="185" w:right="175"/>
      </w:pPr>
      <w:r>
        <w:lastRenderedPageBreak/>
        <w:t xml:space="preserve">3.2. Система специальных условий реализации адаптированной основной образовательной программы начального общего образования. </w:t>
      </w:r>
    </w:p>
    <w:p w:rsidR="00DA4B93" w:rsidRDefault="00CD1A04">
      <w:pPr>
        <w:spacing w:after="61" w:line="259" w:lineRule="auto"/>
        <w:ind w:left="-5"/>
        <w:jc w:val="left"/>
      </w:pPr>
      <w:r>
        <w:rPr>
          <w:b/>
          <w:color w:val="00000A"/>
        </w:rPr>
        <w:t xml:space="preserve">               </w:t>
      </w:r>
      <w:r w:rsidR="0016795F">
        <w:rPr>
          <w:b/>
          <w:color w:val="00000A"/>
        </w:rPr>
        <w:t>Требования к кадровым условиям.</w:t>
      </w:r>
      <w:r w:rsidR="0016795F">
        <w:t xml:space="preserve"> </w:t>
      </w:r>
    </w:p>
    <w:p w:rsidR="00DA4B93" w:rsidRDefault="0016795F">
      <w:pPr>
        <w:ind w:left="-5" w:right="11"/>
      </w:pPr>
      <w:r>
        <w:rPr>
          <w:i/>
        </w:rPr>
        <w:t>Кадровое обеспечение</w:t>
      </w:r>
      <w:r>
        <w:t xml:space="preserve"> – характеристика необходимой квалификации кадров педагогов, а также кадров, осуществляющих медико-психологическое сопровождение обучающегося с ЗПР в системе школьного образования.  </w:t>
      </w:r>
    </w:p>
    <w:p w:rsidR="00DA4B93" w:rsidRDefault="0016795F">
      <w:pPr>
        <w:spacing w:after="211"/>
        <w:ind w:left="142" w:right="9" w:firstLine="708"/>
      </w:pPr>
      <w:r>
        <w:t>В штат специалистов</w:t>
      </w:r>
      <w:r w:rsidR="00CD1A04" w:rsidRPr="00CD1A04">
        <w:t xml:space="preserve"> </w:t>
      </w:r>
      <w:r w:rsidR="00CD1A04">
        <w:t>МКОУ «Куфинская СОШ»</w:t>
      </w:r>
      <w:r>
        <w:t>, реализующей АООП НОО дл</w:t>
      </w:r>
      <w:r w:rsidR="00CD1A04">
        <w:t>я детей с ЗПР входят учитель</w:t>
      </w:r>
      <w:r>
        <w:t xml:space="preserve"> начальны</w:t>
      </w:r>
      <w:r w:rsidR="00CD1A04">
        <w:t>х классов, прошедший переподготовку по ОВЗ воспитатели ГПД</w:t>
      </w:r>
      <w:r>
        <w:t xml:space="preserve">.  </w:t>
      </w:r>
    </w:p>
    <w:p w:rsidR="00DA4B93" w:rsidRDefault="0016795F">
      <w:pPr>
        <w:spacing w:after="212"/>
        <w:ind w:left="142" w:right="4" w:firstLine="708"/>
      </w:pPr>
      <w:r>
        <w:t xml:space="preserve">При необходимости в процессе реализации АООП НОО для детей с ОВЗ возможно временное или постоянное участие тьютора, в том числе рекомендуемого ТПМПК для конкретного обучающегося, и (или) ассистента (помощника).  </w:t>
      </w:r>
    </w:p>
    <w:p w:rsidR="00DA4B93" w:rsidRDefault="00CD1A04" w:rsidP="00CD1A04">
      <w:pPr>
        <w:spacing w:after="210"/>
        <w:ind w:left="142" w:right="2" w:firstLine="708"/>
      </w:pPr>
      <w:r>
        <w:t xml:space="preserve"> Педагог</w:t>
      </w:r>
      <w:r w:rsidRPr="00CD1A04">
        <w:t xml:space="preserve"> </w:t>
      </w:r>
      <w:r>
        <w:t>МКОУ «Куфинская СОШ»</w:t>
      </w:r>
      <w:r w:rsidR="0016795F">
        <w:t>, в том числе реализующие программу коррекционной</w:t>
      </w:r>
      <w:r>
        <w:t xml:space="preserve"> работы АООП НОО ОВЗ, имеет средн</w:t>
      </w:r>
      <w:r w:rsidR="0016795F">
        <w:t>ее профессиональное образование</w:t>
      </w:r>
      <w:r>
        <w:t xml:space="preserve"> с прохождением переподготовки по работе с ОВЗ.</w:t>
      </w:r>
      <w:r w:rsidR="0016795F">
        <w:t xml:space="preserve"> </w:t>
      </w:r>
    </w:p>
    <w:p w:rsidR="00DA4B93" w:rsidRDefault="0016795F">
      <w:pPr>
        <w:spacing w:after="216"/>
        <w:ind w:left="142" w:right="7" w:firstLine="708"/>
      </w:pPr>
      <w:r>
        <w:t xml:space="preserve">Воспитатели ГПД имеют высшее профессиональное образование по педагогическим специальностям. </w:t>
      </w:r>
      <w:r w:rsidR="00CD1A04">
        <w:t>В настоящее время не прошли курсы повышения и переподготовку.</w:t>
      </w:r>
      <w:r>
        <w:t xml:space="preserve"> </w:t>
      </w:r>
    </w:p>
    <w:p w:rsidR="00DA4B93" w:rsidRDefault="0016795F">
      <w:pPr>
        <w:spacing w:after="213"/>
        <w:ind w:right="4"/>
      </w:pPr>
      <w:r>
        <w:t xml:space="preserve"> В целях повышения квалификации и профессиональной переподготовки педагогических и руководящих работников общеобразовательных учреждений по вопросам  реализации АООП НОО для детей с ОВЗ утвержден план-график по повышению квалификации и переподготовки педагогов (в объеме от 72-х часов) по особенностям организации обучения и воспитания обучающихся с ОВЗ и/или введения ФГОС ОВЗ, подтвержденные дипломом о профессиональной переподготовке или удостоверением о повышении квалификации установленного образца. </w:t>
      </w:r>
    </w:p>
    <w:p w:rsidR="00DA4B93" w:rsidRDefault="0016795F">
      <w:pPr>
        <w:ind w:right="11"/>
      </w:pPr>
      <w:r>
        <w:t xml:space="preserve"> Специалисты, участвующие в реализации АООП ФГОС НОО для детей с ЗПР, принимают активное участие в районных, региональных, всероссийских и международных конференциях, вебинарах по апробации ФГОС НОО для детей с ограниченными возможностями здоровья. </w:t>
      </w:r>
    </w:p>
    <w:p w:rsidR="00DA4B93" w:rsidRDefault="0016795F">
      <w:pPr>
        <w:spacing w:after="262" w:line="259" w:lineRule="auto"/>
        <w:ind w:left="142" w:firstLine="0"/>
        <w:jc w:val="left"/>
      </w:pPr>
      <w:r>
        <w:t xml:space="preserve"> </w:t>
      </w:r>
    </w:p>
    <w:p w:rsidR="00DA4B93" w:rsidRDefault="0016795F">
      <w:pPr>
        <w:spacing w:after="220"/>
        <w:ind w:right="7"/>
      </w:pPr>
      <w:r>
        <w:t xml:space="preserve">           Кадровое обеспечение – характеристика необходимой квалификации кадров педагогов, а также кадров, осуществляющих медико-психологическое сопровождение обучающегося с ЗПР в системе школьного образования. </w:t>
      </w:r>
    </w:p>
    <w:p w:rsidR="00DA4B93" w:rsidRDefault="0016795F">
      <w:pPr>
        <w:spacing w:after="0" w:line="265" w:lineRule="auto"/>
        <w:ind w:left="185" w:right="193"/>
        <w:jc w:val="center"/>
      </w:pPr>
      <w:r>
        <w:rPr>
          <w:b/>
        </w:rPr>
        <w:t xml:space="preserve">Кадровый потенциал начального общего образования </w:t>
      </w:r>
    </w:p>
    <w:tbl>
      <w:tblPr>
        <w:tblStyle w:val="TableGrid"/>
        <w:tblW w:w="10014" w:type="dxa"/>
        <w:tblInd w:w="142" w:type="dxa"/>
        <w:tblCellMar>
          <w:top w:w="7" w:type="dxa"/>
          <w:right w:w="51" w:type="dxa"/>
        </w:tblCellMar>
        <w:tblLook w:val="04A0" w:firstRow="1" w:lastRow="0" w:firstColumn="1" w:lastColumn="0" w:noHBand="0" w:noVBand="1"/>
      </w:tblPr>
      <w:tblGrid>
        <w:gridCol w:w="1970"/>
        <w:gridCol w:w="2761"/>
        <w:gridCol w:w="1073"/>
        <w:gridCol w:w="2105"/>
        <w:gridCol w:w="2105"/>
      </w:tblGrid>
      <w:tr w:rsidR="00DA4B93" w:rsidTr="002D1391">
        <w:trPr>
          <w:trHeight w:val="562"/>
        </w:trPr>
        <w:tc>
          <w:tcPr>
            <w:tcW w:w="1970" w:type="dxa"/>
            <w:vMerge w:val="restart"/>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08" w:firstLine="0"/>
              <w:jc w:val="left"/>
            </w:pPr>
            <w:r>
              <w:rPr>
                <w:b/>
                <w:color w:val="00000A"/>
              </w:rPr>
              <w:t xml:space="preserve">Должность </w:t>
            </w:r>
          </w:p>
        </w:tc>
        <w:tc>
          <w:tcPr>
            <w:tcW w:w="2761" w:type="dxa"/>
            <w:vMerge w:val="restart"/>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452" w:hanging="82"/>
              <w:jc w:val="left"/>
            </w:pPr>
            <w:r>
              <w:rPr>
                <w:b/>
                <w:color w:val="00000A"/>
              </w:rPr>
              <w:t xml:space="preserve">Должностные обязанности </w:t>
            </w:r>
          </w:p>
        </w:tc>
        <w:tc>
          <w:tcPr>
            <w:tcW w:w="1073" w:type="dxa"/>
            <w:vMerge w:val="restart"/>
            <w:tcBorders>
              <w:top w:val="single" w:sz="4" w:space="0" w:color="000000"/>
              <w:left w:val="single" w:sz="4" w:space="0" w:color="000000"/>
              <w:bottom w:val="single" w:sz="4" w:space="0" w:color="000000"/>
              <w:right w:val="single" w:sz="4" w:space="0" w:color="000000"/>
            </w:tcBorders>
          </w:tcPr>
          <w:p w:rsidR="00DA4B93" w:rsidRDefault="0016795F">
            <w:pPr>
              <w:spacing w:after="0" w:line="238" w:lineRule="auto"/>
              <w:ind w:left="379" w:hanging="391"/>
              <w:jc w:val="left"/>
            </w:pPr>
            <w:r>
              <w:rPr>
                <w:b/>
                <w:color w:val="00000A"/>
              </w:rPr>
              <w:t xml:space="preserve">Количест во </w:t>
            </w:r>
          </w:p>
          <w:p w:rsidR="00DA4B93" w:rsidRDefault="0016795F">
            <w:pPr>
              <w:spacing w:after="0" w:line="259" w:lineRule="auto"/>
              <w:ind w:left="74" w:hanging="84"/>
              <w:jc w:val="left"/>
            </w:pPr>
            <w:r>
              <w:rPr>
                <w:b/>
                <w:color w:val="00000A"/>
              </w:rPr>
              <w:t xml:space="preserve">работник ов в ОУ </w:t>
            </w:r>
          </w:p>
        </w:tc>
        <w:tc>
          <w:tcPr>
            <w:tcW w:w="4210" w:type="dxa"/>
            <w:gridSpan w:val="2"/>
            <w:tcBorders>
              <w:top w:val="single" w:sz="4" w:space="0" w:color="000000"/>
              <w:left w:val="single" w:sz="4" w:space="0" w:color="000000"/>
              <w:bottom w:val="single" w:sz="4" w:space="0" w:color="000000"/>
              <w:right w:val="single" w:sz="4" w:space="0" w:color="000000"/>
            </w:tcBorders>
          </w:tcPr>
          <w:p w:rsidR="00DA4B93" w:rsidRDefault="0016795F">
            <w:pPr>
              <w:spacing w:after="20" w:line="259" w:lineRule="auto"/>
              <w:ind w:left="125" w:firstLine="0"/>
              <w:jc w:val="left"/>
            </w:pPr>
            <w:r>
              <w:rPr>
                <w:b/>
                <w:color w:val="00000A"/>
              </w:rPr>
              <w:t xml:space="preserve">Уровень квалификации работников </w:t>
            </w:r>
          </w:p>
          <w:p w:rsidR="00DA4B93" w:rsidRDefault="0016795F">
            <w:pPr>
              <w:spacing w:after="0" w:line="259" w:lineRule="auto"/>
              <w:ind w:left="0" w:right="42" w:firstLine="0"/>
              <w:jc w:val="center"/>
            </w:pPr>
            <w:r>
              <w:rPr>
                <w:b/>
                <w:color w:val="00000A"/>
              </w:rPr>
              <w:t xml:space="preserve">ОУ </w:t>
            </w:r>
          </w:p>
        </w:tc>
      </w:tr>
      <w:tr w:rsidR="00DA4B93" w:rsidTr="002D1391">
        <w:trPr>
          <w:trHeight w:val="838"/>
        </w:trPr>
        <w:tc>
          <w:tcPr>
            <w:tcW w:w="1970" w:type="dxa"/>
            <w:vMerge/>
            <w:tcBorders>
              <w:top w:val="nil"/>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2761" w:type="dxa"/>
            <w:vMerge/>
            <w:tcBorders>
              <w:top w:val="nil"/>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rsidR="00DA4B93" w:rsidRDefault="00DA4B93">
            <w:pPr>
              <w:spacing w:after="160" w:line="259" w:lineRule="auto"/>
              <w:ind w:left="0" w:firstLine="0"/>
              <w:jc w:val="left"/>
            </w:pPr>
          </w:p>
        </w:tc>
        <w:tc>
          <w:tcPr>
            <w:tcW w:w="21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19" w:firstLine="70"/>
              <w:jc w:val="left"/>
            </w:pPr>
            <w:r>
              <w:rPr>
                <w:b/>
                <w:color w:val="00000A"/>
              </w:rPr>
              <w:t xml:space="preserve">Требования к уровню квалификации </w:t>
            </w:r>
          </w:p>
        </w:tc>
        <w:tc>
          <w:tcPr>
            <w:tcW w:w="21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58" w:firstLine="0"/>
              <w:jc w:val="left"/>
            </w:pPr>
            <w:r>
              <w:rPr>
                <w:b/>
                <w:color w:val="00000A"/>
              </w:rPr>
              <w:t xml:space="preserve">Фактический </w:t>
            </w:r>
          </w:p>
        </w:tc>
      </w:tr>
      <w:tr w:rsidR="00DA4B93" w:rsidTr="002D1391">
        <w:trPr>
          <w:trHeight w:val="2221"/>
        </w:trPr>
        <w:tc>
          <w:tcPr>
            <w:tcW w:w="1970" w:type="dxa"/>
            <w:tcBorders>
              <w:top w:val="single" w:sz="4" w:space="0" w:color="000000"/>
              <w:left w:val="single" w:sz="4" w:space="0" w:color="000000"/>
              <w:bottom w:val="single" w:sz="4" w:space="0" w:color="000000"/>
              <w:right w:val="single" w:sz="4" w:space="0" w:color="000000"/>
            </w:tcBorders>
          </w:tcPr>
          <w:p w:rsidR="00DA4B93" w:rsidRDefault="00687C16">
            <w:pPr>
              <w:spacing w:after="0" w:line="279" w:lineRule="auto"/>
              <w:ind w:left="142" w:hanging="34"/>
              <w:jc w:val="left"/>
            </w:pPr>
            <w:r>
              <w:rPr>
                <w:b/>
              </w:rPr>
              <w:lastRenderedPageBreak/>
              <w:t>Руководите</w:t>
            </w:r>
            <w:r w:rsidR="0016795F">
              <w:rPr>
                <w:b/>
              </w:rPr>
              <w:t>ль ОУ</w:t>
            </w:r>
            <w:r w:rsidR="0016795F">
              <w:rPr>
                <w:b/>
                <w:color w:val="00000A"/>
              </w:rPr>
              <w:t xml:space="preserve"> </w:t>
            </w:r>
          </w:p>
          <w:p w:rsidR="00DA4B93" w:rsidRDefault="0016795F">
            <w:pPr>
              <w:spacing w:after="0" w:line="259" w:lineRule="auto"/>
              <w:ind w:left="108" w:firstLine="0"/>
              <w:jc w:val="left"/>
            </w:pPr>
            <w:r>
              <w:rPr>
                <w:b/>
                <w:color w:val="00000A"/>
              </w:rPr>
              <w:t xml:space="preserve"> </w:t>
            </w:r>
          </w:p>
        </w:tc>
        <w:tc>
          <w:tcPr>
            <w:tcW w:w="2761"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hanging="34"/>
              <w:jc w:val="left"/>
            </w:pPr>
            <w:r>
              <w:t>Обеспечивает системную образовательную и административно</w:t>
            </w:r>
            <w:r w:rsidR="00687C16">
              <w:t>-</w:t>
            </w:r>
            <w:r>
              <w:t>хозяйственную работу образовательного учреждения.</w:t>
            </w:r>
            <w:r>
              <w:rPr>
                <w:b/>
                <w:color w:val="00000A"/>
              </w:rPr>
              <w:t xml:space="preserve"> </w:t>
            </w:r>
          </w:p>
        </w:tc>
        <w:tc>
          <w:tcPr>
            <w:tcW w:w="107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01" w:firstLine="0"/>
              <w:jc w:val="center"/>
            </w:pPr>
            <w:r>
              <w:rPr>
                <w:color w:val="00000A"/>
              </w:rPr>
              <w:t xml:space="preserve">1 </w:t>
            </w:r>
          </w:p>
        </w:tc>
        <w:tc>
          <w:tcPr>
            <w:tcW w:w="21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08" w:firstLine="0"/>
              <w:jc w:val="left"/>
            </w:pPr>
            <w:r>
              <w:t>Стаж работы на педагогических должностях не менее 5 лет, высшее профессиональное образование.</w:t>
            </w:r>
            <w:r>
              <w:rPr>
                <w:b/>
                <w:color w:val="00000A"/>
              </w:rPr>
              <w:t xml:space="preserve"> </w:t>
            </w:r>
          </w:p>
        </w:tc>
        <w:tc>
          <w:tcPr>
            <w:tcW w:w="21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38" w:lineRule="auto"/>
              <w:ind w:left="142" w:hanging="34"/>
              <w:jc w:val="left"/>
            </w:pPr>
            <w:r>
              <w:t xml:space="preserve">Стаж работы на педагогических должностях </w:t>
            </w:r>
          </w:p>
          <w:p w:rsidR="00DA4B93" w:rsidRDefault="002D1391">
            <w:pPr>
              <w:spacing w:after="0" w:line="259" w:lineRule="auto"/>
              <w:ind w:left="142" w:firstLine="0"/>
              <w:jc w:val="left"/>
            </w:pPr>
            <w:r>
              <w:t>более 38 лет, высшее профессиональ</w:t>
            </w:r>
            <w:r w:rsidR="0016795F">
              <w:t xml:space="preserve">ное образование. </w:t>
            </w:r>
          </w:p>
        </w:tc>
      </w:tr>
      <w:tr w:rsidR="00DA4B93" w:rsidTr="002D1391">
        <w:trPr>
          <w:trHeight w:val="2218"/>
        </w:trPr>
        <w:tc>
          <w:tcPr>
            <w:tcW w:w="1970" w:type="dxa"/>
            <w:tcBorders>
              <w:top w:val="single" w:sz="4" w:space="0" w:color="000000"/>
              <w:left w:val="single" w:sz="4" w:space="0" w:color="000000"/>
              <w:bottom w:val="single" w:sz="4" w:space="0" w:color="000000"/>
              <w:right w:val="single" w:sz="4" w:space="0" w:color="000000"/>
            </w:tcBorders>
          </w:tcPr>
          <w:p w:rsidR="00DA4B93" w:rsidRDefault="00687C16">
            <w:pPr>
              <w:spacing w:after="0" w:line="268" w:lineRule="auto"/>
              <w:ind w:left="142" w:hanging="34"/>
              <w:jc w:val="left"/>
            </w:pPr>
            <w:r>
              <w:rPr>
                <w:b/>
              </w:rPr>
              <w:t>Заместител</w:t>
            </w:r>
            <w:r w:rsidR="0016795F">
              <w:rPr>
                <w:b/>
              </w:rPr>
              <w:t xml:space="preserve">ь </w:t>
            </w:r>
          </w:p>
          <w:p w:rsidR="00DA4B93" w:rsidRDefault="00687C16">
            <w:pPr>
              <w:spacing w:after="0" w:line="259" w:lineRule="auto"/>
              <w:ind w:left="142" w:firstLine="0"/>
              <w:jc w:val="left"/>
            </w:pPr>
            <w:r>
              <w:rPr>
                <w:b/>
              </w:rPr>
              <w:t>руководите</w:t>
            </w:r>
            <w:r w:rsidR="0016795F">
              <w:rPr>
                <w:b/>
              </w:rPr>
              <w:t xml:space="preserve">ля </w:t>
            </w:r>
          </w:p>
        </w:tc>
        <w:tc>
          <w:tcPr>
            <w:tcW w:w="2761"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hanging="34"/>
              <w:jc w:val="left"/>
            </w:pPr>
            <w:r>
              <w:t>Координирует работу преподавателей, воспитателей, разрабатывает учебно</w:t>
            </w:r>
            <w:r w:rsidR="00687C16">
              <w:t>-</w:t>
            </w:r>
            <w:r>
              <w:t>методическую документацию.</w:t>
            </w:r>
            <w:r>
              <w:rPr>
                <w:b/>
                <w:color w:val="00000A"/>
              </w:rPr>
              <w:t xml:space="preserve"> </w:t>
            </w:r>
          </w:p>
        </w:tc>
        <w:tc>
          <w:tcPr>
            <w:tcW w:w="107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01" w:firstLine="0"/>
              <w:jc w:val="center"/>
            </w:pPr>
            <w:r>
              <w:rPr>
                <w:color w:val="00000A"/>
              </w:rPr>
              <w:t xml:space="preserve">1 </w:t>
            </w:r>
          </w:p>
        </w:tc>
        <w:tc>
          <w:tcPr>
            <w:tcW w:w="21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08" w:firstLine="0"/>
              <w:jc w:val="left"/>
            </w:pPr>
            <w:r>
              <w:t>Стаж работы на педагогических должностях не менее 5 лет, высшее профессиональное образование.</w:t>
            </w:r>
            <w:r>
              <w:rPr>
                <w:b/>
                <w:color w:val="00000A"/>
              </w:rPr>
              <w:t xml:space="preserve"> </w:t>
            </w:r>
          </w:p>
        </w:tc>
        <w:tc>
          <w:tcPr>
            <w:tcW w:w="2105" w:type="dxa"/>
            <w:tcBorders>
              <w:top w:val="single" w:sz="4" w:space="0" w:color="000000"/>
              <w:left w:val="single" w:sz="4" w:space="0" w:color="000000"/>
              <w:bottom w:val="single" w:sz="4" w:space="0" w:color="000000"/>
              <w:right w:val="single" w:sz="4" w:space="0" w:color="000000"/>
            </w:tcBorders>
          </w:tcPr>
          <w:p w:rsidR="00DA4B93" w:rsidRDefault="0016795F">
            <w:pPr>
              <w:spacing w:after="45" w:line="238" w:lineRule="auto"/>
              <w:ind w:left="142" w:hanging="34"/>
              <w:jc w:val="left"/>
            </w:pPr>
            <w:r>
              <w:t xml:space="preserve">Стаж работы на педагогических должностях </w:t>
            </w:r>
          </w:p>
          <w:p w:rsidR="00DA4B93" w:rsidRDefault="002D1391">
            <w:pPr>
              <w:spacing w:after="0" w:line="259" w:lineRule="auto"/>
              <w:ind w:left="142" w:firstLine="0"/>
              <w:jc w:val="left"/>
            </w:pPr>
            <w:r>
              <w:t>более 12 лет, высшее профессиональ</w:t>
            </w:r>
            <w:r w:rsidR="0016795F">
              <w:t>ное образование.</w:t>
            </w:r>
            <w:r w:rsidR="0016795F">
              <w:rPr>
                <w:b/>
                <w:color w:val="00000A"/>
              </w:rPr>
              <w:t xml:space="preserve"> </w:t>
            </w:r>
          </w:p>
        </w:tc>
      </w:tr>
      <w:tr w:rsidR="00DA4B93" w:rsidTr="002D1391">
        <w:trPr>
          <w:trHeight w:val="3598"/>
        </w:trPr>
        <w:tc>
          <w:tcPr>
            <w:tcW w:w="1970"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08" w:firstLine="0"/>
              <w:jc w:val="left"/>
            </w:pPr>
            <w:r>
              <w:rPr>
                <w:b/>
                <w:color w:val="00000A"/>
              </w:rPr>
              <w:t xml:space="preserve">Учитель  </w:t>
            </w:r>
          </w:p>
        </w:tc>
        <w:tc>
          <w:tcPr>
            <w:tcW w:w="2761"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142" w:hanging="34"/>
              <w:jc w:val="left"/>
            </w:pPr>
            <w:r>
              <w:t>Осуществляет обучение и воспитание обучающихся, способствует формированию общей культуры личности, социализации, осознанного выбора и освоения образовательных программ.</w:t>
            </w:r>
            <w:r>
              <w:rPr>
                <w:b/>
                <w:color w:val="00000A"/>
              </w:rPr>
              <w:t xml:space="preserve"> </w:t>
            </w:r>
          </w:p>
        </w:tc>
        <w:tc>
          <w:tcPr>
            <w:tcW w:w="1073" w:type="dxa"/>
            <w:tcBorders>
              <w:top w:val="single" w:sz="4" w:space="0" w:color="000000"/>
              <w:left w:val="single" w:sz="4" w:space="0" w:color="000000"/>
              <w:bottom w:val="single" w:sz="4" w:space="0" w:color="000000"/>
              <w:right w:val="single" w:sz="4" w:space="0" w:color="000000"/>
            </w:tcBorders>
          </w:tcPr>
          <w:p w:rsidR="00DA4B93" w:rsidRDefault="00687C16">
            <w:pPr>
              <w:spacing w:after="0" w:line="259" w:lineRule="auto"/>
              <w:ind w:left="101" w:firstLine="0"/>
              <w:jc w:val="center"/>
            </w:pPr>
            <w:r>
              <w:rPr>
                <w:color w:val="00000A"/>
              </w:rPr>
              <w:t>1</w:t>
            </w:r>
            <w:r w:rsidR="0016795F">
              <w:rPr>
                <w:color w:val="00000A"/>
              </w:rPr>
              <w:t xml:space="preserve"> </w:t>
            </w:r>
          </w:p>
        </w:tc>
        <w:tc>
          <w:tcPr>
            <w:tcW w:w="21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39" w:lineRule="auto"/>
              <w:ind w:left="108" w:right="380" w:firstLine="0"/>
              <w:jc w:val="left"/>
            </w:pPr>
            <w:r>
              <w:t xml:space="preserve">Без предъявления </w:t>
            </w:r>
          </w:p>
          <w:p w:rsidR="00DA4B93" w:rsidRDefault="0016795F">
            <w:pPr>
              <w:spacing w:after="0" w:line="278" w:lineRule="auto"/>
              <w:ind w:left="142" w:firstLine="0"/>
              <w:jc w:val="left"/>
            </w:pPr>
            <w:r>
              <w:t xml:space="preserve">требований к стажу работы, высшее профессиональное </w:t>
            </w:r>
          </w:p>
          <w:p w:rsidR="00DA4B93" w:rsidRDefault="0016795F">
            <w:pPr>
              <w:spacing w:after="0" w:line="259" w:lineRule="auto"/>
              <w:ind w:left="108" w:firstLine="0"/>
              <w:jc w:val="left"/>
            </w:pPr>
            <w:r>
              <w:t xml:space="preserve">образование или </w:t>
            </w:r>
          </w:p>
          <w:p w:rsidR="00DA4B93" w:rsidRDefault="0016795F">
            <w:pPr>
              <w:spacing w:after="0" w:line="259" w:lineRule="auto"/>
              <w:ind w:left="108" w:firstLine="34"/>
              <w:jc w:val="left"/>
            </w:pPr>
            <w:r>
              <w:t>среднее профессиональное образование.</w:t>
            </w:r>
            <w:r>
              <w:rPr>
                <w:b/>
                <w:color w:val="00000A"/>
              </w:rPr>
              <w:t xml:space="preserve"> </w:t>
            </w:r>
          </w:p>
        </w:tc>
        <w:tc>
          <w:tcPr>
            <w:tcW w:w="21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5" w:lineRule="auto"/>
              <w:ind w:left="108" w:firstLine="0"/>
              <w:jc w:val="left"/>
            </w:pPr>
            <w:r>
              <w:t xml:space="preserve"> 1- среднее </w:t>
            </w:r>
          </w:p>
          <w:p w:rsidR="00DA4B93" w:rsidRDefault="0016795F">
            <w:pPr>
              <w:spacing w:after="0" w:line="259" w:lineRule="auto"/>
              <w:ind w:left="142" w:hanging="34"/>
              <w:jc w:val="left"/>
            </w:pPr>
            <w:r>
              <w:t>профессиональн ое образование.</w:t>
            </w:r>
            <w:r>
              <w:rPr>
                <w:b/>
                <w:color w:val="00000A"/>
              </w:rPr>
              <w:t xml:space="preserve"> </w:t>
            </w:r>
          </w:p>
        </w:tc>
      </w:tr>
      <w:tr w:rsidR="00DA4B93" w:rsidTr="002D1391">
        <w:trPr>
          <w:trHeight w:val="3322"/>
        </w:trPr>
        <w:tc>
          <w:tcPr>
            <w:tcW w:w="1970" w:type="dxa"/>
            <w:tcBorders>
              <w:top w:val="single" w:sz="4" w:space="0" w:color="000000"/>
              <w:left w:val="single" w:sz="4" w:space="0" w:color="000000"/>
              <w:bottom w:val="single" w:sz="4" w:space="0" w:color="000000"/>
              <w:right w:val="single" w:sz="4" w:space="0" w:color="000000"/>
            </w:tcBorders>
          </w:tcPr>
          <w:p w:rsidR="00DA4B93" w:rsidRDefault="002D1391">
            <w:pPr>
              <w:spacing w:after="0" w:line="238" w:lineRule="auto"/>
              <w:ind w:left="34" w:hanging="34"/>
              <w:jc w:val="left"/>
            </w:pPr>
            <w:r>
              <w:rPr>
                <w:b/>
                <w:color w:val="00000A"/>
              </w:rPr>
              <w:t>Педагог дополнител</w:t>
            </w:r>
            <w:r w:rsidR="0016795F">
              <w:rPr>
                <w:b/>
                <w:color w:val="00000A"/>
              </w:rPr>
              <w:t xml:space="preserve">ьного </w:t>
            </w:r>
          </w:p>
          <w:p w:rsidR="00DA4B93" w:rsidRDefault="0016795F" w:rsidP="002D1391">
            <w:pPr>
              <w:spacing w:after="15" w:line="259" w:lineRule="auto"/>
              <w:ind w:left="34" w:firstLine="0"/>
              <w:jc w:val="left"/>
            </w:pPr>
            <w:r>
              <w:rPr>
                <w:b/>
                <w:color w:val="00000A"/>
              </w:rPr>
              <w:t xml:space="preserve">образования  </w:t>
            </w:r>
          </w:p>
        </w:tc>
        <w:tc>
          <w:tcPr>
            <w:tcW w:w="2761"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4" w:hanging="34"/>
              <w:jc w:val="left"/>
            </w:pPr>
            <w:r>
              <w:t xml:space="preserve">Осуществляет дополнительное образование обучающихся в соответствии с образовательной программой, развивает их разнообразную творческую деятельность. </w:t>
            </w:r>
          </w:p>
        </w:tc>
        <w:tc>
          <w:tcPr>
            <w:tcW w:w="1073"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0" w:right="58" w:firstLine="0"/>
              <w:jc w:val="center"/>
            </w:pPr>
            <w:r>
              <w:t>2</w:t>
            </w:r>
            <w:r>
              <w:rPr>
                <w:color w:val="00000A"/>
              </w:rPr>
              <w:t xml:space="preserve"> </w:t>
            </w:r>
          </w:p>
        </w:tc>
        <w:tc>
          <w:tcPr>
            <w:tcW w:w="2105" w:type="dxa"/>
            <w:tcBorders>
              <w:top w:val="single" w:sz="4" w:space="0" w:color="000000"/>
              <w:left w:val="single" w:sz="4" w:space="0" w:color="000000"/>
              <w:bottom w:val="single" w:sz="4" w:space="0" w:color="000000"/>
              <w:right w:val="single" w:sz="4" w:space="0" w:color="000000"/>
            </w:tcBorders>
          </w:tcPr>
          <w:p w:rsidR="00DA4B93" w:rsidRDefault="0016795F">
            <w:pPr>
              <w:spacing w:after="21" w:line="258" w:lineRule="auto"/>
              <w:ind w:left="0" w:firstLine="0"/>
              <w:jc w:val="left"/>
            </w:pPr>
            <w:r>
              <w:t xml:space="preserve">Высшее профессиональное образование или </w:t>
            </w:r>
          </w:p>
          <w:p w:rsidR="00DA4B93" w:rsidRDefault="0016795F">
            <w:pPr>
              <w:spacing w:after="0" w:line="278" w:lineRule="auto"/>
              <w:ind w:left="34" w:firstLine="0"/>
              <w:jc w:val="left"/>
            </w:pPr>
            <w:r>
              <w:t xml:space="preserve">среднее профессиональное </w:t>
            </w:r>
          </w:p>
          <w:p w:rsidR="00DA4B93" w:rsidRDefault="0016795F">
            <w:pPr>
              <w:spacing w:after="0" w:line="259" w:lineRule="auto"/>
              <w:ind w:left="0" w:firstLine="0"/>
              <w:jc w:val="left"/>
            </w:pPr>
            <w:r>
              <w:t xml:space="preserve">образование, </w:t>
            </w:r>
          </w:p>
          <w:p w:rsidR="00DA4B93" w:rsidRDefault="0016795F">
            <w:pPr>
              <w:spacing w:after="0" w:line="277" w:lineRule="auto"/>
              <w:ind w:left="34" w:firstLine="0"/>
              <w:jc w:val="left"/>
            </w:pPr>
            <w:r>
              <w:t xml:space="preserve">соответствующий профилю </w:t>
            </w:r>
          </w:p>
          <w:p w:rsidR="00DA4B93" w:rsidRDefault="0016795F">
            <w:pPr>
              <w:spacing w:after="0" w:line="259" w:lineRule="auto"/>
              <w:ind w:left="0" w:right="609" w:firstLine="0"/>
              <w:jc w:val="left"/>
            </w:pPr>
            <w:r>
              <w:t xml:space="preserve">кружка, секции, детского объединения. </w:t>
            </w:r>
          </w:p>
        </w:tc>
        <w:tc>
          <w:tcPr>
            <w:tcW w:w="2105" w:type="dxa"/>
            <w:tcBorders>
              <w:top w:val="single" w:sz="4" w:space="0" w:color="000000"/>
              <w:left w:val="single" w:sz="4" w:space="0" w:color="000000"/>
              <w:bottom w:val="single" w:sz="4" w:space="0" w:color="000000"/>
              <w:right w:val="single" w:sz="4" w:space="0" w:color="000000"/>
            </w:tcBorders>
          </w:tcPr>
          <w:p w:rsidR="00DA4B93" w:rsidRDefault="0016795F">
            <w:pPr>
              <w:spacing w:after="0" w:line="259" w:lineRule="auto"/>
              <w:ind w:left="34" w:right="58" w:hanging="34"/>
              <w:jc w:val="left"/>
            </w:pPr>
            <w:r>
              <w:t xml:space="preserve">Высшее профессиональ ное образование </w:t>
            </w:r>
          </w:p>
        </w:tc>
      </w:tr>
    </w:tbl>
    <w:p w:rsidR="00DA4B93" w:rsidRDefault="0016795F">
      <w:pPr>
        <w:spacing w:after="61" w:line="259" w:lineRule="auto"/>
        <w:ind w:left="0" w:firstLine="0"/>
        <w:jc w:val="left"/>
      </w:pPr>
      <w:r>
        <w:rPr>
          <w:b/>
          <w:color w:val="00000A"/>
        </w:rPr>
        <w:t xml:space="preserve"> </w:t>
      </w:r>
    </w:p>
    <w:p w:rsidR="00DA4B93" w:rsidRDefault="002D1391">
      <w:pPr>
        <w:spacing w:after="61" w:line="259" w:lineRule="auto"/>
        <w:ind w:left="-5"/>
        <w:jc w:val="left"/>
      </w:pPr>
      <w:r>
        <w:rPr>
          <w:b/>
          <w:color w:val="00000A"/>
        </w:rPr>
        <w:t xml:space="preserve">           </w:t>
      </w:r>
      <w:r w:rsidR="0016795F">
        <w:rPr>
          <w:b/>
          <w:color w:val="00000A"/>
        </w:rPr>
        <w:t>Требования к финансово-экономическим условия</w:t>
      </w:r>
      <w:r w:rsidR="0016795F">
        <w:rPr>
          <w:color w:val="00000A"/>
        </w:rPr>
        <w:t>м.</w:t>
      </w:r>
      <w:r w:rsidR="0016795F">
        <w:t xml:space="preserve"> </w:t>
      </w:r>
    </w:p>
    <w:p w:rsidR="00DA4B93" w:rsidRDefault="002D1391">
      <w:pPr>
        <w:ind w:left="-5"/>
      </w:pPr>
      <w:r>
        <w:rPr>
          <w:i/>
        </w:rPr>
        <w:t xml:space="preserve">         </w:t>
      </w:r>
      <w:r w:rsidR="0016795F">
        <w:rPr>
          <w:i/>
        </w:rPr>
        <w:t>Финансово-экономическое обеспечение</w:t>
      </w:r>
      <w:r w:rsidR="0016795F">
        <w:t xml:space="preserve"> ― параметры соответствующих нормативов и механизмы их исполнения.   </w:t>
      </w:r>
    </w:p>
    <w:p w:rsidR="00DA4B93" w:rsidRDefault="002D1391">
      <w:pPr>
        <w:ind w:left="-5" w:right="7"/>
      </w:pPr>
      <w:r>
        <w:t xml:space="preserve">       </w:t>
      </w:r>
      <w:r w:rsidR="0016795F">
        <w:t xml:space="preserve">Финансовое обеспечение реализации адаптированной основной образовательной программы начального общего образования опирается на исполнение расходных обязательств, обеспечивающих конституционное право граждан на бесплатное и общедоступное общее образование. Объём действующих расходных обязательств отражается в задании учредителя по оказанию государственных (муниципальных) </w:t>
      </w:r>
      <w:r w:rsidR="0016795F">
        <w:lastRenderedPageBreak/>
        <w:t xml:space="preserve">образовательных услуг в соответствии с требованиями федеральных государственных образовательных Стандартов общего образования. Задание учредителя обеспечивает соответствие показателей объёмов и качества предоставляемых образовательным учреждением услуг (выполнения работ) с размерами направляемых на эти цели средств бюджета. Финансовое обеспечение задания учредителя по реализации адаптированной основной образовательной программы начального общего образования осуществляется на основе нормативного подушевого финансирования. Введение нормативного подушевого финансирования определяет механизм формирования расходов и доведения средств на реализацию государственных гарантий прав граждан на получение общедоступного и бесплатного общего образования в соответствии с требованиями. </w:t>
      </w:r>
    </w:p>
    <w:p w:rsidR="00DA4B93" w:rsidRDefault="002D1391">
      <w:pPr>
        <w:ind w:left="-5" w:right="11"/>
      </w:pPr>
      <w:r>
        <w:rPr>
          <w:b/>
        </w:rPr>
        <w:t xml:space="preserve">      </w:t>
      </w:r>
      <w:r w:rsidR="0016795F">
        <w:rPr>
          <w:b/>
        </w:rPr>
        <w:t xml:space="preserve">Формирование фонда оплаты труда </w:t>
      </w:r>
      <w:r w:rsidR="0016795F">
        <w:t xml:space="preserve">образовательного учреждения осуществляется в пределах объёма средств образовательного учреждения на текущий финансовый год, определённого в соответствии с региональным расчётным подушевым нормативом, количеством обучающихся и соответствующими поправочными коэффициентами, и отражается в смете образовательного учреждения. </w:t>
      </w:r>
    </w:p>
    <w:p w:rsidR="00DA4B93" w:rsidRDefault="002D1391">
      <w:pPr>
        <w:ind w:left="-5"/>
      </w:pPr>
      <w:r>
        <w:t xml:space="preserve">       </w:t>
      </w:r>
      <w:r w:rsidR="0016795F">
        <w:t xml:space="preserve">Финансово-экономическое обеспечение образования лиц с ОВЗ опирается на п.2 ст. 99 ФЗ № 273 «Об образовании в Российской Федерации».   </w:t>
      </w:r>
    </w:p>
    <w:p w:rsidR="00DA4B93" w:rsidRDefault="0016795F">
      <w:pPr>
        <w:ind w:left="-5"/>
      </w:pPr>
      <w:r>
        <w:t xml:space="preserve">Финансовые условия реализации адаптированной основной образовательной программы начального общего образования обучающихся с ЗПР обеспечивают: </w:t>
      </w:r>
    </w:p>
    <w:p w:rsidR="00DA4B93" w:rsidRDefault="0016795F">
      <w:pPr>
        <w:numPr>
          <w:ilvl w:val="0"/>
          <w:numId w:val="77"/>
        </w:numPr>
        <w:ind w:right="13" w:hanging="139"/>
      </w:pPr>
      <w:r>
        <w:t xml:space="preserve">образовательной организации возможность исполнения требований стандарта; </w:t>
      </w:r>
    </w:p>
    <w:p w:rsidR="00DA4B93" w:rsidRDefault="0016795F">
      <w:pPr>
        <w:numPr>
          <w:ilvl w:val="0"/>
          <w:numId w:val="77"/>
        </w:numPr>
        <w:ind w:right="13" w:hanging="139"/>
      </w:pPr>
      <w:r>
        <w:t xml:space="preserve">реализацию обязательной части адаптированной основной образовательной программы и части, формируемой участниками образовательного процесса вне зависимости от количества учебных дней в неделю;  </w:t>
      </w:r>
    </w:p>
    <w:p w:rsidR="00DA4B93" w:rsidRDefault="0016795F">
      <w:pPr>
        <w:numPr>
          <w:ilvl w:val="0"/>
          <w:numId w:val="77"/>
        </w:numPr>
        <w:ind w:right="13" w:hanging="139"/>
      </w:pPr>
      <w:r>
        <w:t xml:space="preserve">отражают структуру и объем расходов, необходимых для реализации адаптированной программы и достижения планируемых результатов, а также механизм их формирования.   </w:t>
      </w:r>
    </w:p>
    <w:p w:rsidR="00DA4B93" w:rsidRDefault="0016795F">
      <w:pPr>
        <w:ind w:left="-5" w:right="454"/>
      </w:pPr>
      <w:r>
        <w:t xml:space="preserve">Структура расходов на образование включает:  </w:t>
      </w:r>
    </w:p>
    <w:p w:rsidR="00DA4B93" w:rsidRDefault="0016795F">
      <w:pPr>
        <w:numPr>
          <w:ilvl w:val="0"/>
          <w:numId w:val="78"/>
        </w:numPr>
        <w:ind w:hanging="240"/>
      </w:pPr>
      <w:r>
        <w:t xml:space="preserve">Образование обучающегося на основе адаптированной основной образовательной программы.  </w:t>
      </w:r>
    </w:p>
    <w:p w:rsidR="00DA4B93" w:rsidRDefault="0016795F">
      <w:pPr>
        <w:numPr>
          <w:ilvl w:val="0"/>
          <w:numId w:val="78"/>
        </w:numPr>
        <w:ind w:hanging="240"/>
      </w:pPr>
      <w:r>
        <w:t xml:space="preserve">Сопровождение обучающегося в период его нахождения в образовательной организации.  </w:t>
      </w:r>
    </w:p>
    <w:p w:rsidR="00DA4B93" w:rsidRDefault="0016795F">
      <w:pPr>
        <w:numPr>
          <w:ilvl w:val="0"/>
          <w:numId w:val="78"/>
        </w:numPr>
        <w:ind w:hanging="240"/>
      </w:pPr>
      <w:r>
        <w:t xml:space="preserve">Консультирование родителей и членов семей по вопросам образования обучающегося.  </w:t>
      </w:r>
    </w:p>
    <w:p w:rsidR="00DA4B93" w:rsidRDefault="0016795F">
      <w:pPr>
        <w:numPr>
          <w:ilvl w:val="0"/>
          <w:numId w:val="78"/>
        </w:numPr>
        <w:ind w:hanging="240"/>
      </w:pPr>
      <w:r>
        <w:t xml:space="preserve">Обеспечение необходимым учебным, информационно-техническим оборудованием и учебно-дидактическим материалом. </w:t>
      </w:r>
    </w:p>
    <w:p w:rsidR="00DA4B93" w:rsidRDefault="0016795F">
      <w:pPr>
        <w:ind w:right="6"/>
      </w:pPr>
      <w:r>
        <w:t xml:space="preserve">          В </w:t>
      </w:r>
      <w:r w:rsidR="002D1391">
        <w:t xml:space="preserve">МКОУ «Куфинская СОШ» </w:t>
      </w:r>
      <w:r>
        <w:t>разработаны локальные акты, регламентирующих установление заработной платы работников</w:t>
      </w:r>
      <w:r w:rsidR="002D1391" w:rsidRPr="002D1391">
        <w:t xml:space="preserve"> </w:t>
      </w:r>
      <w:r w:rsidR="002D1391">
        <w:t>МКОУ «Куфинская СОШ»</w:t>
      </w:r>
      <w:r>
        <w:t xml:space="preserve">, в том числе стимулирующих надбавок и доплат, порядка и размеров премирования в соответствии с положением об оценке эффективности труда педагогических работников </w:t>
      </w:r>
    </w:p>
    <w:p w:rsidR="00DA4B93" w:rsidRDefault="0016795F">
      <w:pPr>
        <w:spacing w:after="61" w:line="259" w:lineRule="auto"/>
        <w:ind w:left="142" w:firstLine="0"/>
        <w:jc w:val="left"/>
      </w:pPr>
      <w:r>
        <w:rPr>
          <w:b/>
          <w:color w:val="00000A"/>
        </w:rPr>
        <w:t xml:space="preserve"> </w:t>
      </w:r>
    </w:p>
    <w:p w:rsidR="00DA4B93" w:rsidRDefault="002D1391">
      <w:pPr>
        <w:spacing w:after="61" w:line="259" w:lineRule="auto"/>
        <w:ind w:left="-5"/>
        <w:jc w:val="left"/>
      </w:pPr>
      <w:r>
        <w:rPr>
          <w:b/>
          <w:color w:val="00000A"/>
        </w:rPr>
        <w:t xml:space="preserve">            </w:t>
      </w:r>
      <w:r w:rsidR="0016795F">
        <w:rPr>
          <w:b/>
          <w:color w:val="00000A"/>
        </w:rPr>
        <w:t>Требования к материально-техническим условия</w:t>
      </w:r>
      <w:r w:rsidR="0016795F">
        <w:rPr>
          <w:color w:val="00000A"/>
        </w:rPr>
        <w:t>м.</w:t>
      </w:r>
      <w:r w:rsidR="0016795F">
        <w:t xml:space="preserve"> </w:t>
      </w:r>
    </w:p>
    <w:p w:rsidR="00DA4B93" w:rsidRDefault="002D1391">
      <w:pPr>
        <w:ind w:left="-5" w:right="8"/>
      </w:pPr>
      <w:r>
        <w:rPr>
          <w:i/>
        </w:rPr>
        <w:t xml:space="preserve">            </w:t>
      </w:r>
      <w:r w:rsidR="0016795F">
        <w:rPr>
          <w:i/>
        </w:rPr>
        <w:t>Материально-техническое обеспечение</w:t>
      </w:r>
      <w:r w:rsidR="0016795F">
        <w:t xml:space="preserve"> ― общие характеристики инфраструктуры общего и специального образования, включая параметры информационно образовательной среды.   Материально-техническое обеспечение школьного образования обучающихся с задержкой психического развития должно отвечать не только общим, но и их особым </w:t>
      </w:r>
      <w:r w:rsidR="0016795F">
        <w:lastRenderedPageBreak/>
        <w:t xml:space="preserve">образовательным потребностям. В связи с этим в структуре материально-технического обеспечения процесса образования  отражены специфика требований к:  </w:t>
      </w:r>
    </w:p>
    <w:p w:rsidR="00DA4B93" w:rsidRDefault="0016795F">
      <w:pPr>
        <w:numPr>
          <w:ilvl w:val="0"/>
          <w:numId w:val="79"/>
        </w:numPr>
        <w:ind w:right="11" w:hanging="139"/>
      </w:pPr>
      <w:r>
        <w:t xml:space="preserve">организации пространства, в котором обучается ребенок с ЗПР;  </w:t>
      </w:r>
    </w:p>
    <w:p w:rsidR="00DA4B93" w:rsidRDefault="0016795F">
      <w:pPr>
        <w:numPr>
          <w:ilvl w:val="0"/>
          <w:numId w:val="79"/>
        </w:numPr>
        <w:ind w:right="11" w:hanging="139"/>
      </w:pPr>
      <w:r>
        <w:t xml:space="preserve">организации временного режима обучения;  </w:t>
      </w:r>
    </w:p>
    <w:p w:rsidR="00DA4B93" w:rsidRDefault="0016795F">
      <w:pPr>
        <w:numPr>
          <w:ilvl w:val="0"/>
          <w:numId w:val="79"/>
        </w:numPr>
        <w:ind w:right="11" w:hanging="139"/>
      </w:pPr>
      <w:r>
        <w:t xml:space="preserve">техническим средствам обучения, включая компьютерные инструменты обучения, ориентированные на удовлетворение особых образовательных потребностей обучающихся с ЗПР;  </w:t>
      </w:r>
    </w:p>
    <w:p w:rsidR="00DA4B93" w:rsidRDefault="0016795F">
      <w:pPr>
        <w:numPr>
          <w:ilvl w:val="0"/>
          <w:numId w:val="79"/>
        </w:numPr>
        <w:ind w:right="11" w:hanging="139"/>
      </w:pPr>
      <w:r>
        <w:t xml:space="preserve">специальным учебникам, рабочим тетрадям, дидактическим материалам, отвечающим особым образовательным потребностям обучающихся с ЗПР и позволяющих реализовывать выбранный вариант программы.  </w:t>
      </w:r>
    </w:p>
    <w:p w:rsidR="00DA4B93" w:rsidRDefault="002D1391">
      <w:pPr>
        <w:spacing w:after="56" w:line="265" w:lineRule="auto"/>
        <w:ind w:left="-5"/>
      </w:pPr>
      <w:r>
        <w:rPr>
          <w:b/>
        </w:rPr>
        <w:t xml:space="preserve">             </w:t>
      </w:r>
      <w:r w:rsidR="0016795F">
        <w:rPr>
          <w:b/>
        </w:rPr>
        <w:t>Требования к организации пространства</w:t>
      </w:r>
      <w:r w:rsidR="0016795F">
        <w:t xml:space="preserve"> </w:t>
      </w:r>
    </w:p>
    <w:p w:rsidR="00DA4B93" w:rsidRDefault="0016795F">
      <w:pPr>
        <w:ind w:left="-5" w:right="5"/>
      </w:pPr>
      <w:r>
        <w:t xml:space="preserve">       Пространство</w:t>
      </w:r>
      <w:r w:rsidR="002D1391" w:rsidRPr="002D1391">
        <w:t xml:space="preserve"> </w:t>
      </w:r>
      <w:r w:rsidR="002D1391">
        <w:t>МКОУ «Куфинская СОШ»</w:t>
      </w:r>
      <w:r>
        <w:t xml:space="preserve">, в котором осуществляется образование обучающихся с ЗПР должно соответствовать общим требованиям, предъявляемым к образовательным организациям, в частности:   </w:t>
      </w:r>
    </w:p>
    <w:p w:rsidR="00DA4B93" w:rsidRDefault="0016795F">
      <w:pPr>
        <w:numPr>
          <w:ilvl w:val="0"/>
          <w:numId w:val="79"/>
        </w:numPr>
        <w:ind w:right="11" w:hanging="139"/>
      </w:pPr>
      <w:r>
        <w:t>к соблюдению санитарно-гигиенических норм</w:t>
      </w:r>
      <w:r>
        <w:rPr>
          <w:color w:val="FF0000"/>
        </w:rPr>
        <w:t xml:space="preserve"> </w:t>
      </w:r>
      <w:r>
        <w:t xml:space="preserve">образовательного процесса (требования к водоснабжению, канализации, освещению, воздушно-тепловому режиму и т. д.);   </w:t>
      </w:r>
    </w:p>
    <w:p w:rsidR="00DA4B93" w:rsidRDefault="0016795F">
      <w:pPr>
        <w:numPr>
          <w:ilvl w:val="0"/>
          <w:numId w:val="79"/>
        </w:numPr>
        <w:ind w:right="11" w:hanging="139"/>
      </w:pPr>
      <w:r>
        <w:t xml:space="preserve">к обеспечению санитарно-бытовых (наличие оборудованных гардеробов, санузлов, мест личной гигиены и т.д.) и социально-бытовых условий (наличие оборудованного рабочего места и т.д.);  </w:t>
      </w:r>
    </w:p>
    <w:p w:rsidR="00DA4B93" w:rsidRDefault="0016795F">
      <w:pPr>
        <w:numPr>
          <w:ilvl w:val="0"/>
          <w:numId w:val="79"/>
        </w:numPr>
        <w:ind w:right="11" w:hanging="139"/>
      </w:pPr>
      <w:r>
        <w:t xml:space="preserve">к соблюдению пожарной и электробезопасности;   </w:t>
      </w:r>
    </w:p>
    <w:p w:rsidR="00DA4B93" w:rsidRDefault="0016795F">
      <w:pPr>
        <w:numPr>
          <w:ilvl w:val="0"/>
          <w:numId w:val="79"/>
        </w:numPr>
        <w:ind w:right="11" w:hanging="139"/>
      </w:pPr>
      <w:r>
        <w:t>к соблюдению требований</w:t>
      </w:r>
      <w:r>
        <w:rPr>
          <w:color w:val="FF0000"/>
        </w:rPr>
        <w:t xml:space="preserve"> </w:t>
      </w:r>
      <w:r>
        <w:t xml:space="preserve">охраны труда;  </w:t>
      </w:r>
    </w:p>
    <w:p w:rsidR="00DA4B93" w:rsidRDefault="0016795F">
      <w:pPr>
        <w:numPr>
          <w:ilvl w:val="0"/>
          <w:numId w:val="79"/>
        </w:numPr>
        <w:ind w:right="11" w:hanging="139"/>
      </w:pPr>
      <w:r>
        <w:t xml:space="preserve">к соблюдению своевременных сроков и необходимых объемов текущего и капитального ремонта и др.  </w:t>
      </w:r>
    </w:p>
    <w:p w:rsidR="00DA4B93" w:rsidRDefault="002D1391">
      <w:pPr>
        <w:spacing w:after="38" w:line="285" w:lineRule="auto"/>
        <w:ind w:left="-5" w:right="-2"/>
      </w:pPr>
      <w:r>
        <w:rPr>
          <w:color w:val="00000A"/>
        </w:rPr>
        <w:t xml:space="preserve">          </w:t>
      </w:r>
      <w:r w:rsidR="0016795F">
        <w:rPr>
          <w:color w:val="00000A"/>
        </w:rPr>
        <w:t xml:space="preserve">Материально-техническая база реализации адаптированной основной образовательной программы начального образования обучающихся с ЗПР должна соответствовать действующим санитарным и противопожарным нормам, нормам охраны труда работников образовательных учреждениям, предъявляемым к: </w:t>
      </w:r>
      <w:r w:rsidR="0016795F">
        <w:t xml:space="preserve"> </w:t>
      </w:r>
    </w:p>
    <w:p w:rsidR="00DA4B93" w:rsidRDefault="0016795F">
      <w:pPr>
        <w:numPr>
          <w:ilvl w:val="0"/>
          <w:numId w:val="79"/>
        </w:numPr>
        <w:ind w:right="11" w:hanging="139"/>
      </w:pPr>
      <w:r>
        <w:t xml:space="preserve">участку (территории) образовательного учреждения (площадь, инсоляция, освещение, размещение, необходимый набор зон для обеспечения образовательной и хозяйственной </w:t>
      </w:r>
    </w:p>
    <w:p w:rsidR="002D1391" w:rsidRDefault="0016795F">
      <w:pPr>
        <w:ind w:left="-5" w:right="2220"/>
      </w:pPr>
      <w:r>
        <w:t xml:space="preserve">деятельности образовательного учреждения и их оборудование);  </w:t>
      </w:r>
    </w:p>
    <w:p w:rsidR="00DA4B93" w:rsidRDefault="0016795F">
      <w:pPr>
        <w:ind w:left="-5" w:right="2220"/>
      </w:pPr>
      <w:r>
        <w:t xml:space="preserve"> - зданию образовательного учреждения (высота и архитектура здания);  </w:t>
      </w:r>
    </w:p>
    <w:p w:rsidR="00DA4B93" w:rsidRDefault="0016795F">
      <w:pPr>
        <w:numPr>
          <w:ilvl w:val="0"/>
          <w:numId w:val="79"/>
        </w:numPr>
        <w:ind w:right="11" w:hanging="139"/>
      </w:pPr>
      <w:r>
        <w:t xml:space="preserve">помещениям для осуществления образовательного и коррекционно-развивающего процессов: классам, кабинетам учителя-дефектолога, учителя-логопеда, педагога-психолога и др. специалистов (необходимый набор и размещение, их площадь, освещенность, расположение и размеры, структура которых должна обеспечивать возможность для организации урочной и внеурочной учебной деятельности);   </w:t>
      </w:r>
    </w:p>
    <w:p w:rsidR="00DA4B93" w:rsidRDefault="0016795F">
      <w:pPr>
        <w:numPr>
          <w:ilvl w:val="0"/>
          <w:numId w:val="79"/>
        </w:numPr>
        <w:ind w:right="11" w:hanging="139"/>
      </w:pPr>
      <w:r>
        <w:t xml:space="preserve">актовому залу для проведения занятий по ритмике; </w:t>
      </w:r>
    </w:p>
    <w:p w:rsidR="00DA4B93" w:rsidRDefault="0016795F">
      <w:pPr>
        <w:numPr>
          <w:ilvl w:val="0"/>
          <w:numId w:val="79"/>
        </w:numPr>
        <w:ind w:right="11" w:hanging="139"/>
      </w:pPr>
      <w:r>
        <w:t xml:space="preserve">кабинетам медицинского назначения;   </w:t>
      </w:r>
    </w:p>
    <w:p w:rsidR="002D1391" w:rsidRDefault="0016795F">
      <w:pPr>
        <w:numPr>
          <w:ilvl w:val="0"/>
          <w:numId w:val="79"/>
        </w:numPr>
        <w:ind w:right="11" w:hanging="139"/>
      </w:pPr>
      <w:r>
        <w:t xml:space="preserve">помещениям для питания обучающихся, а также для хранения и приготовления пищи, обеспечивающим возможность организации качественного горячего питания; - туалетам, коридорам и другим помещениям.  </w:t>
      </w:r>
    </w:p>
    <w:p w:rsidR="00DA4B93" w:rsidRDefault="002D1391" w:rsidP="002D1391">
      <w:pPr>
        <w:ind w:left="139" w:right="11" w:firstLine="0"/>
      </w:pPr>
      <w:r>
        <w:t xml:space="preserve">            </w:t>
      </w:r>
      <w:r w:rsidR="0016795F">
        <w:rPr>
          <w:b/>
        </w:rPr>
        <w:t>Требования к организации временного режима</w:t>
      </w:r>
      <w:r w:rsidR="0016795F">
        <w:t xml:space="preserve"> </w:t>
      </w:r>
    </w:p>
    <w:p w:rsidR="00DA4B93" w:rsidRDefault="0016795F">
      <w:pPr>
        <w:ind w:left="-5" w:right="9"/>
      </w:pPr>
      <w:r>
        <w:lastRenderedPageBreak/>
        <w:t xml:space="preserve">Временной режим образования обучающихся с задержкой психического развития (учебный год, учебная неделя, день) устанавливается в соответствии с законодательно закрепленными нормативами (ФЗ «Об образовании в РФ», СанПиН, приказы Министерства образования и др.), а также локальными актами образовательной организации.   </w:t>
      </w:r>
    </w:p>
    <w:p w:rsidR="00DA4B93" w:rsidRDefault="0016795F">
      <w:pPr>
        <w:ind w:left="-5"/>
      </w:pPr>
      <w:r>
        <w:t xml:space="preserve">Сроки освоения адаптированной основной образовательной программы начального общего образования обучающимися с ЗПР составляют 4-5 лет (I – IV классы).  </w:t>
      </w:r>
    </w:p>
    <w:p w:rsidR="00DA4B93" w:rsidRDefault="0016795F">
      <w:pPr>
        <w:ind w:left="-5" w:right="2"/>
      </w:pPr>
      <w:r>
        <w:t xml:space="preserve">Продолжительность учебных занятий не превышает 40 минут. При определении продолжительности занятий в 1-м классе используется «ступенчатый» режим обучения: в первом полугодии (в сентябре, октябре − по 3 урока в день по 35 минут каждый, в ноябредекабре − по 4 урока по 35 минут каждый; январь-май − по 4 урока по 45 минут каждый).  Продолжительность учебной недели – 5 дней. Пятидневная рабочая неделя устанавливается в целях сохранения и укрепления здоровья обучающихся.  </w:t>
      </w:r>
    </w:p>
    <w:p w:rsidR="00DA4B93" w:rsidRDefault="0016795F">
      <w:pPr>
        <w:ind w:left="-5" w:right="454"/>
      </w:pPr>
      <w:r>
        <w:t>Обучение проходит в одну смену</w:t>
      </w:r>
      <w:r>
        <w:rPr>
          <w:b/>
        </w:rPr>
        <w:t xml:space="preserve"> </w:t>
      </w:r>
    </w:p>
    <w:p w:rsidR="00DA4B93" w:rsidRDefault="002D1391">
      <w:pPr>
        <w:spacing w:after="6" w:line="265" w:lineRule="auto"/>
        <w:ind w:left="-5"/>
      </w:pPr>
      <w:r>
        <w:rPr>
          <w:b/>
        </w:rPr>
        <w:t xml:space="preserve">           </w:t>
      </w:r>
      <w:r w:rsidR="0016795F">
        <w:rPr>
          <w:b/>
        </w:rPr>
        <w:t xml:space="preserve">Требования к техническим средствам обучения </w:t>
      </w:r>
    </w:p>
    <w:p w:rsidR="00DA4B93" w:rsidRDefault="0016795F">
      <w:pPr>
        <w:spacing w:after="38" w:line="285" w:lineRule="auto"/>
        <w:ind w:left="-5" w:right="-2"/>
      </w:pPr>
      <w:r>
        <w:t>Технические средства обучения (</w:t>
      </w:r>
      <w:r>
        <w:rPr>
          <w:color w:val="00000A"/>
        </w:rPr>
        <w:t xml:space="preserve">включая компьютерные инструменты обучения, мультимедийные средства) дают возможность удовлетворить особые образовательные потребности обучающихся с ЗПР, способствуют мотивации учебной деятельности, развивают познавательную активность обучающихся. </w:t>
      </w:r>
      <w:r>
        <w:t xml:space="preserve"> </w:t>
      </w:r>
    </w:p>
    <w:p w:rsidR="00DA4B93" w:rsidRDefault="0016795F">
      <w:pPr>
        <w:ind w:left="-5" w:right="5"/>
      </w:pPr>
      <w:r>
        <w:t xml:space="preserve">Информационно-образовательная среда образовательного учреждения  включает в себя совокупность технологических средств (компьютеры, мультимедийные проекторы с экранами, интерактивные доски, система контроля и мониторинга качества знаний, документ-камера и др.), культурные и организационные формы информационного взаимодействия компетентных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(ИКТ), а также наличие служб поддержки применения ИКТ.  </w:t>
      </w:r>
    </w:p>
    <w:p w:rsidR="00DA4B93" w:rsidRDefault="002D1391">
      <w:pPr>
        <w:spacing w:after="56" w:line="265" w:lineRule="auto"/>
        <w:ind w:left="-5"/>
      </w:pPr>
      <w:r>
        <w:rPr>
          <w:b/>
        </w:rPr>
        <w:t xml:space="preserve">                     </w:t>
      </w:r>
      <w:r w:rsidR="0016795F">
        <w:rPr>
          <w:b/>
        </w:rPr>
        <w:t xml:space="preserve">Требования к учебникам, рабочим тетрадям и специальным дидактическим материалам </w:t>
      </w:r>
    </w:p>
    <w:p w:rsidR="00DA4B93" w:rsidRDefault="0016795F">
      <w:pPr>
        <w:ind w:left="-5" w:right="11"/>
      </w:pPr>
      <w:r>
        <w:t xml:space="preserve">Программа коррекционной работы разработана в соответствии с требованиями Закона «Об образовании», Федерального государственного образовательного стандарта начального общего образования, Концепции УМК «Школа России», а также с учетом опыта работы школы по данной проблематике. </w:t>
      </w:r>
    </w:p>
    <w:p w:rsidR="00DA4B93" w:rsidRDefault="0016795F">
      <w:pPr>
        <w:spacing w:after="0" w:line="285" w:lineRule="auto"/>
        <w:ind w:left="-5" w:right="-2"/>
      </w:pPr>
      <w:r>
        <w:rPr>
          <w:color w:val="00000A"/>
        </w:rPr>
        <w:t xml:space="preserve">Учет особых образовательных потребностей обучающихся с ЗПР обусловливает необходимость использования специальных учебников, адресованных данной категории обучающихся. Для закрепления знаний, полученных на уроке, а также для выполнения практических работ, необходимо использование рабочих тетрадей на печатной основе, включая Прописи. </w:t>
      </w:r>
      <w:r>
        <w:t xml:space="preserve"> </w:t>
      </w:r>
    </w:p>
    <w:p w:rsidR="00DA4B93" w:rsidRDefault="0016795F">
      <w:pPr>
        <w:ind w:left="-5" w:right="4"/>
      </w:pPr>
      <w:r>
        <w:t xml:space="preserve">Особые образовательные потребности обучающихся с ЗПР обусловливают необходимость специального подбора дидактического материала, преимущественное использование натуральной и иллюстративной наглядности.  </w:t>
      </w:r>
    </w:p>
    <w:p w:rsidR="00DA4B93" w:rsidRDefault="0016795F">
      <w:pPr>
        <w:ind w:left="-5" w:right="6"/>
      </w:pPr>
      <w:r>
        <w:rPr>
          <w:color w:val="00000A"/>
        </w:rPr>
        <w:t>Освоение содержательной области</w:t>
      </w:r>
      <w:r>
        <w:rPr>
          <w:i/>
          <w:color w:val="00000A"/>
        </w:rPr>
        <w:t xml:space="preserve"> «Филология»</w:t>
      </w:r>
      <w:r>
        <w:rPr>
          <w:color w:val="00000A"/>
        </w:rPr>
        <w:t xml:space="preserve"> предполагает использование </w:t>
      </w:r>
      <w:r>
        <w:t xml:space="preserve">печатных пособий (наборы картинной азбуки; наборы предметных картинок; картинное лото; наборы сюжетных картинок по отдельным темам; различные виды словарей; репродукции картин в </w:t>
      </w:r>
      <w:r>
        <w:lastRenderedPageBreak/>
        <w:t xml:space="preserve">соответствии с тематикой и видами работ); опорных таблиц по отдельным изучаемым темам;, схем (звуко-буквенного разбора слова; разбора слов по составу и др.); дидактического раздаточного материала (карточки с заданиями); наборов ролевых игр, игрушек по отдельным темам. </w:t>
      </w:r>
    </w:p>
    <w:p w:rsidR="00DA4B93" w:rsidRDefault="0016795F">
      <w:pPr>
        <w:spacing w:after="1" w:line="285" w:lineRule="auto"/>
        <w:ind w:left="-5" w:right="-2"/>
      </w:pPr>
      <w:r>
        <w:rPr>
          <w:color w:val="00000A"/>
        </w:rPr>
        <w:t>Освоение содержательной области</w:t>
      </w:r>
      <w:r>
        <w:rPr>
          <w:b/>
          <w:color w:val="00000A"/>
        </w:rPr>
        <w:t xml:space="preserve"> «</w:t>
      </w:r>
      <w:r>
        <w:rPr>
          <w:i/>
          <w:color w:val="00000A"/>
        </w:rPr>
        <w:t>Математика»</w:t>
      </w:r>
      <w:r>
        <w:rPr>
          <w:color w:val="00000A"/>
        </w:rPr>
        <w:t xml:space="preserve"> предполагает использование разнообразного дидактического материала: предметов различной формы, величины, цвета, счетного материала; таблиц на печатной основе; калькулятора; измерительных инструментов и приспособлений (размеченные и неразмеченные линейки, циркули, транспортиры, наборы угольников, мерки); демонстрационных пособий для изучения геометрических величин, геометрических фигур и тел; </w:t>
      </w:r>
      <w:r>
        <w:t>настольных развивающих игр.</w:t>
      </w:r>
      <w:r>
        <w:rPr>
          <w:color w:val="00000A"/>
        </w:rPr>
        <w:t xml:space="preserve"> </w:t>
      </w:r>
      <w:r>
        <w:t xml:space="preserve"> Всё это создаёт условия для формирования умений проводить пошаговый, тематический и итоговый контроль полученных знаний и освоенных способов действий. </w:t>
      </w:r>
    </w:p>
    <w:p w:rsidR="00DA4B93" w:rsidRDefault="0016795F">
      <w:pPr>
        <w:spacing w:after="3" w:line="285" w:lineRule="auto"/>
        <w:ind w:left="-5" w:right="-2"/>
      </w:pPr>
      <w:r>
        <w:rPr>
          <w:color w:val="00000A"/>
        </w:rPr>
        <w:t>Формирование доступных представлений о мире и практики взаимодействия с окружающим миром в рамках содержательной области</w:t>
      </w:r>
      <w:r>
        <w:rPr>
          <w:b/>
          <w:color w:val="00000A"/>
        </w:rPr>
        <w:t xml:space="preserve"> «</w:t>
      </w:r>
      <w:r>
        <w:rPr>
          <w:i/>
          <w:color w:val="00000A"/>
        </w:rPr>
        <w:t>Обществознание и естествознание (Окружающий мир)»</w:t>
      </w:r>
      <w:r>
        <w:rPr>
          <w:b/>
          <w:color w:val="00000A"/>
        </w:rPr>
        <w:t xml:space="preserve"> </w:t>
      </w:r>
      <w:r>
        <w:rPr>
          <w:color w:val="00000A"/>
        </w:rPr>
        <w:t xml:space="preserve">происходит с использованием традиционных дидактических средств, с применением видео, проекционного оборудования, интернет ресурсов и печатных материалов. Обогащению опыта взаимодействия с окружающим миром способствует непосредственный контакт обучающихся с ЗПР с миром живой природы (растительным и животным). В качестве средств обучения могут выступать комнатные растения, расположенные в здании образовательной организации, а также  пришкольный участок и другие объекты на прилегающей к образовательной организации территории.  </w:t>
      </w:r>
      <w:r>
        <w:t xml:space="preserve"> </w:t>
      </w:r>
    </w:p>
    <w:p w:rsidR="00DA4B93" w:rsidRDefault="0016795F">
      <w:pPr>
        <w:spacing w:after="38" w:line="285" w:lineRule="auto"/>
        <w:ind w:left="-5" w:right="-2"/>
      </w:pPr>
      <w:r>
        <w:rPr>
          <w:color w:val="00000A"/>
        </w:rPr>
        <w:t xml:space="preserve">Специальный учебный и дидактический материал необходим для образования обучающихся с ЗПР в области </w:t>
      </w:r>
      <w:r>
        <w:rPr>
          <w:b/>
          <w:color w:val="00000A"/>
        </w:rPr>
        <w:t>«</w:t>
      </w:r>
      <w:r>
        <w:rPr>
          <w:i/>
          <w:color w:val="00000A"/>
        </w:rPr>
        <w:t>Искусство»</w:t>
      </w:r>
      <w:r>
        <w:rPr>
          <w:b/>
          <w:color w:val="00000A"/>
        </w:rPr>
        <w:t>.</w:t>
      </w:r>
      <w:r>
        <w:rPr>
          <w:color w:val="00000A"/>
        </w:rPr>
        <w:t xml:space="preserve"> Освоение практики изобразительной деятельности, художественного ремесла и художественного творчества требует некоторых специфических инструментов (ножниц, кисточек и др.), а также большой объем расходных материалов (бумага, цветная бумага, краски, пластилин, глина, клей и др.). Для развития изобразительной деятельности в доступные виды художественного ремесла (батик, керамика, ткачество, полиграфия и др.) необходимо безопасное оборудование для соответствующих мастерских. </w:t>
      </w:r>
      <w:r>
        <w:t>На занятиях музыкой  важно обеспечить обучающимся с ЗПР использование доступных музыкальных инструментов (маракас, бубен, барабан, трещотки, металлофон и др.), театральным реквизитом, а также оснастить актовые залы воспроизводящим, звукоусиливающим и осветительным оборудованием.</w:t>
      </w:r>
      <w:r>
        <w:rPr>
          <w:color w:val="00000A"/>
        </w:rPr>
        <w:t xml:space="preserve"> </w:t>
      </w:r>
      <w:r>
        <w:t xml:space="preserve"> </w:t>
      </w:r>
    </w:p>
    <w:p w:rsidR="00DA4B93" w:rsidRDefault="0016795F">
      <w:pPr>
        <w:spacing w:after="38" w:line="285" w:lineRule="auto"/>
        <w:ind w:left="-5" w:right="-2"/>
      </w:pPr>
      <w:r>
        <w:rPr>
          <w:color w:val="00000A"/>
        </w:rPr>
        <w:t>Для овладения образовательной областью</w:t>
      </w:r>
      <w:r>
        <w:rPr>
          <w:i/>
          <w:color w:val="00000A"/>
        </w:rPr>
        <w:t xml:space="preserve"> «Технологии»</w:t>
      </w:r>
      <w:r>
        <w:rPr>
          <w:color w:val="00000A"/>
        </w:rPr>
        <w:t xml:space="preserve"> обучающимся с ЗПР необходимо использование специфических инструментов (кисти беличьи, кисти из щетины, стеки, ножницы, циркуль, линейки, угольники, иглы швейные с удлиненным (широким) ушком и др.) и расходных материалов (краски акварельные и гуашевые; фломастеры разного цвета; цветные карандаши; бумага рисовальная, бумага цветная разной плотности, картон цветной, серый, белый; бумага наждачная (крупнозернистая, мелкозернистая); бумага в крупную клетку; набор разноцветного пластилина; нитки (разные виды); ткани разных сортов и др.) в процессе формирования навыков ручного труда.  </w:t>
      </w:r>
      <w:r>
        <w:t xml:space="preserve"> </w:t>
      </w:r>
    </w:p>
    <w:p w:rsidR="00DA4B93" w:rsidRDefault="0016795F">
      <w:pPr>
        <w:spacing w:after="38" w:line="285" w:lineRule="auto"/>
        <w:ind w:left="-5" w:right="-2"/>
      </w:pPr>
      <w:r>
        <w:rPr>
          <w:color w:val="00000A"/>
        </w:rPr>
        <w:t xml:space="preserve">Овладение обучающимися с ЗПР образовательной областью </w:t>
      </w:r>
      <w:r>
        <w:rPr>
          <w:i/>
          <w:color w:val="00000A"/>
        </w:rPr>
        <w:t>«Физическая культура»</w:t>
      </w:r>
      <w:r>
        <w:rPr>
          <w:color w:val="00000A"/>
        </w:rPr>
        <w:t xml:space="preserve"> предполагает коррекцию двигательных навыков в процессе спортивной деятельности. Для этого необходимо наличие специальных предметов (скакалки, мячи, шары, обручи и др.); фонотеки с записями различных музыкальных произведений. Оборудование спортивного </w:t>
      </w:r>
      <w:r>
        <w:rPr>
          <w:color w:val="00000A"/>
        </w:rPr>
        <w:lastRenderedPageBreak/>
        <w:t xml:space="preserve">зала предполагает наличие необходимого спортивного инвентаря для овладения различными видами физкультурно-спортивной деятельности.  </w:t>
      </w:r>
    </w:p>
    <w:p w:rsidR="00DA4B93" w:rsidRDefault="002D1391">
      <w:pPr>
        <w:spacing w:after="56" w:line="265" w:lineRule="auto"/>
        <w:ind w:left="185" w:right="175"/>
        <w:jc w:val="center"/>
      </w:pPr>
      <w:r>
        <w:rPr>
          <w:b/>
        </w:rPr>
        <w:t xml:space="preserve">  </w:t>
      </w:r>
      <w:r w:rsidR="0016795F">
        <w:rPr>
          <w:b/>
        </w:rPr>
        <w:t xml:space="preserve">Учебно-методический комплекс, обеспечивающий реализацию учебной программы  </w:t>
      </w:r>
      <w:r w:rsidR="0016795F">
        <w:rPr>
          <w:i/>
        </w:rPr>
        <w:t xml:space="preserve">УМК «Школа России» (ФГОС) - 1 класс </w:t>
      </w:r>
    </w:p>
    <w:p w:rsidR="00DA4B93" w:rsidRDefault="0016795F">
      <w:pPr>
        <w:ind w:left="-5"/>
      </w:pPr>
      <w:r>
        <w:t xml:space="preserve">УМК «Школа России» для 1 класса включает в себя завершенные предметные линии учебников по следующим основным предметам начального общего образования:  </w:t>
      </w:r>
    </w:p>
    <w:p w:rsidR="00DA4B93" w:rsidRDefault="0016795F">
      <w:pPr>
        <w:numPr>
          <w:ilvl w:val="0"/>
          <w:numId w:val="80"/>
        </w:numPr>
        <w:ind w:right="454" w:hanging="161"/>
      </w:pPr>
      <w:r>
        <w:t xml:space="preserve">Русский язык. Азбука. Авторы: Горецкий В.Г., Кирюшкин В.А., Виноградская Л.А. и др. </w:t>
      </w:r>
    </w:p>
    <w:p w:rsidR="00DA4B93" w:rsidRDefault="0016795F">
      <w:pPr>
        <w:ind w:left="-5" w:right="454"/>
      </w:pPr>
      <w:r>
        <w:t xml:space="preserve">Русский язык. Авторы: Канакина В.П., Горецкий В.Г.  </w:t>
      </w:r>
    </w:p>
    <w:p w:rsidR="00DA4B93" w:rsidRDefault="0016795F">
      <w:pPr>
        <w:numPr>
          <w:ilvl w:val="0"/>
          <w:numId w:val="80"/>
        </w:numPr>
        <w:ind w:right="454" w:hanging="161"/>
      </w:pPr>
      <w:r>
        <w:t xml:space="preserve">Литературное чтение. Авторы: Климанова Л.Ф., Горецкий В.Г., Голованова М.В. и др.  </w:t>
      </w:r>
    </w:p>
    <w:p w:rsidR="00DA4B93" w:rsidRDefault="0016795F">
      <w:pPr>
        <w:numPr>
          <w:ilvl w:val="0"/>
          <w:numId w:val="80"/>
        </w:numPr>
        <w:ind w:right="454" w:hanging="161"/>
      </w:pPr>
      <w:r>
        <w:t xml:space="preserve">Математика. Авторы: Моро М.И., Степанова С.В., Волкова С.И.  </w:t>
      </w:r>
    </w:p>
    <w:p w:rsidR="00DA4B93" w:rsidRDefault="0016795F">
      <w:pPr>
        <w:numPr>
          <w:ilvl w:val="0"/>
          <w:numId w:val="80"/>
        </w:numPr>
        <w:ind w:right="454" w:hanging="161"/>
      </w:pPr>
      <w:r>
        <w:t xml:space="preserve">Окружающий мир. Автор: Плешаков А.А. –  </w:t>
      </w:r>
    </w:p>
    <w:p w:rsidR="00DA4B93" w:rsidRDefault="0016795F">
      <w:pPr>
        <w:ind w:left="-5"/>
      </w:pPr>
      <w:r>
        <w:t xml:space="preserve">Технология. Авторы: Роговцева Н.И., Богданова Н.В., Фрейтаг И.П., Добромыслова Н.В., Шипилова Н.В.  </w:t>
      </w:r>
    </w:p>
    <w:p w:rsidR="00DA4B93" w:rsidRDefault="0016795F">
      <w:pPr>
        <w:numPr>
          <w:ilvl w:val="0"/>
          <w:numId w:val="80"/>
        </w:numPr>
        <w:ind w:right="454" w:hanging="161"/>
      </w:pPr>
      <w:r>
        <w:t xml:space="preserve">Музыка. Авторы: Критская Е.Д., Сергеева Г.П., Шмагина Т.С.  </w:t>
      </w:r>
    </w:p>
    <w:p w:rsidR="00DA4B93" w:rsidRDefault="0016795F">
      <w:pPr>
        <w:numPr>
          <w:ilvl w:val="0"/>
          <w:numId w:val="80"/>
        </w:numPr>
        <w:ind w:right="454" w:hanging="161"/>
      </w:pPr>
      <w:r>
        <w:t xml:space="preserve">Изобразительное искусство. Авторы: Неменская Л.А., Коротеева Е.И., Горяева Н.А. (под ред. Неменского Б.М.).  </w:t>
      </w:r>
    </w:p>
    <w:p w:rsidR="00DA4B93" w:rsidRDefault="0016795F">
      <w:pPr>
        <w:numPr>
          <w:ilvl w:val="0"/>
          <w:numId w:val="80"/>
        </w:numPr>
        <w:ind w:right="454" w:hanging="161"/>
      </w:pPr>
      <w:r>
        <w:t xml:space="preserve">Физическая культура. Автор: Лях В.И.  </w:t>
      </w:r>
    </w:p>
    <w:p w:rsidR="00DA4B93" w:rsidRDefault="0016795F">
      <w:pPr>
        <w:spacing w:after="18" w:line="259" w:lineRule="auto"/>
        <w:ind w:left="182" w:right="179"/>
        <w:jc w:val="center"/>
      </w:pPr>
      <w:r>
        <w:rPr>
          <w:i/>
        </w:rPr>
        <w:t xml:space="preserve">УМК «Школа России» (ФГОС) - 2 класс </w:t>
      </w:r>
    </w:p>
    <w:p w:rsidR="00DA4B93" w:rsidRDefault="0016795F">
      <w:pPr>
        <w:ind w:left="-5" w:right="454"/>
      </w:pPr>
      <w:r>
        <w:t xml:space="preserve">УМК «Школа России» для 2 класса включает в себя завершенные предметные линии учебников по следующим основным предметам начального общего образования:  </w:t>
      </w:r>
    </w:p>
    <w:p w:rsidR="00DA4B93" w:rsidRDefault="0016795F">
      <w:pPr>
        <w:numPr>
          <w:ilvl w:val="0"/>
          <w:numId w:val="80"/>
        </w:numPr>
        <w:ind w:right="454" w:hanging="161"/>
      </w:pPr>
      <w:r>
        <w:t xml:space="preserve">Русский язык. Азбука. Авторы: Горецкий В.Г., Кирюшкин В.А., Виноградская Л.А. и др. </w:t>
      </w:r>
    </w:p>
    <w:p w:rsidR="00DA4B93" w:rsidRDefault="0016795F">
      <w:pPr>
        <w:ind w:left="-5" w:right="454"/>
      </w:pPr>
      <w:r>
        <w:t xml:space="preserve">Русский язык. Авторы: Канакина В.П., Горецкий В.Г.  </w:t>
      </w:r>
    </w:p>
    <w:p w:rsidR="00DA4B93" w:rsidRDefault="0016795F">
      <w:pPr>
        <w:numPr>
          <w:ilvl w:val="0"/>
          <w:numId w:val="80"/>
        </w:numPr>
        <w:ind w:right="454" w:hanging="161"/>
      </w:pPr>
      <w:r>
        <w:t xml:space="preserve">Литературное чтение. Авторы: Климанова Л.Ф., Горецкий В.Г., Голованова М.В. и др.  </w:t>
      </w:r>
    </w:p>
    <w:p w:rsidR="00DA4B93" w:rsidRDefault="0016795F">
      <w:pPr>
        <w:numPr>
          <w:ilvl w:val="0"/>
          <w:numId w:val="80"/>
        </w:numPr>
        <w:ind w:right="454" w:hanging="161"/>
      </w:pPr>
      <w:r>
        <w:t xml:space="preserve">Математика. Авторы: Моро М.И., Бантова М.А., Бельтюкова Г.В. и др.  </w:t>
      </w:r>
    </w:p>
    <w:p w:rsidR="00DA4B93" w:rsidRDefault="0016795F">
      <w:pPr>
        <w:numPr>
          <w:ilvl w:val="0"/>
          <w:numId w:val="80"/>
        </w:numPr>
        <w:ind w:right="454" w:hanging="161"/>
      </w:pPr>
      <w:r>
        <w:t xml:space="preserve">Окружающий мир. Автор: Плешаков А.А. </w:t>
      </w:r>
    </w:p>
    <w:p w:rsidR="00DA4B93" w:rsidRDefault="0016795F">
      <w:pPr>
        <w:numPr>
          <w:ilvl w:val="0"/>
          <w:numId w:val="80"/>
        </w:numPr>
        <w:ind w:right="454" w:hanging="161"/>
      </w:pPr>
      <w:r>
        <w:t xml:space="preserve">Технология. Авторы: Роговцева Н.И., Богданова Н.В., Фрейтаг И.П., Добромыслова Н.В., Шипилова Н.В.  </w:t>
      </w:r>
    </w:p>
    <w:p w:rsidR="00DA4B93" w:rsidRDefault="0016795F">
      <w:pPr>
        <w:numPr>
          <w:ilvl w:val="0"/>
          <w:numId w:val="80"/>
        </w:numPr>
        <w:ind w:right="454" w:hanging="161"/>
      </w:pPr>
      <w:r>
        <w:t xml:space="preserve">Музыка. Авторы: Критская Е.Д., Сергеева Г.П., Шмагина Т.С. (Учебники могут использоваться в составе системы «Перспектива»)  </w:t>
      </w:r>
    </w:p>
    <w:p w:rsidR="00DA4B93" w:rsidRDefault="0016795F">
      <w:pPr>
        <w:numPr>
          <w:ilvl w:val="0"/>
          <w:numId w:val="80"/>
        </w:numPr>
        <w:ind w:right="454" w:hanging="161"/>
      </w:pPr>
      <w:r>
        <w:t xml:space="preserve">Изобразительное искусство. Авторы: Неменская Л.А., Коротеева Е.И., Горяева Н.А. (под ред. Неменского Б.М.).  </w:t>
      </w:r>
    </w:p>
    <w:p w:rsidR="00DA4B93" w:rsidRDefault="0016795F">
      <w:pPr>
        <w:numPr>
          <w:ilvl w:val="0"/>
          <w:numId w:val="80"/>
        </w:numPr>
        <w:ind w:right="454" w:hanging="161"/>
      </w:pPr>
      <w:r>
        <w:t xml:space="preserve">Физическая культура. Автор: Лях В.И.  </w:t>
      </w:r>
    </w:p>
    <w:p w:rsidR="00DA4B93" w:rsidRDefault="0016795F">
      <w:pPr>
        <w:numPr>
          <w:ilvl w:val="0"/>
          <w:numId w:val="80"/>
        </w:numPr>
        <w:ind w:right="454" w:hanging="161"/>
      </w:pPr>
      <w:r>
        <w:t xml:space="preserve">Английский язык. (2 класс) Кузовлев В.П., Лапа Н.М., Костина И.П. </w:t>
      </w:r>
    </w:p>
    <w:p w:rsidR="00DA4B93" w:rsidRDefault="0016795F">
      <w:pPr>
        <w:spacing w:after="66" w:line="259" w:lineRule="auto"/>
        <w:ind w:left="182" w:right="179"/>
        <w:jc w:val="center"/>
      </w:pPr>
      <w:r>
        <w:rPr>
          <w:i/>
        </w:rPr>
        <w:t xml:space="preserve">УМК «Школа России» (ФГОС) - 3 класс </w:t>
      </w:r>
    </w:p>
    <w:p w:rsidR="00DA4B93" w:rsidRDefault="0016795F">
      <w:pPr>
        <w:ind w:left="-5" w:right="454"/>
      </w:pPr>
      <w:r>
        <w:t xml:space="preserve">В систему учебников «Школа России» для 3-го класса входят завершенные предметные линии учебников по всем основным предметам начального общего образования:  </w:t>
      </w:r>
    </w:p>
    <w:p w:rsidR="00DA4B93" w:rsidRDefault="0016795F">
      <w:pPr>
        <w:numPr>
          <w:ilvl w:val="0"/>
          <w:numId w:val="80"/>
        </w:numPr>
        <w:ind w:right="454" w:hanging="161"/>
      </w:pPr>
      <w:r>
        <w:t xml:space="preserve">Русский язык. Авторы: Канакина В.П., Горецкий В.Г.  </w:t>
      </w:r>
    </w:p>
    <w:p w:rsidR="00DA4B93" w:rsidRDefault="0016795F">
      <w:pPr>
        <w:numPr>
          <w:ilvl w:val="0"/>
          <w:numId w:val="80"/>
        </w:numPr>
        <w:spacing w:after="12" w:line="305" w:lineRule="auto"/>
        <w:ind w:right="454" w:hanging="161"/>
      </w:pPr>
      <w:r>
        <w:t xml:space="preserve">Литературное чтение. Авторы: Климанова Л.Ф., Горецкий В.Г., Голованова М.В. и др.  - Математика. Авторы: Моро М.И., Бантова М.А., Бельтюкова Г.В. и др. 207  - Информатика (3-4 классы). Авторы: Семёнов А.Л., Рудченко Т.А.  </w:t>
      </w:r>
    </w:p>
    <w:p w:rsidR="00DA4B93" w:rsidRDefault="0016795F">
      <w:pPr>
        <w:numPr>
          <w:ilvl w:val="0"/>
          <w:numId w:val="80"/>
        </w:numPr>
        <w:ind w:right="454" w:hanging="161"/>
      </w:pPr>
      <w:r>
        <w:lastRenderedPageBreak/>
        <w:t xml:space="preserve">Окружающий мир. Автор: Плешаков А.А.  </w:t>
      </w:r>
    </w:p>
    <w:p w:rsidR="00DA4B93" w:rsidRDefault="0016795F">
      <w:pPr>
        <w:numPr>
          <w:ilvl w:val="0"/>
          <w:numId w:val="80"/>
        </w:numPr>
        <w:ind w:right="454" w:hanging="161"/>
      </w:pPr>
      <w:r>
        <w:t xml:space="preserve">Изобразительное искусство. Авторы: Неменская Л.А., Коротеева Е.И., Горяева Н.А. (под ред. Неменского Б.М.).  </w:t>
      </w:r>
    </w:p>
    <w:p w:rsidR="00DA4B93" w:rsidRDefault="0016795F">
      <w:pPr>
        <w:numPr>
          <w:ilvl w:val="0"/>
          <w:numId w:val="80"/>
        </w:numPr>
        <w:ind w:right="454" w:hanging="161"/>
      </w:pPr>
      <w:r>
        <w:t xml:space="preserve">Музыка. Авторы: Критская Е.Д., Сергеева Г.П., Шмагина Т.С. (Учебники могут использоваться в составе системы )  </w:t>
      </w:r>
    </w:p>
    <w:p w:rsidR="00DA4B93" w:rsidRDefault="0016795F">
      <w:pPr>
        <w:numPr>
          <w:ilvl w:val="0"/>
          <w:numId w:val="80"/>
        </w:numPr>
        <w:ind w:right="454" w:hanging="161"/>
      </w:pPr>
      <w:r>
        <w:t xml:space="preserve">Технология. Авторы: Роговцева Н.И., Богданова Н.В., Фрейтаг И.П., Добромыслова Н.В., Шипилова Н.В. (Учебники могут использоваться в составе системы «Перспектива»). </w:t>
      </w:r>
    </w:p>
    <w:p w:rsidR="00DA4B93" w:rsidRDefault="0016795F">
      <w:pPr>
        <w:numPr>
          <w:ilvl w:val="0"/>
          <w:numId w:val="80"/>
        </w:numPr>
        <w:ind w:right="454" w:hanging="161"/>
      </w:pPr>
      <w:r>
        <w:t xml:space="preserve">Физическая культура. Автор: Лях В.И.  </w:t>
      </w:r>
    </w:p>
    <w:p w:rsidR="00DA4B93" w:rsidRDefault="0016795F">
      <w:pPr>
        <w:numPr>
          <w:ilvl w:val="0"/>
          <w:numId w:val="80"/>
        </w:numPr>
        <w:ind w:right="454" w:hanging="161"/>
      </w:pPr>
      <w:r>
        <w:t xml:space="preserve">Английский язык. (3 класс) Кузовлев В.П., Лапа Н.М., Костина И.П. </w:t>
      </w:r>
    </w:p>
    <w:p w:rsidR="00DA4B93" w:rsidRDefault="0016795F">
      <w:pPr>
        <w:spacing w:after="61" w:line="259" w:lineRule="auto"/>
        <w:ind w:left="0" w:firstLine="0"/>
        <w:jc w:val="left"/>
      </w:pPr>
      <w:r>
        <w:rPr>
          <w:color w:val="C00000"/>
        </w:rPr>
        <w:t xml:space="preserve"> </w:t>
      </w:r>
    </w:p>
    <w:p w:rsidR="00DA4B93" w:rsidRDefault="0016795F">
      <w:pPr>
        <w:spacing w:after="66" w:line="259" w:lineRule="auto"/>
        <w:ind w:left="182" w:right="179"/>
        <w:jc w:val="center"/>
      </w:pPr>
      <w:r>
        <w:rPr>
          <w:i/>
        </w:rPr>
        <w:t xml:space="preserve">УМК «Школа России» (ФГОС) - 4 класс </w:t>
      </w:r>
    </w:p>
    <w:p w:rsidR="00DA4B93" w:rsidRDefault="0016795F">
      <w:pPr>
        <w:ind w:left="-5"/>
      </w:pPr>
      <w:r>
        <w:t xml:space="preserve">систему учебников «Школа России» для 4-го класса входят завершенные предметные линии учебников по всем предметам начального общего образования:  </w:t>
      </w:r>
    </w:p>
    <w:p w:rsidR="00DA4B93" w:rsidRDefault="0016795F">
      <w:pPr>
        <w:numPr>
          <w:ilvl w:val="0"/>
          <w:numId w:val="80"/>
        </w:numPr>
        <w:ind w:right="454" w:hanging="161"/>
      </w:pPr>
      <w:r>
        <w:t xml:space="preserve">Русский язык. Авторы: Канакина В.П., Горецкий В.Г.  </w:t>
      </w:r>
    </w:p>
    <w:p w:rsidR="00DA4B93" w:rsidRDefault="0016795F">
      <w:pPr>
        <w:numPr>
          <w:ilvl w:val="0"/>
          <w:numId w:val="80"/>
        </w:numPr>
        <w:ind w:right="454" w:hanging="161"/>
      </w:pPr>
      <w:r>
        <w:t xml:space="preserve">Литературное чтение. Авторы: Климанова Л.Ф., Горецкий В.Г., Голованова М.В. и др. </w:t>
      </w:r>
    </w:p>
    <w:p w:rsidR="00DA4B93" w:rsidRDefault="0016795F">
      <w:pPr>
        <w:numPr>
          <w:ilvl w:val="0"/>
          <w:numId w:val="80"/>
        </w:numPr>
        <w:ind w:right="454" w:hanging="161"/>
      </w:pPr>
      <w:r>
        <w:t xml:space="preserve">Математика. Авторы: Моро М.И., Бантова М.А., Бельтюкова Г.В. и др.  </w:t>
      </w:r>
    </w:p>
    <w:p w:rsidR="00DA4B93" w:rsidRDefault="0016795F">
      <w:pPr>
        <w:numPr>
          <w:ilvl w:val="0"/>
          <w:numId w:val="80"/>
        </w:numPr>
        <w:ind w:right="454" w:hanging="161"/>
      </w:pPr>
      <w:r>
        <w:t xml:space="preserve">Информатика (3-4 классы). Авторы: Семёнов А.Л., Рудченко Т.А.  </w:t>
      </w:r>
    </w:p>
    <w:p w:rsidR="00DA4B93" w:rsidRDefault="0016795F">
      <w:pPr>
        <w:numPr>
          <w:ilvl w:val="0"/>
          <w:numId w:val="80"/>
        </w:numPr>
        <w:ind w:right="454" w:hanging="161"/>
      </w:pPr>
      <w:r>
        <w:t xml:space="preserve">Окружающий мир. Автор: Плешаков А.А.  </w:t>
      </w:r>
    </w:p>
    <w:p w:rsidR="00DA4B93" w:rsidRDefault="0016795F">
      <w:pPr>
        <w:numPr>
          <w:ilvl w:val="0"/>
          <w:numId w:val="80"/>
        </w:numPr>
        <w:ind w:right="454" w:hanging="161"/>
      </w:pPr>
      <w:r>
        <w:t xml:space="preserve">Изобразительное искусство. Авторы: Неменская Л.А., Коротеева Е.И., Горяева Н.А. (под ред. Неменского Б.М.). </w:t>
      </w:r>
    </w:p>
    <w:p w:rsidR="00DA4B93" w:rsidRDefault="0016795F">
      <w:pPr>
        <w:numPr>
          <w:ilvl w:val="0"/>
          <w:numId w:val="80"/>
        </w:numPr>
        <w:ind w:right="454" w:hanging="161"/>
      </w:pPr>
      <w:r>
        <w:t xml:space="preserve">Музыка. Авторы: Критская Е.Д., Сергеева Г.П., Шмагина Т.С. (Учебники могут использоваться в составе системы «Перспектива»)  </w:t>
      </w:r>
    </w:p>
    <w:p w:rsidR="00DA4B93" w:rsidRDefault="0016795F">
      <w:pPr>
        <w:numPr>
          <w:ilvl w:val="0"/>
          <w:numId w:val="80"/>
        </w:numPr>
        <w:ind w:right="454" w:hanging="161"/>
      </w:pPr>
      <w:r>
        <w:t xml:space="preserve">Технология. Авторы: Роговцева Н.И., Богданова Н.В., Фрейтаг И.П., Добромыслова Н.В., Шипилова Н.В. (Учебники могут использоваться в составе системы «Перспектива»).  </w:t>
      </w:r>
    </w:p>
    <w:p w:rsidR="00DA4B93" w:rsidRDefault="0016795F">
      <w:pPr>
        <w:numPr>
          <w:ilvl w:val="0"/>
          <w:numId w:val="80"/>
        </w:numPr>
        <w:ind w:right="454" w:hanging="161"/>
      </w:pPr>
      <w:r>
        <w:t xml:space="preserve">Физическая культура. Автор: Лях В.И. </w:t>
      </w:r>
    </w:p>
    <w:p w:rsidR="00DA4B93" w:rsidRDefault="0016795F">
      <w:pPr>
        <w:numPr>
          <w:ilvl w:val="0"/>
          <w:numId w:val="80"/>
        </w:numPr>
        <w:ind w:right="454" w:hanging="161"/>
      </w:pPr>
      <w:r>
        <w:t xml:space="preserve">Английский язык. (4 класс) Кузовлев В.П., Лапа Н.М., Костина И.П. </w:t>
      </w:r>
    </w:p>
    <w:p w:rsidR="00DA4B93" w:rsidRDefault="0016795F">
      <w:pPr>
        <w:spacing w:after="12" w:line="305" w:lineRule="auto"/>
        <w:ind w:left="-5" w:right="2"/>
        <w:jc w:val="left"/>
      </w:pPr>
      <w:r>
        <w:t xml:space="preserve">Норма обеспеченности образовательной деятельности учебными изданиями определяется исходя из расчета: не менее одного учебника в печатной и/или электронной форме, достаточно для освоения программы учебного предмета на каждого обучающегося по каждому учебному предмету, входящему в обязательную часть учебного плана ООП начального общего образования. В МБОУ «Начальная школа-детский сад «Лучик» организован свободный доступ к печатным и электронным образовательным ресурсам, в том числе к ЭОР, размещенным в федеральных и региональных базах. Библиотека МБОУ «Начальная школа-детский сад «Лучик» укомплектована печатными образовательными ресурсами по всем учебным предметам учебного плана. </w:t>
      </w:r>
    </w:p>
    <w:p w:rsidR="00DA4B93" w:rsidRDefault="0016795F">
      <w:pPr>
        <w:ind w:left="-5"/>
      </w:pPr>
      <w:r>
        <w:t xml:space="preserve">Материально-техническое обеспечение </w:t>
      </w:r>
      <w:r>
        <w:rPr>
          <w:i/>
        </w:rPr>
        <w:t>коррекционно-развивающих курсов (занятий)</w:t>
      </w:r>
      <w:r>
        <w:rPr>
          <w:b/>
        </w:rPr>
        <w:t xml:space="preserve"> </w:t>
      </w:r>
      <w:r>
        <w:t xml:space="preserve">включает обеспечение кабинета логопеда, психолога.  </w:t>
      </w:r>
    </w:p>
    <w:p w:rsidR="00DA4B93" w:rsidRDefault="0016795F">
      <w:pPr>
        <w:ind w:left="-5" w:right="5"/>
      </w:pPr>
      <w:r>
        <w:t xml:space="preserve">Материально-техническое оснащение кабинета </w:t>
      </w:r>
      <w:r>
        <w:rPr>
          <w:b/>
        </w:rPr>
        <w:t>логопеда</w:t>
      </w:r>
      <w:r>
        <w:t xml:space="preserve"> включает: печатные пособия (учебники по русскому языку и чтению; кассы букв и слогов; разрезные азбуки; альбом с предметными и сюжетными картинками; картинные лото; альбомы с картинками для </w:t>
      </w:r>
      <w:r>
        <w:lastRenderedPageBreak/>
        <w:t xml:space="preserve">исследования произношения звуков); мебель и оборудование (парты, стол, стул, шкаф для пособий, классная доска, зеркала (настенное, настольное, для индивидуальной работы), стенные часы, настольная лампа, мыло, полотенце); игры и игрушки (настольные игры: кубики, мозаики, лото; игрушки, предназначенные для развития дыхания; наборы игрушек, предназначенные для развития и обогащения словарного запаса); технические средства обучения (компьютер с программным обеспечением; магнитная доска).  </w:t>
      </w:r>
    </w:p>
    <w:p w:rsidR="00DA4B93" w:rsidRDefault="0016795F">
      <w:pPr>
        <w:ind w:left="-5" w:right="5"/>
      </w:pPr>
      <w:r>
        <w:t xml:space="preserve">Материально-техническое оснащение кабинета </w:t>
      </w:r>
      <w:r>
        <w:rPr>
          <w:b/>
        </w:rPr>
        <w:t>психолога</w:t>
      </w:r>
      <w:r>
        <w:t xml:space="preserve"> включает: учебный материал (методики с необходимым стимульным материалом для диагностики познавательной и эмоциональной сфер личности, поведения; методики с необходимым оснащением для проведения психо-коррекционной работы по отдельным направлениям); мебель и оборудование (стол и стул для психолога; шкаф для пособий и техники; уголок мягкой мебели (по возможности); рабочие места для детей); технические средства обучения; игрушки и игры (мячи, куклы, пирамиды, кубики,  различной ; настольные игры); набор материалов для детского творчества (строительный материал, пластилин, краски, цветные карандаши, фломастеры, бумага, клей и т.д.).  </w:t>
      </w:r>
    </w:p>
    <w:p w:rsidR="00DA4B93" w:rsidRDefault="0016795F">
      <w:pPr>
        <w:ind w:left="-5" w:right="3"/>
      </w:pPr>
      <w:r>
        <w:t xml:space="preserve">Требования к материально­техническому обеспечению ориентированы не только на обучающегося, но и на всех участников процесса образования.  Это обусловлено большей, чем  для обучающихся в общеобразовательных классах, необходимостью индивидуализации процесса образования обучающихся с ОВЗ. Специфика данной группы требований состоит в том, что все вовлечённые в процесс образования взрослые должны иметь неограниченный доступ к организационной технике либо специальному ресурсному центру в образовательной организации, где можно осуществлять подготовку необходимых индивидуализированных материалов для процесса обучения обучающегося с ЗПР. Предусматривается материально­техническая поддержка, в том числе сетевая: «Сетевой город», процесса координации и взаимодействия специалистов разного профиля, вовлечённых в процесс образования, родителей (законных представителей) обучающегося с ЗПР.  </w:t>
      </w:r>
    </w:p>
    <w:p w:rsidR="00DA4B93" w:rsidRDefault="0016795F">
      <w:pPr>
        <w:ind w:left="-5" w:right="9"/>
      </w:pPr>
      <w:r>
        <w:rPr>
          <w:i/>
        </w:rPr>
        <w:t>Информационное обеспечение</w:t>
      </w:r>
      <w:r>
        <w:t xml:space="preserve"> включает необходимую нормативную правовую базу образования обучающихся с ЗПР и характеристики предполагаемых информационных связей участников образовательного процесса.   </w:t>
      </w:r>
    </w:p>
    <w:p w:rsidR="00DA4B93" w:rsidRDefault="0016795F">
      <w:pPr>
        <w:ind w:left="-5" w:right="3"/>
      </w:pPr>
      <w:r>
        <w:t xml:space="preserve">Для эффективного информационного обеспечения реализации АООП НОО в МБОУ создана информационная среда, которая включает:  - программное обеспечение Microsoft Office Word 2007; </w:t>
      </w:r>
    </w:p>
    <w:p w:rsidR="00DA4B93" w:rsidRDefault="0016795F">
      <w:pPr>
        <w:numPr>
          <w:ilvl w:val="0"/>
          <w:numId w:val="81"/>
        </w:numPr>
        <w:ind w:right="231" w:hanging="139"/>
      </w:pPr>
      <w:r>
        <w:t xml:space="preserve">возможности мобильного компьютерного класса,  </w:t>
      </w:r>
    </w:p>
    <w:p w:rsidR="00DA4B93" w:rsidRDefault="0016795F">
      <w:pPr>
        <w:numPr>
          <w:ilvl w:val="0"/>
          <w:numId w:val="81"/>
        </w:numPr>
        <w:ind w:right="231" w:hanging="139"/>
      </w:pPr>
      <w:r>
        <w:t xml:space="preserve">доступ к беспроводной сети Интернет в любом помещении школы;  </w:t>
      </w:r>
    </w:p>
    <w:p w:rsidR="00DA4B93" w:rsidRDefault="0016795F">
      <w:pPr>
        <w:numPr>
          <w:ilvl w:val="0"/>
          <w:numId w:val="81"/>
        </w:numPr>
        <w:ind w:right="231" w:hanging="139"/>
      </w:pPr>
      <w:r>
        <w:t xml:space="preserve">электронный журнал;  </w:t>
      </w:r>
    </w:p>
    <w:p w:rsidR="00DA4B93" w:rsidRDefault="0016795F">
      <w:pPr>
        <w:numPr>
          <w:ilvl w:val="0"/>
          <w:numId w:val="81"/>
        </w:numPr>
        <w:ind w:right="231" w:hanging="139"/>
      </w:pPr>
      <w:r>
        <w:t xml:space="preserve">сайт образовательного учреждения. </w:t>
      </w:r>
    </w:p>
    <w:p w:rsidR="00DA4B93" w:rsidRDefault="0016795F">
      <w:pPr>
        <w:ind w:left="-5" w:right="5"/>
      </w:pPr>
      <w:r>
        <w:t xml:space="preserve">Образование обучающихся с ЗПР предполагает  обязательную социальную интеграции обучающихся, что требует обязательного регулярного и качественного взаимодействия специалистов массового и специального образования. Предусматривается для тех и других специалистов возможность обратиться к информационным ресурсам в сфере специальной психологии и коррекционной педагогики, включая электронные библиотеки, порталы и сайты, дистанционный консультативный сервис, получить индивидуальную консультацию квалифицированных профильных специалистов. Также предусматривается организация </w:t>
      </w:r>
      <w:r>
        <w:lastRenderedPageBreak/>
        <w:t xml:space="preserve">регулярного обмена информацией между специалистами разного профиля, специалистами и семьей, включая сетевые ресурсы и технологии.  </w:t>
      </w:r>
    </w:p>
    <w:p w:rsidR="00DA4B93" w:rsidRDefault="0016795F">
      <w:pPr>
        <w:ind w:left="-5" w:right="454"/>
      </w:pPr>
      <w:r>
        <w:t xml:space="preserve">Наряду с этим используются следующие Интернет-ресурсы:  </w:t>
      </w:r>
    </w:p>
    <w:p w:rsidR="00DA4B93" w:rsidRDefault="0016795F">
      <w:pPr>
        <w:numPr>
          <w:ilvl w:val="0"/>
          <w:numId w:val="81"/>
        </w:numPr>
        <w:ind w:right="231" w:hanging="139"/>
      </w:pPr>
      <w:r>
        <w:t xml:space="preserve">Нацпроект «Образование» – Режим доступа: </w:t>
      </w:r>
      <w:hyperlink r:id="rId144">
        <w:r>
          <w:rPr>
            <w:color w:val="000080"/>
            <w:u w:val="single" w:color="000080"/>
          </w:rPr>
          <w:t>http://mon.gov.ru./proekt/ideology</w:t>
        </w:r>
      </w:hyperlink>
      <w:hyperlink r:id="rId145">
        <w:r>
          <w:t>.</w:t>
        </w:r>
      </w:hyperlink>
      <w:r>
        <w:t xml:space="preserve">  </w:t>
      </w:r>
    </w:p>
    <w:p w:rsidR="00DA4B93" w:rsidRDefault="0016795F">
      <w:pPr>
        <w:numPr>
          <w:ilvl w:val="0"/>
          <w:numId w:val="81"/>
        </w:numPr>
        <w:ind w:right="231" w:hanging="139"/>
      </w:pPr>
      <w:r>
        <w:t xml:space="preserve">Проект «Информатизация системы образования» – Режим доступа: 209 </w:t>
      </w:r>
      <w:hyperlink r:id="rId146">
        <w:r>
          <w:rPr>
            <w:color w:val="000080"/>
            <w:u w:val="single" w:color="000080"/>
          </w:rPr>
          <w:t>http://www.ural</w:t>
        </w:r>
      </w:hyperlink>
      <w:hyperlink r:id="rId147"/>
      <w:hyperlink r:id="rId148">
        <w:r>
          <w:rPr>
            <w:color w:val="000080"/>
            <w:u w:val="single" w:color="000080"/>
          </w:rPr>
          <w:t>chel.ru/guon/inform.htm</w:t>
        </w:r>
      </w:hyperlink>
      <w:hyperlink r:id="rId149">
        <w:r>
          <w:t>.</w:t>
        </w:r>
      </w:hyperlink>
      <w:r>
        <w:t xml:space="preserve">  </w:t>
      </w:r>
    </w:p>
    <w:p w:rsidR="00DA4B93" w:rsidRDefault="0016795F">
      <w:pPr>
        <w:numPr>
          <w:ilvl w:val="0"/>
          <w:numId w:val="81"/>
        </w:numPr>
        <w:ind w:right="231" w:hanging="139"/>
      </w:pPr>
      <w:r>
        <w:t xml:space="preserve">Сайт «Все для учителей начальной школы» – Режим доступа: </w:t>
      </w:r>
      <w:hyperlink r:id="rId150">
        <w:r>
          <w:rPr>
            <w:color w:val="000080"/>
            <w:u w:val="single" w:color="000080"/>
          </w:rPr>
          <w:t>http://www.nsc.1september.ru</w:t>
        </w:r>
      </w:hyperlink>
      <w:hyperlink r:id="rId151">
        <w:r>
          <w:t xml:space="preserve"> </w:t>
        </w:r>
      </w:hyperlink>
      <w:r>
        <w:t xml:space="preserve"> - Сайт «Государственные образовательные стандарты второго поколения» – Режим доступа: </w:t>
      </w:r>
    </w:p>
    <w:p w:rsidR="00DA4B93" w:rsidRDefault="0036790B">
      <w:pPr>
        <w:spacing w:after="48" w:line="259" w:lineRule="auto"/>
        <w:ind w:left="0" w:firstLine="0"/>
        <w:jc w:val="left"/>
      </w:pPr>
      <w:hyperlink r:id="rId152">
        <w:r w:rsidR="0016795F">
          <w:rPr>
            <w:color w:val="000080"/>
            <w:u w:val="single" w:color="000080"/>
          </w:rPr>
          <w:t>http://www.standart.edu.ru</w:t>
        </w:r>
      </w:hyperlink>
      <w:hyperlink r:id="rId153">
        <w:r w:rsidR="0016795F">
          <w:t xml:space="preserve"> </w:t>
        </w:r>
      </w:hyperlink>
      <w:r w:rsidR="0016795F">
        <w:t xml:space="preserve"> </w:t>
      </w:r>
    </w:p>
    <w:p w:rsidR="00DA4B93" w:rsidRDefault="0016795F">
      <w:pPr>
        <w:numPr>
          <w:ilvl w:val="0"/>
          <w:numId w:val="81"/>
        </w:numPr>
        <w:ind w:right="231" w:hanging="139"/>
      </w:pPr>
      <w:r>
        <w:t xml:space="preserve">Сайт журнала «Вестник образования» – Режим доступа: </w:t>
      </w:r>
      <w:hyperlink r:id="rId154">
        <w:r>
          <w:rPr>
            <w:color w:val="000080"/>
            <w:u w:val="single" w:color="000080"/>
          </w:rPr>
          <w:t>http://www.vestnik.edu.ru</w:t>
        </w:r>
      </w:hyperlink>
      <w:hyperlink r:id="rId155">
        <w:r>
          <w:t xml:space="preserve"> </w:t>
        </w:r>
      </w:hyperlink>
      <w:r>
        <w:t xml:space="preserve"> </w:t>
      </w:r>
    </w:p>
    <w:p w:rsidR="00DA4B93" w:rsidRDefault="0016795F">
      <w:pPr>
        <w:numPr>
          <w:ilvl w:val="0"/>
          <w:numId w:val="81"/>
        </w:numPr>
        <w:ind w:right="231" w:hanging="139"/>
      </w:pPr>
      <w:r>
        <w:t xml:space="preserve">Сайт журнала «Начальная школа» – Режим доступа: </w:t>
      </w:r>
      <w:hyperlink r:id="rId156">
        <w:r>
          <w:rPr>
            <w:color w:val="000080"/>
            <w:u w:val="single" w:color="000080"/>
          </w:rPr>
          <w:t>http://www.nshkola.ru</w:t>
        </w:r>
      </w:hyperlink>
      <w:hyperlink r:id="rId157">
        <w:r>
          <w:t xml:space="preserve"> </w:t>
        </w:r>
      </w:hyperlink>
      <w:r>
        <w:t xml:space="preserve"> </w:t>
      </w:r>
    </w:p>
    <w:p w:rsidR="00DA4B93" w:rsidRDefault="0016795F">
      <w:pPr>
        <w:numPr>
          <w:ilvl w:val="0"/>
          <w:numId w:val="81"/>
        </w:numPr>
        <w:ind w:right="231" w:hanging="139"/>
      </w:pPr>
      <w:r>
        <w:t xml:space="preserve">Сайт Министерства образования и науки Российской Федерации – Режим доступа: </w:t>
      </w:r>
      <w:hyperlink r:id="rId158">
        <w:r>
          <w:rPr>
            <w:color w:val="000080"/>
            <w:u w:val="single" w:color="000080"/>
          </w:rPr>
          <w:t>http://www.mon.gou..ru</w:t>
        </w:r>
      </w:hyperlink>
      <w:hyperlink r:id="rId159">
        <w:r>
          <w:rPr>
            <w:color w:val="000080"/>
          </w:rPr>
          <w:t xml:space="preserve"> </w:t>
        </w:r>
      </w:hyperlink>
    </w:p>
    <w:p w:rsidR="00DA4B93" w:rsidRDefault="0016795F">
      <w:pPr>
        <w:numPr>
          <w:ilvl w:val="0"/>
          <w:numId w:val="81"/>
        </w:numPr>
        <w:ind w:right="231" w:hanging="139"/>
      </w:pPr>
      <w:r>
        <w:t xml:space="preserve">Сайт Министерства образования Московской области – режим доступа: </w:t>
      </w:r>
      <w:r>
        <w:rPr>
          <w:color w:val="000080"/>
          <w:u w:val="single" w:color="000080"/>
        </w:rPr>
        <w:t>http://mo.mosreg.ru</w:t>
      </w:r>
      <w:r>
        <w:t xml:space="preserve"> </w:t>
      </w:r>
    </w:p>
    <w:p w:rsidR="00DA4B93" w:rsidRDefault="0016795F">
      <w:pPr>
        <w:spacing w:after="72" w:line="259" w:lineRule="auto"/>
        <w:ind w:left="0" w:firstLine="0"/>
        <w:jc w:val="left"/>
      </w:pPr>
      <w:r>
        <w:t xml:space="preserve"> </w:t>
      </w:r>
    </w:p>
    <w:p w:rsidR="00DA4B93" w:rsidRDefault="002D1391">
      <w:pPr>
        <w:spacing w:after="56" w:line="265" w:lineRule="auto"/>
        <w:ind w:left="10"/>
        <w:jc w:val="center"/>
      </w:pPr>
      <w:r>
        <w:rPr>
          <w:b/>
        </w:rPr>
        <w:t xml:space="preserve">     </w:t>
      </w:r>
      <w:r w:rsidR="0016795F">
        <w:rPr>
          <w:b/>
        </w:rPr>
        <w:t>Учебные и информационно-методические ресурсы обеспечения реализации основной образовательной программы начального общего образования</w:t>
      </w:r>
      <w:r w:rsidR="0016795F">
        <w:t xml:space="preserve"> </w:t>
      </w:r>
    </w:p>
    <w:p w:rsidR="00DA4B93" w:rsidRDefault="0016795F">
      <w:pPr>
        <w:ind w:left="-5" w:right="6"/>
      </w:pPr>
      <w:r>
        <w:t xml:space="preserve">Учебные и информационно-методические ресурсы занимают свое, только им присущее место в системе ресурсного обеспечения реализации адаптированной основной образовательной программы начального общего образования. Это существенный, необходимый, неотъемлемый компонент инфраструктуры, инструментального сопровождения начального общего образования, без которого невозможен сколько-нибудь результативный образовательный процесс. Целевая ориентированность данного ресурса заключается в том, чтобы создать оптимальные с точки зрения достижения современных результатов образования в начальной школе информационно-методические условия образовательного процесса, означающие наличие информационно-методической развивающей образовательной среды на основе деятельностного подхода. </w:t>
      </w:r>
    </w:p>
    <w:p w:rsidR="00DA4B93" w:rsidRDefault="0016795F">
      <w:pPr>
        <w:ind w:left="-5"/>
      </w:pPr>
      <w:r>
        <w:t xml:space="preserve">Информационно-методические ресурсы обеспечения реализации основной образовательной программы начального общего образования составляют: </w:t>
      </w:r>
    </w:p>
    <w:p w:rsidR="00DA4B93" w:rsidRDefault="0016795F">
      <w:pPr>
        <w:numPr>
          <w:ilvl w:val="0"/>
          <w:numId w:val="81"/>
        </w:numPr>
        <w:ind w:right="231" w:hanging="139"/>
      </w:pPr>
      <w:r>
        <w:t xml:space="preserve">информационно-методические ресурсы обеспечения управленческой деятельности администраторов начального общего образования (ФГОС ОО, Базисный учебный план, примерные (базисные) учебные планы по предметам, образовательная(ые) программа(ы) ОУ, программа развития универсальных учебных действий, материалы о личностном развитии обучающихся, модели аттестации учащихся, рекомендации по проектированию учебного процесса и т.д.); </w:t>
      </w:r>
    </w:p>
    <w:p w:rsidR="00DA4B93" w:rsidRDefault="0016795F">
      <w:pPr>
        <w:numPr>
          <w:ilvl w:val="0"/>
          <w:numId w:val="81"/>
        </w:numPr>
        <w:ind w:right="231" w:hanging="139"/>
      </w:pPr>
      <w:r>
        <w:t>информационно-методические ресурсы обеспечения учебной деятельности учащихся (</w:t>
      </w:r>
      <w:r>
        <w:rPr>
          <w:i/>
        </w:rPr>
        <w:t>обучающихся</w:t>
      </w:r>
      <w:r>
        <w:t>) (печатные и электронные носители учебной (</w:t>
      </w:r>
      <w:r>
        <w:rPr>
          <w:i/>
        </w:rPr>
        <w:t>образовательной</w:t>
      </w:r>
      <w:r>
        <w:t xml:space="preserve">) информации, мультимедийные, аудио- и видеоматериалы, цифровые образовательные ресурсы и т.д.; </w:t>
      </w:r>
    </w:p>
    <w:p w:rsidR="00DA4B93" w:rsidRDefault="0016795F">
      <w:pPr>
        <w:numPr>
          <w:ilvl w:val="0"/>
          <w:numId w:val="81"/>
        </w:numPr>
        <w:ind w:right="231" w:hanging="139"/>
      </w:pPr>
      <w:r>
        <w:lastRenderedPageBreak/>
        <w:t xml:space="preserve">информационно-методические ресурсы обеспечения образовательной деятельности обучающих </w:t>
      </w:r>
      <w:r>
        <w:rPr>
          <w:i/>
        </w:rPr>
        <w:t>(учителей начальных классов</w:t>
      </w:r>
      <w:r>
        <w:t>) (печатные и электронные носители научно</w:t>
      </w:r>
      <w:r w:rsidR="002D1391">
        <w:t>-</w:t>
      </w:r>
      <w:r>
        <w:t xml:space="preserve">методической, учебно-методической, психолого-педагогической </w:t>
      </w:r>
    </w:p>
    <w:p w:rsidR="00DA4B93" w:rsidRDefault="0016795F">
      <w:pPr>
        <w:ind w:left="-5" w:right="5"/>
      </w:pPr>
      <w:r>
        <w:t>Условиями формирования и наращивания необходимых и достаточных информационно</w:t>
      </w:r>
      <w:r w:rsidR="002D1391">
        <w:t>-</w:t>
      </w:r>
      <w:r>
        <w:t xml:space="preserve">методических ресурсов образовательных учреждений начального общего образования являются системные действия администраторов начального общего образования, органов управления образованием на муниципальном, региональном и федеральном уровнях в пределах своей компетенции по выполнению настоящих требований, по объективной оценке этих ресурсов и осуществлению в соответствующих случаях коррекционных мероприятий. </w:t>
      </w:r>
    </w:p>
    <w:p w:rsidR="00DA4B93" w:rsidRDefault="0016795F">
      <w:pPr>
        <w:ind w:left="-5" w:right="3"/>
      </w:pPr>
      <w:r>
        <w:t xml:space="preserve">Реализацию основной образовательной программы начального общего образования обеспечивает учебный комплект «Школа России», включенный в Федеральный перечень учебников, рекомендованных Министерством образования и науки Российской Федерации к использованию в образовательном процессе в общеобразовательных учреждениях. Перечень цифровых образовательных ресурсов, обеспечивающие реализацию АООП прилагается (тесты, статические изображения, динамические изображения, анимационные модели, обучающие программы). </w:t>
      </w:r>
    </w:p>
    <w:p w:rsidR="00DA4B93" w:rsidRDefault="0016795F">
      <w:pPr>
        <w:ind w:left="-5" w:right="454"/>
      </w:pPr>
      <w:r>
        <w:t xml:space="preserve">Изменения в условиях в соответствии с приоритетами АООП НОО. </w:t>
      </w:r>
    </w:p>
    <w:p w:rsidR="00DA4B93" w:rsidRDefault="0016795F">
      <w:pPr>
        <w:ind w:left="-5"/>
      </w:pPr>
      <w:r>
        <w:t xml:space="preserve">В соответствии с приоритетами АООП НОО произойдут существенные изменения в условиях реализации программы: </w:t>
      </w:r>
    </w:p>
    <w:p w:rsidR="00DA4B93" w:rsidRDefault="0016795F">
      <w:pPr>
        <w:numPr>
          <w:ilvl w:val="0"/>
          <w:numId w:val="82"/>
        </w:numPr>
        <w:ind w:right="454" w:hanging="144"/>
      </w:pPr>
      <w:r>
        <w:t xml:space="preserve">повышение уровня доступности качественного современного образования; </w:t>
      </w:r>
    </w:p>
    <w:p w:rsidR="00DA4B93" w:rsidRDefault="0016795F">
      <w:pPr>
        <w:numPr>
          <w:ilvl w:val="0"/>
          <w:numId w:val="82"/>
        </w:numPr>
        <w:ind w:right="454" w:hanging="144"/>
      </w:pPr>
      <w:r>
        <w:t xml:space="preserve">оптимизация образовательного процесса; </w:t>
      </w:r>
    </w:p>
    <w:p w:rsidR="00DA4B93" w:rsidRDefault="0016795F">
      <w:pPr>
        <w:numPr>
          <w:ilvl w:val="0"/>
          <w:numId w:val="82"/>
        </w:numPr>
        <w:ind w:right="454" w:hanging="144"/>
      </w:pPr>
      <w:r>
        <w:t xml:space="preserve">усиление мотивации обучающихся; </w:t>
      </w:r>
    </w:p>
    <w:p w:rsidR="00DA4B93" w:rsidRDefault="0016795F">
      <w:pPr>
        <w:numPr>
          <w:ilvl w:val="0"/>
          <w:numId w:val="82"/>
        </w:numPr>
        <w:ind w:right="454" w:hanging="144"/>
      </w:pPr>
      <w:r>
        <w:t xml:space="preserve">снятие перегрузок обучающихся; </w:t>
      </w:r>
    </w:p>
    <w:p w:rsidR="00DA4B93" w:rsidRDefault="0016795F">
      <w:pPr>
        <w:numPr>
          <w:ilvl w:val="0"/>
          <w:numId w:val="82"/>
        </w:numPr>
        <w:ind w:right="454" w:hanging="144"/>
      </w:pPr>
      <w:r>
        <w:t xml:space="preserve">повышение компетентности обучающихся и педагогов в области информационных, компьютерных и цифровых технологий; </w:t>
      </w:r>
    </w:p>
    <w:p w:rsidR="00DA4B93" w:rsidRDefault="0016795F">
      <w:pPr>
        <w:numPr>
          <w:ilvl w:val="0"/>
          <w:numId w:val="82"/>
        </w:numPr>
        <w:ind w:right="454" w:hanging="144"/>
      </w:pPr>
      <w:r>
        <w:t xml:space="preserve">наличие свободного доступа всех участников образовательного процесса к разнообразным информационным ресурсам и оборудованию; </w:t>
      </w:r>
    </w:p>
    <w:p w:rsidR="00DA4B93" w:rsidRDefault="0016795F">
      <w:pPr>
        <w:numPr>
          <w:ilvl w:val="0"/>
          <w:numId w:val="82"/>
        </w:numPr>
        <w:ind w:right="454" w:hanging="144"/>
      </w:pPr>
      <w:r>
        <w:t xml:space="preserve">расширение </w:t>
      </w:r>
      <w:r>
        <w:tab/>
        <w:t xml:space="preserve">возможности </w:t>
      </w:r>
      <w:r>
        <w:tab/>
        <w:t xml:space="preserve">получения </w:t>
      </w:r>
      <w:r>
        <w:tab/>
        <w:t xml:space="preserve">образования </w:t>
      </w:r>
      <w:r>
        <w:tab/>
        <w:t xml:space="preserve">детьми </w:t>
      </w:r>
      <w:r>
        <w:tab/>
        <w:t xml:space="preserve">с </w:t>
      </w:r>
      <w:r>
        <w:tab/>
        <w:t xml:space="preserve">ограниченными возможностями; </w:t>
      </w:r>
    </w:p>
    <w:p w:rsidR="00DA4B93" w:rsidRDefault="0016795F">
      <w:pPr>
        <w:numPr>
          <w:ilvl w:val="0"/>
          <w:numId w:val="82"/>
        </w:numPr>
        <w:ind w:right="454" w:hanging="144"/>
      </w:pPr>
      <w:r>
        <w:t xml:space="preserve">повышение уровня образовательной информации, ее качества, прозрачности и доступности для всех заинтересованных лиц; </w:t>
      </w:r>
    </w:p>
    <w:p w:rsidR="00DA4B93" w:rsidRDefault="0016795F">
      <w:pPr>
        <w:numPr>
          <w:ilvl w:val="0"/>
          <w:numId w:val="82"/>
        </w:numPr>
        <w:ind w:right="454" w:hanging="144"/>
      </w:pPr>
      <w:r>
        <w:t xml:space="preserve">удовлетворенность родителей результатами образования; - повышение конкурентоспособности учреждения. </w:t>
      </w:r>
    </w:p>
    <w:p w:rsidR="00DA4B93" w:rsidRDefault="0016795F">
      <w:pPr>
        <w:ind w:left="-5"/>
      </w:pPr>
      <w:r>
        <w:t xml:space="preserve">Механизмы достижения целевых ориентиров в системе условий реализации АООП НОО. </w:t>
      </w:r>
    </w:p>
    <w:p w:rsidR="00DA4B93" w:rsidRDefault="0016795F">
      <w:pPr>
        <w:ind w:left="-5" w:right="7"/>
      </w:pPr>
      <w:r>
        <w:t>Нормативное и правовое обеспечение развития</w:t>
      </w:r>
      <w:r w:rsidR="002D1391" w:rsidRPr="002D1391">
        <w:t xml:space="preserve"> </w:t>
      </w:r>
      <w:r w:rsidR="002D1391">
        <w:t>МКОУ «Куфинская СОШ»</w:t>
      </w:r>
      <w:r>
        <w:t xml:space="preserve"> будет направлено на формирование единой, целостной нормативной и правовой базы для реализации АООП НОО. </w:t>
      </w:r>
    </w:p>
    <w:p w:rsidR="00DA4B93" w:rsidRDefault="0016795F">
      <w:pPr>
        <w:ind w:left="-5" w:right="11"/>
      </w:pPr>
      <w:r>
        <w:t xml:space="preserve">Научно-методическое сопровождение обеспечит внедрение результатов научных исследований по вопросам содержания, организации и методики образовательного процесса.  </w:t>
      </w:r>
    </w:p>
    <w:p w:rsidR="00DA4B93" w:rsidRDefault="0016795F">
      <w:pPr>
        <w:ind w:left="-5" w:right="8"/>
      </w:pPr>
      <w:r>
        <w:t xml:space="preserve">Учебно-методическое сопровождение будет направлено на внедрение развивающих программ, инновационных педагогических технологий, диссеминацию опыта учреждения, осуществление педагогического мониторинга образовательного процесса, организацию </w:t>
      </w:r>
      <w:r>
        <w:lastRenderedPageBreak/>
        <w:t xml:space="preserve">подготовки и выпуска публикаций педагогов, проведение мастер-классов, семинаров, научно-практических конференций. </w:t>
      </w:r>
    </w:p>
    <w:p w:rsidR="00DA4B93" w:rsidRDefault="0016795F">
      <w:pPr>
        <w:ind w:left="-5" w:right="12"/>
      </w:pPr>
      <w:r>
        <w:t xml:space="preserve">Информационно-техническое обеспечение будет направлено на формирование банка данных о потенциальных участниках реализации образовательного процесса с использованием современных информационных технологий; создание банка данных о передовом опыте в сфере управления и практической реализации на всех уровнях. </w:t>
      </w:r>
    </w:p>
    <w:p w:rsidR="00DA4B93" w:rsidRDefault="0016795F">
      <w:pPr>
        <w:ind w:left="-5" w:right="7"/>
      </w:pPr>
      <w:r>
        <w:t xml:space="preserve">Кадровое обеспечение школы высококвалифицированными специалистами будет направлено на повышение качества образовательных услуг, достижение высоких результатов учебной и вне учебной деятельности учащихся, получение преподавателями дополнительного профессионального образования и повышения квалификации. </w:t>
      </w:r>
    </w:p>
    <w:p w:rsidR="00DA4B93" w:rsidRDefault="0016795F">
      <w:pPr>
        <w:spacing w:after="70" w:line="259" w:lineRule="auto"/>
        <w:ind w:left="52" w:firstLine="0"/>
        <w:jc w:val="center"/>
      </w:pPr>
      <w:r>
        <w:rPr>
          <w:b/>
        </w:rPr>
        <w:t xml:space="preserve"> </w:t>
      </w:r>
    </w:p>
    <w:p w:rsidR="00DA4B93" w:rsidRDefault="0016795F">
      <w:pPr>
        <w:spacing w:after="56" w:line="265" w:lineRule="auto"/>
        <w:ind w:left="185" w:right="182"/>
        <w:jc w:val="center"/>
      </w:pPr>
      <w:r>
        <w:rPr>
          <w:b/>
        </w:rPr>
        <w:t xml:space="preserve">Контроль за состоянием системы условий реализации АООП НОО. </w:t>
      </w:r>
    </w:p>
    <w:p w:rsidR="00DA4B93" w:rsidRDefault="0016795F">
      <w:pPr>
        <w:spacing w:after="12" w:line="305" w:lineRule="auto"/>
        <w:ind w:left="-5" w:right="2"/>
        <w:jc w:val="left"/>
      </w:pPr>
      <w:r>
        <w:t>Контроль за состоянием системы условий реализации АООП НОО будет осуществляться на основе внутришкольного контроля и системы образовательного мониторинга, сложившегося в</w:t>
      </w:r>
      <w:r w:rsidR="002D1391" w:rsidRPr="002D1391">
        <w:t xml:space="preserve"> </w:t>
      </w:r>
      <w:r w:rsidR="002D1391">
        <w:t>МКОУ «Куфинская СОШ».</w:t>
      </w:r>
      <w:r>
        <w:t xml:space="preserve"> </w:t>
      </w:r>
    </w:p>
    <w:p w:rsidR="00DA4B93" w:rsidRDefault="0016795F">
      <w:pPr>
        <w:ind w:left="-5"/>
      </w:pPr>
      <w:r>
        <w:t xml:space="preserve">В содержательном плане образовательный мониторинг отражает следующие стороны функционирования школы: </w:t>
      </w:r>
    </w:p>
    <w:p w:rsidR="00DA4B93" w:rsidRDefault="0016795F">
      <w:pPr>
        <w:numPr>
          <w:ilvl w:val="0"/>
          <w:numId w:val="83"/>
        </w:numPr>
        <w:ind w:right="2"/>
      </w:pPr>
      <w:r>
        <w:t xml:space="preserve">контингент учащихся, его демографические и медицинские характеристики, движение: поступление в ОУ, перевод, окончание; </w:t>
      </w:r>
    </w:p>
    <w:p w:rsidR="00DA4B93" w:rsidRDefault="0016795F">
      <w:pPr>
        <w:numPr>
          <w:ilvl w:val="0"/>
          <w:numId w:val="83"/>
        </w:numPr>
        <w:ind w:right="2"/>
      </w:pPr>
      <w:r>
        <w:t xml:space="preserve">учебно-воспитательный процесс: образовательные программы, проведение занятий, успеваемость, научно-методическая работа, дополнительные образовательные услуги; - фонды, обеспечение функций учреждения: обеспеченность учебниками, дополнительной литературой и пособиями, средствами обучения; </w:t>
      </w:r>
    </w:p>
    <w:p w:rsidR="00DA4B93" w:rsidRDefault="0016795F">
      <w:pPr>
        <w:numPr>
          <w:ilvl w:val="0"/>
          <w:numId w:val="83"/>
        </w:numPr>
        <w:spacing w:after="12" w:line="305" w:lineRule="auto"/>
        <w:ind w:right="2"/>
      </w:pPr>
      <w:r>
        <w:t xml:space="preserve">состояние </w:t>
      </w:r>
      <w:r>
        <w:tab/>
        <w:t xml:space="preserve">персонала </w:t>
      </w:r>
      <w:r>
        <w:tab/>
        <w:t xml:space="preserve">учреждения: </w:t>
      </w:r>
      <w:r>
        <w:tab/>
        <w:t xml:space="preserve">тарификация </w:t>
      </w:r>
      <w:r>
        <w:tab/>
        <w:t xml:space="preserve">преподавательского </w:t>
      </w:r>
      <w:r>
        <w:tab/>
        <w:t xml:space="preserve">состава, обеспеченность вспомогательным персоналом;  - инфраструктура учреждения. </w:t>
      </w:r>
    </w:p>
    <w:p w:rsidR="00DA4B93" w:rsidRDefault="0016795F">
      <w:pPr>
        <w:ind w:left="-5"/>
      </w:pPr>
      <w:r>
        <w:t xml:space="preserve">1. Мониторинг образовательной деятельности в школе включает следующие направления: </w:t>
      </w:r>
    </w:p>
    <w:p w:rsidR="00DA4B93" w:rsidRDefault="0016795F">
      <w:pPr>
        <w:numPr>
          <w:ilvl w:val="0"/>
          <w:numId w:val="84"/>
        </w:numPr>
        <w:ind w:right="454" w:hanging="146"/>
      </w:pPr>
      <w:r>
        <w:t xml:space="preserve">мониторинг состояния и качества функционирования образовательной системы; </w:t>
      </w:r>
    </w:p>
    <w:p w:rsidR="00DA4B93" w:rsidRDefault="0016795F">
      <w:pPr>
        <w:numPr>
          <w:ilvl w:val="0"/>
          <w:numId w:val="84"/>
        </w:numPr>
        <w:ind w:right="454" w:hanging="146"/>
      </w:pPr>
      <w:r>
        <w:t xml:space="preserve">мониторинг учебных достижений обучающихся; </w:t>
      </w:r>
    </w:p>
    <w:p w:rsidR="00DA4B93" w:rsidRDefault="0016795F">
      <w:pPr>
        <w:numPr>
          <w:ilvl w:val="0"/>
          <w:numId w:val="84"/>
        </w:numPr>
        <w:ind w:right="454" w:hanging="146"/>
      </w:pPr>
      <w:r>
        <w:t xml:space="preserve">мониторинг физического развития и состояния здоровья обучающихся; </w:t>
      </w:r>
    </w:p>
    <w:p w:rsidR="00DA4B93" w:rsidRDefault="0016795F">
      <w:pPr>
        <w:numPr>
          <w:ilvl w:val="0"/>
          <w:numId w:val="84"/>
        </w:numPr>
        <w:ind w:right="454" w:hanging="146"/>
      </w:pPr>
      <w:r>
        <w:t xml:space="preserve">мониторинг воспитательной системы; </w:t>
      </w:r>
    </w:p>
    <w:p w:rsidR="00DA4B93" w:rsidRDefault="0016795F">
      <w:pPr>
        <w:numPr>
          <w:ilvl w:val="0"/>
          <w:numId w:val="84"/>
        </w:numPr>
        <w:ind w:right="454" w:hanging="146"/>
      </w:pPr>
      <w:r>
        <w:t xml:space="preserve">мониторинг педагогических кадров; </w:t>
      </w:r>
    </w:p>
    <w:p w:rsidR="00DA4B93" w:rsidRDefault="0016795F">
      <w:pPr>
        <w:numPr>
          <w:ilvl w:val="0"/>
          <w:numId w:val="84"/>
        </w:numPr>
        <w:ind w:right="454" w:hanging="146"/>
      </w:pPr>
      <w:r>
        <w:t xml:space="preserve">мониторинг ресурсного обеспечения образовательного процесса; - мониторинг изменений в образовательном процессе. </w:t>
      </w:r>
    </w:p>
    <w:p w:rsidR="00DA4B93" w:rsidRDefault="0016795F">
      <w:pPr>
        <w:ind w:left="-5"/>
      </w:pPr>
      <w:r>
        <w:t xml:space="preserve">2. Мониторинг состояния и качества функционирования образовательной системы школы включает следующее: </w:t>
      </w:r>
    </w:p>
    <w:p w:rsidR="00DA4B93" w:rsidRDefault="0016795F">
      <w:pPr>
        <w:numPr>
          <w:ilvl w:val="0"/>
          <w:numId w:val="85"/>
        </w:numPr>
        <w:ind w:right="454" w:hanging="571"/>
      </w:pPr>
      <w:r>
        <w:t xml:space="preserve">анализ работы (годовой план); </w:t>
      </w:r>
    </w:p>
    <w:p w:rsidR="00DA4B93" w:rsidRDefault="0016795F">
      <w:pPr>
        <w:numPr>
          <w:ilvl w:val="0"/>
          <w:numId w:val="85"/>
        </w:numPr>
        <w:ind w:right="454" w:hanging="571"/>
      </w:pPr>
      <w:r>
        <w:t xml:space="preserve">выполнение учебных программ, учебного плана; </w:t>
      </w:r>
    </w:p>
    <w:p w:rsidR="00DA4B93" w:rsidRDefault="0016795F">
      <w:pPr>
        <w:numPr>
          <w:ilvl w:val="0"/>
          <w:numId w:val="85"/>
        </w:numPr>
        <w:ind w:right="454" w:hanging="571"/>
      </w:pPr>
      <w:r>
        <w:t xml:space="preserve">организация внутришкольного контроля по результатам промежуточной аттестации; - организация питания; </w:t>
      </w:r>
    </w:p>
    <w:p w:rsidR="00DA4B93" w:rsidRDefault="0016795F">
      <w:pPr>
        <w:numPr>
          <w:ilvl w:val="0"/>
          <w:numId w:val="85"/>
        </w:numPr>
        <w:ind w:right="454" w:hanging="571"/>
      </w:pPr>
      <w:r>
        <w:t xml:space="preserve">система научно-методической работы; </w:t>
      </w:r>
    </w:p>
    <w:p w:rsidR="00DA4B93" w:rsidRDefault="0016795F">
      <w:pPr>
        <w:numPr>
          <w:ilvl w:val="0"/>
          <w:numId w:val="85"/>
        </w:numPr>
        <w:ind w:right="454" w:hanging="571"/>
      </w:pPr>
      <w:r>
        <w:t xml:space="preserve">система работы психологической, социальной, медицинской служб; </w:t>
      </w:r>
    </w:p>
    <w:p w:rsidR="00DA4B93" w:rsidRDefault="0016795F">
      <w:pPr>
        <w:numPr>
          <w:ilvl w:val="0"/>
          <w:numId w:val="85"/>
        </w:numPr>
        <w:ind w:right="454" w:hanging="571"/>
      </w:pPr>
      <w:r>
        <w:t xml:space="preserve">система воспитательной работы; </w:t>
      </w:r>
    </w:p>
    <w:p w:rsidR="00DA4B93" w:rsidRDefault="0016795F">
      <w:pPr>
        <w:numPr>
          <w:ilvl w:val="0"/>
          <w:numId w:val="85"/>
        </w:numPr>
        <w:ind w:right="454" w:hanging="571"/>
      </w:pPr>
      <w:r>
        <w:lastRenderedPageBreak/>
        <w:t xml:space="preserve">система </w:t>
      </w:r>
      <w:r>
        <w:tab/>
        <w:t xml:space="preserve">работы </w:t>
      </w:r>
      <w:r>
        <w:tab/>
        <w:t xml:space="preserve">по </w:t>
      </w:r>
      <w:r>
        <w:tab/>
        <w:t xml:space="preserve">обеспечению </w:t>
      </w:r>
      <w:r>
        <w:tab/>
        <w:t xml:space="preserve">жизнедеятельности </w:t>
      </w:r>
      <w:r>
        <w:tab/>
        <w:t xml:space="preserve">школы </w:t>
      </w:r>
      <w:r>
        <w:tab/>
        <w:t xml:space="preserve">(безопасность, </w:t>
      </w:r>
    </w:p>
    <w:p w:rsidR="00DA4B93" w:rsidRDefault="0016795F">
      <w:pPr>
        <w:ind w:left="-5" w:right="454"/>
      </w:pPr>
      <w:r>
        <w:t xml:space="preserve">сохранение и поддержание здоровья); </w:t>
      </w:r>
    </w:p>
    <w:p w:rsidR="00DA4B93" w:rsidRDefault="0016795F">
      <w:pPr>
        <w:numPr>
          <w:ilvl w:val="0"/>
          <w:numId w:val="85"/>
        </w:numPr>
        <w:ind w:right="454" w:hanging="571"/>
      </w:pPr>
      <w:r>
        <w:t xml:space="preserve">социологические исследования на удовлетворенность родителей и обучающихся условиями организации образовательного процесса в школе; </w:t>
      </w:r>
      <w:r>
        <w:rPr>
          <w:sz w:val="21"/>
        </w:rPr>
        <w:t>-</w:t>
      </w:r>
      <w:r>
        <w:rPr>
          <w:rFonts w:ascii="Arial" w:eastAsia="Arial" w:hAnsi="Arial" w:cs="Arial"/>
          <w:sz w:val="21"/>
        </w:rPr>
        <w:t xml:space="preserve"> </w:t>
      </w:r>
      <w:r>
        <w:t xml:space="preserve">информационный банк данных о педагогических кадрах; </w:t>
      </w:r>
    </w:p>
    <w:p w:rsidR="00DA4B93" w:rsidRDefault="0016795F">
      <w:pPr>
        <w:numPr>
          <w:ilvl w:val="0"/>
          <w:numId w:val="85"/>
        </w:numPr>
        <w:ind w:right="454" w:hanging="571"/>
      </w:pPr>
      <w:r>
        <w:t xml:space="preserve">организация внеурочной деятельности обучающихся; </w:t>
      </w:r>
    </w:p>
    <w:p w:rsidR="00DA4B93" w:rsidRDefault="0016795F">
      <w:pPr>
        <w:numPr>
          <w:ilvl w:val="0"/>
          <w:numId w:val="85"/>
        </w:numPr>
        <w:ind w:right="454" w:hanging="571"/>
      </w:pPr>
      <w:r>
        <w:t xml:space="preserve">формы получения образования, в т.ч. обучение по индивидуальным учебным программ и планам; </w:t>
      </w:r>
    </w:p>
    <w:p w:rsidR="00DA4B93" w:rsidRDefault="0016795F">
      <w:pPr>
        <w:numPr>
          <w:ilvl w:val="0"/>
          <w:numId w:val="85"/>
        </w:numPr>
        <w:ind w:right="454" w:hanging="571"/>
      </w:pPr>
      <w:r>
        <w:t xml:space="preserve">количество обращений родителей и обучающихся по вопросам функционирования школы. </w:t>
      </w:r>
    </w:p>
    <w:p w:rsidR="00DA4B93" w:rsidRDefault="0016795F">
      <w:pPr>
        <w:ind w:left="-5" w:right="454"/>
      </w:pPr>
      <w:r>
        <w:t xml:space="preserve">3. Мониторинг учебных достижений обучающихся в школе: </w:t>
      </w:r>
    </w:p>
    <w:p w:rsidR="00DA4B93" w:rsidRDefault="0016795F">
      <w:pPr>
        <w:numPr>
          <w:ilvl w:val="0"/>
          <w:numId w:val="86"/>
        </w:numPr>
        <w:ind w:right="454" w:hanging="571"/>
      </w:pPr>
      <w:r>
        <w:t xml:space="preserve">внутришкольное инспектирование (график ВШК); </w:t>
      </w:r>
    </w:p>
    <w:p w:rsidR="00DA4B93" w:rsidRDefault="0016795F">
      <w:pPr>
        <w:numPr>
          <w:ilvl w:val="0"/>
          <w:numId w:val="86"/>
        </w:numPr>
        <w:ind w:right="454" w:hanging="571"/>
      </w:pPr>
      <w:r>
        <w:t xml:space="preserve">диагностика уровня обученности; </w:t>
      </w:r>
    </w:p>
    <w:p w:rsidR="00DA4B93" w:rsidRDefault="0016795F">
      <w:pPr>
        <w:numPr>
          <w:ilvl w:val="0"/>
          <w:numId w:val="86"/>
        </w:numPr>
        <w:ind w:right="454" w:hanging="571"/>
      </w:pPr>
      <w:r>
        <w:t xml:space="preserve">результаты промежуточной аттестации (по триместрам, по полугодиям, за год); </w:t>
      </w:r>
    </w:p>
    <w:p w:rsidR="00DA4B93" w:rsidRDefault="0016795F">
      <w:pPr>
        <w:numPr>
          <w:ilvl w:val="0"/>
          <w:numId w:val="86"/>
        </w:numPr>
        <w:ind w:right="454" w:hanging="571"/>
      </w:pPr>
      <w:r>
        <w:t xml:space="preserve">качество знаний по предметам (по триместрам, по полугодиям, за год); </w:t>
      </w:r>
    </w:p>
    <w:p w:rsidR="00DA4B93" w:rsidRDefault="0016795F">
      <w:pPr>
        <w:numPr>
          <w:ilvl w:val="0"/>
          <w:numId w:val="86"/>
        </w:numPr>
        <w:ind w:right="454" w:hanging="571"/>
      </w:pPr>
      <w:r>
        <w:t xml:space="preserve">работа с неуспевающими обучающимися; </w:t>
      </w:r>
    </w:p>
    <w:p w:rsidR="00DA4B93" w:rsidRDefault="0016795F">
      <w:pPr>
        <w:numPr>
          <w:ilvl w:val="0"/>
          <w:numId w:val="86"/>
        </w:numPr>
        <w:ind w:right="454" w:hanging="571"/>
      </w:pPr>
      <w:r>
        <w:t xml:space="preserve">уровень социально-психологической адаптации личности; </w:t>
      </w:r>
    </w:p>
    <w:p w:rsidR="00DA4B93" w:rsidRDefault="0016795F">
      <w:pPr>
        <w:numPr>
          <w:ilvl w:val="0"/>
          <w:numId w:val="86"/>
        </w:numPr>
        <w:ind w:right="454" w:hanging="571"/>
      </w:pPr>
      <w:r>
        <w:t xml:space="preserve">достижения обучающихся в различных сферах деятельности (портфель достижений учащегося). </w:t>
      </w:r>
    </w:p>
    <w:p w:rsidR="00DA4B93" w:rsidRDefault="0016795F">
      <w:pPr>
        <w:ind w:left="-5" w:right="454"/>
      </w:pPr>
      <w:r>
        <w:t xml:space="preserve">4. Мониторинг физического развития и состояния здоровья обучающихся школы: </w:t>
      </w:r>
    </w:p>
    <w:p w:rsidR="00DA4B93" w:rsidRDefault="0016795F">
      <w:pPr>
        <w:numPr>
          <w:ilvl w:val="0"/>
          <w:numId w:val="87"/>
        </w:numPr>
        <w:ind w:right="454" w:hanging="571"/>
      </w:pPr>
      <w:r>
        <w:t xml:space="preserve">распределение учащихся по группам здоровья; </w:t>
      </w:r>
    </w:p>
    <w:p w:rsidR="00DA4B93" w:rsidRDefault="0016795F">
      <w:pPr>
        <w:numPr>
          <w:ilvl w:val="0"/>
          <w:numId w:val="87"/>
        </w:numPr>
        <w:ind w:right="454" w:hanging="571"/>
      </w:pPr>
      <w:r>
        <w:t xml:space="preserve">количество дней, пропущенных по болезни; </w:t>
      </w:r>
    </w:p>
    <w:p w:rsidR="00DA4B93" w:rsidRDefault="0016795F">
      <w:pPr>
        <w:numPr>
          <w:ilvl w:val="0"/>
          <w:numId w:val="87"/>
        </w:numPr>
        <w:spacing w:after="12" w:line="305" w:lineRule="auto"/>
        <w:ind w:right="454" w:hanging="571"/>
      </w:pPr>
      <w:r>
        <w:t xml:space="preserve">занятость учащихся в спортивных секциях (по классам, по параллелям, по школе); </w:t>
      </w:r>
      <w:r>
        <w:rPr>
          <w:sz w:val="21"/>
        </w:rPr>
        <w:t>-</w:t>
      </w:r>
      <w:r>
        <w:rPr>
          <w:rFonts w:ascii="Arial" w:eastAsia="Arial" w:hAnsi="Arial" w:cs="Arial"/>
          <w:sz w:val="21"/>
        </w:rPr>
        <w:t xml:space="preserve"> </w:t>
      </w:r>
      <w:r>
        <w:rPr>
          <w:rFonts w:ascii="Arial" w:eastAsia="Arial" w:hAnsi="Arial" w:cs="Arial"/>
          <w:sz w:val="21"/>
        </w:rPr>
        <w:tab/>
      </w:r>
      <w:r>
        <w:t xml:space="preserve">организация мероприятий, направленных на совершенствование физического развития и поддержания здоровья обучающихся. 5. Мониторинг воспитательной системы в школе: </w:t>
      </w:r>
    </w:p>
    <w:p w:rsidR="00DA4B93" w:rsidRDefault="0016795F">
      <w:pPr>
        <w:numPr>
          <w:ilvl w:val="0"/>
          <w:numId w:val="87"/>
        </w:numPr>
        <w:ind w:right="454" w:hanging="571"/>
      </w:pPr>
      <w:r>
        <w:t xml:space="preserve">реализация программы духовно- нравственного воспитания; </w:t>
      </w:r>
    </w:p>
    <w:p w:rsidR="00DA4B93" w:rsidRDefault="0016795F">
      <w:pPr>
        <w:numPr>
          <w:ilvl w:val="0"/>
          <w:numId w:val="87"/>
        </w:numPr>
        <w:ind w:right="454" w:hanging="571"/>
      </w:pPr>
      <w:r>
        <w:t xml:space="preserve">реализация программы экологической культуры, здорового и безопасного образа жизни; </w:t>
      </w:r>
    </w:p>
    <w:p w:rsidR="00DA4B93" w:rsidRDefault="0016795F">
      <w:pPr>
        <w:numPr>
          <w:ilvl w:val="0"/>
          <w:numId w:val="87"/>
        </w:numPr>
        <w:ind w:right="454" w:hanging="571"/>
      </w:pPr>
      <w:r>
        <w:t xml:space="preserve">уровень воспитательных систем по классам; </w:t>
      </w:r>
    </w:p>
    <w:p w:rsidR="00DA4B93" w:rsidRDefault="0016795F">
      <w:pPr>
        <w:numPr>
          <w:ilvl w:val="0"/>
          <w:numId w:val="87"/>
        </w:numPr>
        <w:ind w:right="454" w:hanging="571"/>
      </w:pPr>
      <w:r>
        <w:t xml:space="preserve">занятость в системе дополнительного образования (по классам, по параллелям, по школе); </w:t>
      </w:r>
    </w:p>
    <w:p w:rsidR="00DA4B93" w:rsidRDefault="0016795F">
      <w:pPr>
        <w:numPr>
          <w:ilvl w:val="0"/>
          <w:numId w:val="87"/>
        </w:numPr>
        <w:ind w:right="454" w:hanging="571"/>
      </w:pPr>
      <w:r>
        <w:t xml:space="preserve">участие в спортивных соревнованиях (по классам, по параллелям, по школе); </w:t>
      </w:r>
    </w:p>
    <w:p w:rsidR="00DA4B93" w:rsidRDefault="0016795F">
      <w:pPr>
        <w:numPr>
          <w:ilvl w:val="0"/>
          <w:numId w:val="87"/>
        </w:numPr>
        <w:ind w:right="454" w:hanging="571"/>
      </w:pPr>
      <w:r>
        <w:t xml:space="preserve">участие в общешкольных мероприятиях (по классам, по параллелям, по школе); </w:t>
      </w:r>
    </w:p>
    <w:p w:rsidR="00DA4B93" w:rsidRDefault="0016795F">
      <w:pPr>
        <w:numPr>
          <w:ilvl w:val="0"/>
          <w:numId w:val="87"/>
        </w:numPr>
        <w:ind w:right="454" w:hanging="571"/>
      </w:pPr>
      <w:r>
        <w:t xml:space="preserve">участие в районных мероприятиях (по классам, по параллелям, по школе); </w:t>
      </w:r>
    </w:p>
    <w:p w:rsidR="00DA4B93" w:rsidRDefault="0016795F">
      <w:pPr>
        <w:numPr>
          <w:ilvl w:val="0"/>
          <w:numId w:val="87"/>
        </w:numPr>
        <w:ind w:right="454" w:hanging="571"/>
      </w:pPr>
      <w:r>
        <w:t xml:space="preserve">участие в социально значимых проектах (по классам, по параллелям, по школе); </w:t>
      </w:r>
    </w:p>
    <w:p w:rsidR="00DA4B93" w:rsidRDefault="0016795F">
      <w:pPr>
        <w:numPr>
          <w:ilvl w:val="0"/>
          <w:numId w:val="87"/>
        </w:numPr>
        <w:ind w:right="454" w:hanging="571"/>
      </w:pPr>
      <w:r>
        <w:t xml:space="preserve">выполнение обучающимися Устава школы; </w:t>
      </w:r>
    </w:p>
    <w:p w:rsidR="00DA4B93" w:rsidRDefault="0016795F">
      <w:pPr>
        <w:numPr>
          <w:ilvl w:val="0"/>
          <w:numId w:val="87"/>
        </w:numPr>
        <w:ind w:right="454" w:hanging="571"/>
      </w:pPr>
      <w:r>
        <w:t xml:space="preserve">организация и участие в работе детских объединений; </w:t>
      </w:r>
    </w:p>
    <w:p w:rsidR="00DA4B93" w:rsidRDefault="0016795F">
      <w:pPr>
        <w:numPr>
          <w:ilvl w:val="0"/>
          <w:numId w:val="87"/>
        </w:numPr>
        <w:ind w:right="454" w:hanging="571"/>
      </w:pPr>
      <w:r>
        <w:t xml:space="preserve">работа с обучающимися, находящимися в трудной жизненной ситуации; </w:t>
      </w:r>
      <w:r>
        <w:rPr>
          <w:sz w:val="21"/>
        </w:rPr>
        <w:t>-</w:t>
      </w:r>
      <w:r>
        <w:rPr>
          <w:rFonts w:ascii="Arial" w:eastAsia="Arial" w:hAnsi="Arial" w:cs="Arial"/>
          <w:sz w:val="21"/>
        </w:rPr>
        <w:t xml:space="preserve"> </w:t>
      </w:r>
      <w:r>
        <w:rPr>
          <w:rFonts w:ascii="Arial" w:eastAsia="Arial" w:hAnsi="Arial" w:cs="Arial"/>
          <w:sz w:val="21"/>
        </w:rPr>
        <w:tab/>
      </w:r>
      <w:r>
        <w:t xml:space="preserve">уровень воспитанности обучающихся. </w:t>
      </w:r>
    </w:p>
    <w:p w:rsidR="00DA4B93" w:rsidRDefault="0016795F">
      <w:pPr>
        <w:ind w:left="-5" w:right="454"/>
      </w:pPr>
      <w:r>
        <w:t xml:space="preserve">6. Мониторинг педагогических кадров в школе: </w:t>
      </w:r>
    </w:p>
    <w:p w:rsidR="00DA4B93" w:rsidRDefault="0016795F">
      <w:pPr>
        <w:numPr>
          <w:ilvl w:val="0"/>
          <w:numId w:val="88"/>
        </w:numPr>
        <w:ind w:right="237" w:hanging="850"/>
      </w:pPr>
      <w:r>
        <w:lastRenderedPageBreak/>
        <w:t xml:space="preserve">повышение квалификации педагогических кадров (по предметам, по учителям); </w:t>
      </w:r>
    </w:p>
    <w:p w:rsidR="00DA4B93" w:rsidRDefault="0016795F">
      <w:pPr>
        <w:numPr>
          <w:ilvl w:val="0"/>
          <w:numId w:val="88"/>
        </w:numPr>
        <w:ind w:right="237" w:hanging="850"/>
      </w:pPr>
      <w:r>
        <w:t xml:space="preserve">участие в реализации Программы развития школы (по разделам программы, по учителям); </w:t>
      </w:r>
    </w:p>
    <w:p w:rsidR="00DA4B93" w:rsidRDefault="0016795F">
      <w:pPr>
        <w:numPr>
          <w:ilvl w:val="0"/>
          <w:numId w:val="88"/>
        </w:numPr>
        <w:ind w:right="237" w:hanging="850"/>
      </w:pPr>
      <w:r>
        <w:t xml:space="preserve">работа над индивидуальной методической темой (результативность); </w:t>
      </w:r>
    </w:p>
    <w:p w:rsidR="00DA4B93" w:rsidRDefault="0016795F">
      <w:pPr>
        <w:numPr>
          <w:ilvl w:val="0"/>
          <w:numId w:val="88"/>
        </w:numPr>
        <w:ind w:right="237" w:hanging="850"/>
      </w:pPr>
      <w:r>
        <w:t xml:space="preserve">использование образовательных технологий, в т.ч. инновационных; </w:t>
      </w:r>
    </w:p>
    <w:p w:rsidR="00DA4B93" w:rsidRDefault="0016795F">
      <w:pPr>
        <w:numPr>
          <w:ilvl w:val="0"/>
          <w:numId w:val="88"/>
        </w:numPr>
        <w:ind w:right="237" w:hanging="850"/>
      </w:pPr>
      <w:r>
        <w:t xml:space="preserve">участие в семинарах различного уровня; </w:t>
      </w:r>
    </w:p>
    <w:p w:rsidR="00DA4B93" w:rsidRDefault="0016795F">
      <w:pPr>
        <w:numPr>
          <w:ilvl w:val="0"/>
          <w:numId w:val="88"/>
        </w:numPr>
        <w:ind w:right="237" w:hanging="850"/>
      </w:pPr>
      <w:r>
        <w:t xml:space="preserve">трансляция собственного педагогического опыта (проведение открытых уроков, мастер-классов, публикации); </w:t>
      </w:r>
    </w:p>
    <w:p w:rsidR="00DA4B93" w:rsidRDefault="0016795F">
      <w:pPr>
        <w:numPr>
          <w:ilvl w:val="0"/>
          <w:numId w:val="88"/>
        </w:numPr>
        <w:ind w:right="237" w:hanging="850"/>
      </w:pPr>
      <w:r>
        <w:t xml:space="preserve">участие в инновационной деятельности школы (тема реализуемого проекта, результативность либо ожидаемые результаты); </w:t>
      </w:r>
    </w:p>
    <w:p w:rsidR="00DA4B93" w:rsidRDefault="0016795F">
      <w:pPr>
        <w:numPr>
          <w:ilvl w:val="0"/>
          <w:numId w:val="88"/>
        </w:numPr>
        <w:ind w:right="237" w:hanging="850"/>
      </w:pPr>
      <w:r>
        <w:t xml:space="preserve">реализация образовательных программ (развивающего обучения, углубленного изучения отдельных предметов, программ профильного обучения); </w:t>
      </w:r>
      <w:r>
        <w:rPr>
          <w:sz w:val="21"/>
        </w:rPr>
        <w:t>-</w:t>
      </w:r>
      <w:r>
        <w:rPr>
          <w:rFonts w:ascii="Arial" w:eastAsia="Arial" w:hAnsi="Arial" w:cs="Arial"/>
          <w:sz w:val="21"/>
        </w:rPr>
        <w:t xml:space="preserve"> </w:t>
      </w:r>
      <w:r>
        <w:t xml:space="preserve">участие в конкурсах профессионального мастерства; </w:t>
      </w:r>
      <w:r>
        <w:rPr>
          <w:sz w:val="21"/>
        </w:rPr>
        <w:t>-</w:t>
      </w:r>
      <w:r>
        <w:rPr>
          <w:rFonts w:ascii="Arial" w:eastAsia="Arial" w:hAnsi="Arial" w:cs="Arial"/>
          <w:sz w:val="21"/>
        </w:rPr>
        <w:t xml:space="preserve"> </w:t>
      </w:r>
      <w:r>
        <w:t xml:space="preserve">аттестация педагогических кадров. </w:t>
      </w:r>
    </w:p>
    <w:p w:rsidR="00DA4B93" w:rsidRDefault="0016795F">
      <w:pPr>
        <w:ind w:left="-5"/>
      </w:pPr>
      <w:r>
        <w:t xml:space="preserve">7. Мониторинг ресурсного обеспечения образовательного процесса в школе: кадровое обеспечение: </w:t>
      </w:r>
    </w:p>
    <w:p w:rsidR="00DA4B93" w:rsidRDefault="0016795F">
      <w:pPr>
        <w:numPr>
          <w:ilvl w:val="0"/>
          <w:numId w:val="89"/>
        </w:numPr>
        <w:ind w:right="454" w:hanging="850"/>
      </w:pPr>
      <w:r>
        <w:t xml:space="preserve">потребность в кадрах; </w:t>
      </w:r>
      <w:r>
        <w:rPr>
          <w:sz w:val="21"/>
        </w:rPr>
        <w:t>-</w:t>
      </w:r>
      <w:r>
        <w:rPr>
          <w:rFonts w:ascii="Arial" w:eastAsia="Arial" w:hAnsi="Arial" w:cs="Arial"/>
          <w:sz w:val="21"/>
        </w:rPr>
        <w:t xml:space="preserve"> </w:t>
      </w:r>
      <w:r>
        <w:rPr>
          <w:rFonts w:ascii="Arial" w:eastAsia="Arial" w:hAnsi="Arial" w:cs="Arial"/>
          <w:sz w:val="21"/>
        </w:rPr>
        <w:tab/>
      </w:r>
      <w:r>
        <w:t xml:space="preserve">текучесть кадров.  </w:t>
      </w:r>
    </w:p>
    <w:p w:rsidR="00DA4B93" w:rsidRDefault="0016795F">
      <w:pPr>
        <w:numPr>
          <w:ilvl w:val="0"/>
          <w:numId w:val="89"/>
        </w:numPr>
        <w:ind w:right="454" w:hanging="850"/>
      </w:pPr>
      <w:r>
        <w:t xml:space="preserve">учебно-методическое обеспечение: </w:t>
      </w:r>
    </w:p>
    <w:p w:rsidR="00DA4B93" w:rsidRDefault="0016795F">
      <w:pPr>
        <w:numPr>
          <w:ilvl w:val="0"/>
          <w:numId w:val="89"/>
        </w:numPr>
        <w:ind w:right="454" w:hanging="850"/>
      </w:pPr>
      <w:r>
        <w:t xml:space="preserve">анализ типовых и авторских учебных программ; </w:t>
      </w:r>
    </w:p>
    <w:p w:rsidR="00DA4B93" w:rsidRDefault="0016795F">
      <w:pPr>
        <w:numPr>
          <w:ilvl w:val="0"/>
          <w:numId w:val="89"/>
        </w:numPr>
        <w:ind w:right="454" w:hanging="850"/>
      </w:pPr>
      <w:r>
        <w:t xml:space="preserve">укомплектованность учебных кабинетов дидактическими материалами; </w:t>
      </w:r>
    </w:p>
    <w:p w:rsidR="00DA4B93" w:rsidRDefault="0016795F">
      <w:pPr>
        <w:numPr>
          <w:ilvl w:val="0"/>
          <w:numId w:val="89"/>
        </w:numPr>
        <w:ind w:right="454" w:hanging="850"/>
      </w:pPr>
      <w:r>
        <w:t xml:space="preserve">содержание медиатеки школы; </w:t>
      </w:r>
    </w:p>
    <w:p w:rsidR="00DA4B93" w:rsidRDefault="0016795F">
      <w:pPr>
        <w:numPr>
          <w:ilvl w:val="0"/>
          <w:numId w:val="89"/>
        </w:numPr>
        <w:ind w:right="454" w:hanging="850"/>
      </w:pPr>
      <w:r>
        <w:t xml:space="preserve">материально-техническое обеспечение; </w:t>
      </w:r>
    </w:p>
    <w:p w:rsidR="00DA4B93" w:rsidRDefault="0016795F">
      <w:pPr>
        <w:numPr>
          <w:ilvl w:val="0"/>
          <w:numId w:val="89"/>
        </w:numPr>
        <w:ind w:right="454" w:hanging="850"/>
      </w:pPr>
      <w:r>
        <w:t xml:space="preserve">оснащение учебной мебелью; </w:t>
      </w:r>
    </w:p>
    <w:p w:rsidR="00DA4B93" w:rsidRDefault="0016795F">
      <w:pPr>
        <w:numPr>
          <w:ilvl w:val="0"/>
          <w:numId w:val="89"/>
        </w:numPr>
        <w:ind w:right="454" w:hanging="850"/>
      </w:pPr>
      <w:r>
        <w:t xml:space="preserve">оснащение лабораторным оборудованием; </w:t>
      </w:r>
    </w:p>
    <w:p w:rsidR="00DA4B93" w:rsidRDefault="0016795F">
      <w:pPr>
        <w:numPr>
          <w:ilvl w:val="0"/>
          <w:numId w:val="89"/>
        </w:numPr>
        <w:ind w:right="454" w:hanging="850"/>
      </w:pPr>
      <w:r>
        <w:t xml:space="preserve">оснащение демонстрационным оборудованием; </w:t>
      </w:r>
    </w:p>
    <w:p w:rsidR="00DA4B93" w:rsidRDefault="0016795F">
      <w:pPr>
        <w:numPr>
          <w:ilvl w:val="0"/>
          <w:numId w:val="89"/>
        </w:numPr>
        <w:ind w:right="454" w:hanging="850"/>
      </w:pPr>
      <w:r>
        <w:t xml:space="preserve">оснащение компьютерной техникой; </w:t>
      </w:r>
    </w:p>
    <w:p w:rsidR="00DA4B93" w:rsidRDefault="0016795F">
      <w:pPr>
        <w:numPr>
          <w:ilvl w:val="0"/>
          <w:numId w:val="89"/>
        </w:numPr>
        <w:ind w:right="454" w:hanging="850"/>
      </w:pPr>
      <w:r>
        <w:t xml:space="preserve">оснащение интерактивными средствами обучения; </w:t>
      </w:r>
    </w:p>
    <w:p w:rsidR="00DA4B93" w:rsidRDefault="0016795F">
      <w:pPr>
        <w:numPr>
          <w:ilvl w:val="0"/>
          <w:numId w:val="89"/>
        </w:numPr>
        <w:ind w:right="454" w:hanging="850"/>
      </w:pPr>
      <w:r>
        <w:t xml:space="preserve">оснащение наглядными пособиями; </w:t>
      </w:r>
    </w:p>
    <w:p w:rsidR="00DA4B93" w:rsidRDefault="0016795F">
      <w:pPr>
        <w:numPr>
          <w:ilvl w:val="0"/>
          <w:numId w:val="89"/>
        </w:numPr>
        <w:ind w:right="454" w:hanging="850"/>
      </w:pPr>
      <w:r>
        <w:t xml:space="preserve">оснащение аудио и видеотехникой; </w:t>
      </w:r>
    </w:p>
    <w:p w:rsidR="00DA4B93" w:rsidRDefault="0016795F">
      <w:pPr>
        <w:numPr>
          <w:ilvl w:val="0"/>
          <w:numId w:val="89"/>
        </w:numPr>
        <w:ind w:right="454" w:hanging="850"/>
      </w:pPr>
      <w:r>
        <w:t xml:space="preserve">оснащение оргтехникой; </w:t>
      </w:r>
    </w:p>
    <w:p w:rsidR="00DA4B93" w:rsidRDefault="0016795F">
      <w:pPr>
        <w:numPr>
          <w:ilvl w:val="0"/>
          <w:numId w:val="89"/>
        </w:numPr>
        <w:ind w:right="454" w:hanging="850"/>
      </w:pPr>
      <w:r>
        <w:t xml:space="preserve">комплектование библиотечного фонда. </w:t>
      </w:r>
    </w:p>
    <w:p w:rsidR="00DA4B93" w:rsidRDefault="0016795F">
      <w:pPr>
        <w:ind w:left="-5" w:right="454"/>
      </w:pPr>
      <w:r>
        <w:t xml:space="preserve">8. Мониторинг изменений в образовательном процессе в школе: </w:t>
      </w:r>
    </w:p>
    <w:p w:rsidR="00DA4B93" w:rsidRDefault="0016795F">
      <w:pPr>
        <w:numPr>
          <w:ilvl w:val="0"/>
          <w:numId w:val="90"/>
        </w:numPr>
        <w:ind w:right="454" w:hanging="583"/>
      </w:pPr>
      <w:r>
        <w:t xml:space="preserve">модель ОУ; </w:t>
      </w:r>
    </w:p>
    <w:p w:rsidR="00DA4B93" w:rsidRDefault="0016795F">
      <w:pPr>
        <w:numPr>
          <w:ilvl w:val="0"/>
          <w:numId w:val="90"/>
        </w:numPr>
        <w:ind w:right="454" w:hanging="583"/>
      </w:pPr>
      <w:r>
        <w:t xml:space="preserve">портрет выпускника; </w:t>
      </w:r>
    </w:p>
    <w:p w:rsidR="00DA4B93" w:rsidRDefault="0016795F">
      <w:pPr>
        <w:numPr>
          <w:ilvl w:val="0"/>
          <w:numId w:val="90"/>
        </w:numPr>
        <w:ind w:right="454" w:hanging="583"/>
      </w:pPr>
      <w:r>
        <w:t xml:space="preserve">характеристика учебных планов; </w:t>
      </w:r>
    </w:p>
    <w:p w:rsidR="00DA4B93" w:rsidRDefault="0016795F">
      <w:pPr>
        <w:numPr>
          <w:ilvl w:val="0"/>
          <w:numId w:val="90"/>
        </w:numPr>
        <w:ind w:right="454" w:hanging="583"/>
      </w:pPr>
      <w:r>
        <w:t xml:space="preserve">характеристика учебных программ; </w:t>
      </w:r>
    </w:p>
    <w:p w:rsidR="00DA4B93" w:rsidRDefault="0016795F">
      <w:pPr>
        <w:numPr>
          <w:ilvl w:val="0"/>
          <w:numId w:val="90"/>
        </w:numPr>
        <w:ind w:right="454" w:hanging="583"/>
      </w:pPr>
      <w:r>
        <w:t xml:space="preserve">использование образовательных программ; </w:t>
      </w:r>
    </w:p>
    <w:p w:rsidR="00DA4B93" w:rsidRDefault="0016795F">
      <w:pPr>
        <w:numPr>
          <w:ilvl w:val="0"/>
          <w:numId w:val="90"/>
        </w:numPr>
        <w:ind w:right="454" w:hanging="583"/>
      </w:pPr>
      <w:r>
        <w:t xml:space="preserve">обеспеченность учебной литературой; </w:t>
      </w:r>
    </w:p>
    <w:p w:rsidR="00DA4B93" w:rsidRDefault="0016795F">
      <w:pPr>
        <w:numPr>
          <w:ilvl w:val="0"/>
          <w:numId w:val="90"/>
        </w:numPr>
        <w:ind w:right="454" w:hanging="583"/>
      </w:pPr>
      <w:r>
        <w:t xml:space="preserve">дополнительные образовательные услуги; </w:t>
      </w:r>
    </w:p>
    <w:p w:rsidR="00DA4B93" w:rsidRDefault="0016795F">
      <w:pPr>
        <w:numPr>
          <w:ilvl w:val="0"/>
          <w:numId w:val="90"/>
        </w:numPr>
        <w:ind w:right="454" w:hanging="583"/>
      </w:pPr>
      <w:r>
        <w:t xml:space="preserve">система взаимодействия школы с различными образовательными, культурными учреждениями; </w:t>
      </w:r>
    </w:p>
    <w:p w:rsidR="00DA4B93" w:rsidRDefault="0016795F">
      <w:pPr>
        <w:numPr>
          <w:ilvl w:val="0"/>
          <w:numId w:val="90"/>
        </w:numPr>
        <w:ind w:right="454" w:hanging="583"/>
      </w:pPr>
      <w:r>
        <w:t xml:space="preserve">традиции и праздники в школе; </w:t>
      </w:r>
    </w:p>
    <w:p w:rsidR="00DA4B93" w:rsidRDefault="0016795F">
      <w:pPr>
        <w:numPr>
          <w:ilvl w:val="0"/>
          <w:numId w:val="90"/>
        </w:numPr>
        <w:ind w:right="454" w:hanging="583"/>
      </w:pPr>
      <w:r>
        <w:t xml:space="preserve">результаты успеваемости; </w:t>
      </w:r>
    </w:p>
    <w:p w:rsidR="00DA4B93" w:rsidRDefault="0016795F">
      <w:pPr>
        <w:numPr>
          <w:ilvl w:val="0"/>
          <w:numId w:val="90"/>
        </w:numPr>
        <w:ind w:right="454" w:hanging="583"/>
      </w:pPr>
      <w:r>
        <w:lastRenderedPageBreak/>
        <w:t xml:space="preserve">результаты участия обучающихся в предметных олимпиадах, творческих конкурсах, спартакиад различного уровня; </w:t>
      </w:r>
    </w:p>
    <w:p w:rsidR="00DA4B93" w:rsidRDefault="0016795F">
      <w:pPr>
        <w:numPr>
          <w:ilvl w:val="0"/>
          <w:numId w:val="90"/>
        </w:numPr>
        <w:ind w:right="454" w:hanging="583"/>
      </w:pPr>
      <w:r>
        <w:t xml:space="preserve">уровень квалификации педагогов; </w:t>
      </w:r>
    </w:p>
    <w:p w:rsidR="00DA4B93" w:rsidRDefault="0016795F">
      <w:pPr>
        <w:numPr>
          <w:ilvl w:val="0"/>
          <w:numId w:val="90"/>
        </w:numPr>
        <w:ind w:right="454" w:hanging="583"/>
      </w:pPr>
      <w:r>
        <w:t xml:space="preserve">участие педагогов в инновационной деятельности; </w:t>
      </w:r>
    </w:p>
    <w:p w:rsidR="00DA4B93" w:rsidRDefault="0016795F">
      <w:pPr>
        <w:numPr>
          <w:ilvl w:val="0"/>
          <w:numId w:val="90"/>
        </w:numPr>
        <w:ind w:right="454" w:hanging="583"/>
      </w:pPr>
      <w:r>
        <w:t xml:space="preserve">анализ предметных предпочтений обучающихся; </w:t>
      </w:r>
      <w:r>
        <w:rPr>
          <w:sz w:val="21"/>
        </w:rPr>
        <w:t>-</w:t>
      </w:r>
      <w:r>
        <w:rPr>
          <w:rFonts w:ascii="Arial" w:eastAsia="Arial" w:hAnsi="Arial" w:cs="Arial"/>
          <w:sz w:val="21"/>
        </w:rPr>
        <w:t xml:space="preserve"> </w:t>
      </w:r>
      <w:r>
        <w:rPr>
          <w:rFonts w:ascii="Arial" w:eastAsia="Arial" w:hAnsi="Arial" w:cs="Arial"/>
          <w:sz w:val="21"/>
        </w:rPr>
        <w:tab/>
      </w:r>
      <w:r>
        <w:t xml:space="preserve">рейтинг предметной заинтересованности обучающихся. </w:t>
      </w:r>
    </w:p>
    <w:p w:rsidR="00DA4B93" w:rsidRDefault="0016795F">
      <w:pPr>
        <w:spacing w:after="12" w:line="305" w:lineRule="auto"/>
        <w:ind w:left="-5" w:right="2"/>
        <w:jc w:val="left"/>
      </w:pPr>
      <w:r>
        <w:t xml:space="preserve"> </w:t>
      </w:r>
      <w:r>
        <w:tab/>
        <w:t xml:space="preserve">Основанием </w:t>
      </w:r>
      <w:r>
        <w:tab/>
        <w:t xml:space="preserve">для </w:t>
      </w:r>
      <w:r>
        <w:tab/>
        <w:t xml:space="preserve">изменения </w:t>
      </w:r>
      <w:r>
        <w:tab/>
        <w:t xml:space="preserve">содержания </w:t>
      </w:r>
      <w:r>
        <w:tab/>
        <w:t xml:space="preserve">Адаптированной </w:t>
      </w:r>
      <w:r>
        <w:tab/>
        <w:t xml:space="preserve">образовательной программы являются результаты анализа работы школы за прошедший год и новые нормативно-регламентирующие документы всех уровней. </w:t>
      </w:r>
    </w:p>
    <w:p w:rsidR="00DA4B93" w:rsidRDefault="0016795F">
      <w:pPr>
        <w:spacing w:after="21" w:line="259" w:lineRule="auto"/>
        <w:ind w:left="0" w:firstLine="0"/>
        <w:jc w:val="left"/>
      </w:pPr>
      <w:r>
        <w:rPr>
          <w:rFonts w:ascii="Calibri" w:eastAsia="Calibri" w:hAnsi="Calibri" w:cs="Calibri"/>
          <w:sz w:val="22"/>
        </w:rPr>
        <w:t xml:space="preserve"> </w:t>
      </w:r>
    </w:p>
    <w:p w:rsidR="00DA4B93" w:rsidRDefault="0016795F">
      <w:pPr>
        <w:spacing w:after="0" w:line="259" w:lineRule="auto"/>
        <w:ind w:left="0" w:firstLine="0"/>
        <w:jc w:val="left"/>
      </w:pPr>
      <w:r>
        <w:rPr>
          <w:rFonts w:ascii="Calibri" w:eastAsia="Calibri" w:hAnsi="Calibri" w:cs="Calibri"/>
          <w:color w:val="7030A0"/>
        </w:rPr>
        <w:t xml:space="preserve"> </w:t>
      </w:r>
    </w:p>
    <w:p w:rsidR="00DA4B93" w:rsidRDefault="0016795F">
      <w:pPr>
        <w:spacing w:after="0" w:line="259" w:lineRule="auto"/>
        <w:ind w:left="0" w:firstLine="0"/>
      </w:pPr>
      <w:r>
        <w:rPr>
          <w:rFonts w:ascii="Calibri" w:eastAsia="Calibri" w:hAnsi="Calibri" w:cs="Calibri"/>
          <w:sz w:val="22"/>
        </w:rPr>
        <w:t xml:space="preserve"> </w:t>
      </w:r>
    </w:p>
    <w:sectPr w:rsidR="00DA4B93">
      <w:headerReference w:type="even" r:id="rId160"/>
      <w:headerReference w:type="default" r:id="rId161"/>
      <w:footerReference w:type="even" r:id="rId162"/>
      <w:footerReference w:type="default" r:id="rId163"/>
      <w:headerReference w:type="first" r:id="rId164"/>
      <w:footerReference w:type="first" r:id="rId165"/>
      <w:footnotePr>
        <w:numRestart w:val="eachPage"/>
      </w:footnotePr>
      <w:pgSz w:w="11899" w:h="16838"/>
      <w:pgMar w:top="1116" w:right="1072" w:bottom="532" w:left="1299" w:header="57" w:footer="1"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790B" w:rsidRDefault="0036790B">
      <w:pPr>
        <w:spacing w:after="0" w:line="240" w:lineRule="auto"/>
      </w:pPr>
      <w:r>
        <w:separator/>
      </w:r>
    </w:p>
  </w:endnote>
  <w:endnote w:type="continuationSeparator" w:id="0">
    <w:p w:rsidR="0036790B" w:rsidRDefault="003679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lfaen">
    <w:panose1 w:val="010A0502050306030303"/>
    <w:charset w:val="CC"/>
    <w:family w:val="roman"/>
    <w:pitch w:val="variable"/>
    <w:sig w:usb0="040006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0" w:right="316" w:firstLine="0"/>
      <w:jc w:val="center"/>
    </w:pPr>
    <w:r>
      <w:fldChar w:fldCharType="begin"/>
    </w:r>
    <w:r>
      <w:instrText xml:space="preserve"> PAGE   \* MERGEFORMAT </w:instrText>
    </w:r>
    <w:r>
      <w:fldChar w:fldCharType="separate"/>
    </w:r>
    <w:r w:rsidR="00417EAC" w:rsidRPr="00417EAC">
      <w:rPr>
        <w:noProof/>
        <w:color w:val="365F91"/>
        <w:sz w:val="22"/>
      </w:rPr>
      <w:t>4</w:t>
    </w:r>
    <w:r>
      <w:rPr>
        <w:color w:val="365F91"/>
        <w:sz w:val="22"/>
      </w:rPr>
      <w:fldChar w:fldCharType="end"/>
    </w:r>
    <w:r>
      <w:rPr>
        <w:color w:val="365F91"/>
        <w:sz w:val="22"/>
      </w:rPr>
      <w:t xml:space="preserve"> </w:t>
    </w:r>
  </w:p>
  <w:p w:rsidR="00CD3277" w:rsidRDefault="00CD3277">
    <w:pPr>
      <w:spacing w:after="0" w:line="259" w:lineRule="auto"/>
      <w:ind w:left="0" w:right="266" w:firstLine="0"/>
      <w:jc w:val="center"/>
    </w:pPr>
    <w:r>
      <w:rPr>
        <w:rFonts w:ascii="Calibri" w:eastAsia="Calibri" w:hAnsi="Calibri" w:cs="Calibri"/>
        <w:sz w:val="22"/>
      </w:rPr>
      <w:t xml:space="preserve"> </w: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39" w:firstLine="0"/>
      <w:jc w:val="center"/>
    </w:pPr>
    <w:r>
      <w:fldChar w:fldCharType="begin"/>
    </w:r>
    <w:r>
      <w:instrText xml:space="preserve"> PAGE   \* MERGEFORMAT </w:instrText>
    </w:r>
    <w:r>
      <w:fldChar w:fldCharType="separate"/>
    </w:r>
    <w:r w:rsidR="00417EAC" w:rsidRPr="00417EAC">
      <w:rPr>
        <w:noProof/>
        <w:color w:val="365F91"/>
        <w:sz w:val="22"/>
      </w:rPr>
      <w:t>150</w:t>
    </w:r>
    <w:r>
      <w:rPr>
        <w:color w:val="365F91"/>
        <w:sz w:val="22"/>
      </w:rPr>
      <w:fldChar w:fldCharType="end"/>
    </w:r>
    <w:r>
      <w:rPr>
        <w:color w:val="365F91"/>
        <w:sz w:val="22"/>
      </w:rPr>
      <w:t xml:space="preserve"> </w:t>
    </w:r>
  </w:p>
  <w:p w:rsidR="00CD3277" w:rsidRDefault="00CD3277">
    <w:pPr>
      <w:spacing w:after="0" w:line="259" w:lineRule="auto"/>
      <w:ind w:left="189" w:firstLine="0"/>
      <w:jc w:val="center"/>
    </w:pPr>
    <w:r>
      <w:rPr>
        <w:rFonts w:ascii="Calibri" w:eastAsia="Calibri" w:hAnsi="Calibri" w:cs="Calibri"/>
        <w:sz w:val="22"/>
      </w:rPr>
      <w:t xml:space="preserve"> </w: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39" w:firstLine="0"/>
      <w:jc w:val="center"/>
    </w:pPr>
    <w:r>
      <w:fldChar w:fldCharType="begin"/>
    </w:r>
    <w:r>
      <w:instrText xml:space="preserve"> PAGE   \* MERGEFORMAT </w:instrText>
    </w:r>
    <w:r>
      <w:fldChar w:fldCharType="separate"/>
    </w:r>
    <w:r w:rsidR="00417EAC" w:rsidRPr="00417EAC">
      <w:rPr>
        <w:noProof/>
        <w:color w:val="365F91"/>
        <w:sz w:val="22"/>
      </w:rPr>
      <w:t>151</w:t>
    </w:r>
    <w:r>
      <w:rPr>
        <w:color w:val="365F91"/>
        <w:sz w:val="22"/>
      </w:rPr>
      <w:fldChar w:fldCharType="end"/>
    </w:r>
    <w:r>
      <w:rPr>
        <w:color w:val="365F91"/>
        <w:sz w:val="22"/>
      </w:rPr>
      <w:t xml:space="preserve"> </w:t>
    </w:r>
  </w:p>
  <w:p w:rsidR="00CD3277" w:rsidRDefault="00CD3277">
    <w:pPr>
      <w:spacing w:after="0" w:line="259" w:lineRule="auto"/>
      <w:ind w:left="189" w:firstLine="0"/>
      <w:jc w:val="center"/>
    </w:pPr>
    <w:r>
      <w:rPr>
        <w:rFonts w:ascii="Calibri" w:eastAsia="Calibri" w:hAnsi="Calibri" w:cs="Calibri"/>
        <w:sz w:val="22"/>
      </w:rPr>
      <w:t xml:space="preserve"> </w: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39" w:firstLine="0"/>
      <w:jc w:val="center"/>
    </w:pPr>
    <w:r>
      <w:fldChar w:fldCharType="begin"/>
    </w:r>
    <w:r>
      <w:instrText xml:space="preserve"> PAGE   \* MERGEFORMAT </w:instrText>
    </w:r>
    <w:r>
      <w:fldChar w:fldCharType="separate"/>
    </w:r>
    <w:r w:rsidR="00417EAC" w:rsidRPr="00417EAC">
      <w:rPr>
        <w:noProof/>
        <w:color w:val="365F91"/>
        <w:sz w:val="22"/>
      </w:rPr>
      <w:t>146</w:t>
    </w:r>
    <w:r>
      <w:rPr>
        <w:color w:val="365F91"/>
        <w:sz w:val="22"/>
      </w:rPr>
      <w:fldChar w:fldCharType="end"/>
    </w:r>
    <w:r>
      <w:rPr>
        <w:color w:val="365F91"/>
        <w:sz w:val="22"/>
      </w:rPr>
      <w:t xml:space="preserve"> </w:t>
    </w:r>
  </w:p>
  <w:p w:rsidR="00CD3277" w:rsidRDefault="00CD3277">
    <w:pPr>
      <w:spacing w:after="0" w:line="259" w:lineRule="auto"/>
      <w:ind w:left="189" w:firstLine="0"/>
      <w:jc w:val="center"/>
    </w:pPr>
    <w:r>
      <w:rPr>
        <w:rFonts w:ascii="Calibri" w:eastAsia="Calibri" w:hAnsi="Calibri" w:cs="Calibri"/>
        <w:sz w:val="22"/>
      </w:rPr>
      <w:t xml:space="preserve"> </w:t>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40" w:firstLine="0"/>
      <w:jc w:val="center"/>
    </w:pPr>
    <w:r>
      <w:fldChar w:fldCharType="begin"/>
    </w:r>
    <w:r>
      <w:instrText xml:space="preserve"> PAGE   \* MERGEFORMAT </w:instrText>
    </w:r>
    <w:r>
      <w:fldChar w:fldCharType="separate"/>
    </w:r>
    <w:r w:rsidR="00417EAC" w:rsidRPr="00417EAC">
      <w:rPr>
        <w:noProof/>
        <w:color w:val="365F91"/>
        <w:sz w:val="22"/>
      </w:rPr>
      <w:t>164</w:t>
    </w:r>
    <w:r>
      <w:rPr>
        <w:color w:val="365F91"/>
        <w:sz w:val="22"/>
      </w:rPr>
      <w:fldChar w:fldCharType="end"/>
    </w:r>
    <w:r>
      <w:rPr>
        <w:color w:val="365F91"/>
        <w:sz w:val="22"/>
      </w:rPr>
      <w:t xml:space="preserve"> </w:t>
    </w:r>
  </w:p>
  <w:p w:rsidR="00CD3277" w:rsidRDefault="00CD3277">
    <w:pPr>
      <w:spacing w:after="0" w:line="259" w:lineRule="auto"/>
      <w:ind w:left="190" w:firstLine="0"/>
      <w:jc w:val="center"/>
    </w:pPr>
    <w:r>
      <w:rPr>
        <w:rFonts w:ascii="Calibri" w:eastAsia="Calibri" w:hAnsi="Calibri" w:cs="Calibri"/>
        <w:sz w:val="22"/>
      </w:rPr>
      <w:t xml:space="preserve"> </w:t>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40" w:firstLine="0"/>
      <w:jc w:val="center"/>
    </w:pPr>
    <w:r>
      <w:fldChar w:fldCharType="begin"/>
    </w:r>
    <w:r>
      <w:instrText xml:space="preserve"> PAGE   \* MERGEFORMAT </w:instrText>
    </w:r>
    <w:r>
      <w:fldChar w:fldCharType="separate"/>
    </w:r>
    <w:r w:rsidR="00417EAC" w:rsidRPr="00417EAC">
      <w:rPr>
        <w:noProof/>
        <w:color w:val="365F91"/>
        <w:sz w:val="22"/>
      </w:rPr>
      <w:t>163</w:t>
    </w:r>
    <w:r>
      <w:rPr>
        <w:color w:val="365F91"/>
        <w:sz w:val="22"/>
      </w:rPr>
      <w:fldChar w:fldCharType="end"/>
    </w:r>
    <w:r>
      <w:rPr>
        <w:color w:val="365F91"/>
        <w:sz w:val="22"/>
      </w:rPr>
      <w:t xml:space="preserve"> </w:t>
    </w:r>
  </w:p>
  <w:p w:rsidR="00CD3277" w:rsidRDefault="00CD3277">
    <w:pPr>
      <w:spacing w:after="0" w:line="259" w:lineRule="auto"/>
      <w:ind w:left="190" w:firstLine="0"/>
      <w:jc w:val="center"/>
    </w:pPr>
    <w:r>
      <w:rPr>
        <w:rFonts w:ascii="Calibri" w:eastAsia="Calibri" w:hAnsi="Calibri" w:cs="Calibri"/>
        <w:sz w:val="22"/>
      </w:rPr>
      <w:t xml:space="preserve"> </w:t>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40" w:firstLine="0"/>
      <w:jc w:val="center"/>
    </w:pPr>
    <w:r>
      <w:fldChar w:fldCharType="begin"/>
    </w:r>
    <w:r>
      <w:instrText xml:space="preserve"> PAGE   \* MERGEFORMAT </w:instrText>
    </w:r>
    <w:r>
      <w:fldChar w:fldCharType="separate"/>
    </w:r>
    <w:r>
      <w:rPr>
        <w:color w:val="365F91"/>
        <w:sz w:val="22"/>
      </w:rPr>
      <w:t>106</w:t>
    </w:r>
    <w:r>
      <w:rPr>
        <w:color w:val="365F91"/>
        <w:sz w:val="22"/>
      </w:rPr>
      <w:fldChar w:fldCharType="end"/>
    </w:r>
    <w:r>
      <w:rPr>
        <w:color w:val="365F91"/>
        <w:sz w:val="22"/>
      </w:rPr>
      <w:t xml:space="preserve"> </w:t>
    </w:r>
  </w:p>
  <w:p w:rsidR="00CD3277" w:rsidRDefault="00CD3277">
    <w:pPr>
      <w:spacing w:after="0" w:line="259" w:lineRule="auto"/>
      <w:ind w:left="190" w:firstLine="0"/>
      <w:jc w:val="center"/>
    </w:pPr>
    <w:r>
      <w:rPr>
        <w:rFonts w:ascii="Calibri" w:eastAsia="Calibri" w:hAnsi="Calibri" w:cs="Calibri"/>
        <w:sz w:val="22"/>
      </w:rPr>
      <w:t xml:space="preserve"> </w:t>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31" w:firstLine="0"/>
      <w:jc w:val="center"/>
    </w:pPr>
    <w:r>
      <w:fldChar w:fldCharType="begin"/>
    </w:r>
    <w:r>
      <w:instrText xml:space="preserve"> PAGE   \* MERGEFORMAT </w:instrText>
    </w:r>
    <w:r>
      <w:fldChar w:fldCharType="separate"/>
    </w:r>
    <w:r w:rsidR="00417EAC" w:rsidRPr="00417EAC">
      <w:rPr>
        <w:noProof/>
        <w:color w:val="365F91"/>
        <w:sz w:val="22"/>
      </w:rPr>
      <w:t>182</w:t>
    </w:r>
    <w:r>
      <w:rPr>
        <w:color w:val="365F91"/>
        <w:sz w:val="22"/>
      </w:rPr>
      <w:fldChar w:fldCharType="end"/>
    </w:r>
    <w:r>
      <w:rPr>
        <w:color w:val="365F91"/>
        <w:sz w:val="22"/>
      </w:rPr>
      <w:t xml:space="preserve"> </w:t>
    </w:r>
  </w:p>
  <w:p w:rsidR="00CD3277" w:rsidRDefault="00CD3277">
    <w:pPr>
      <w:spacing w:after="0" w:line="259" w:lineRule="auto"/>
      <w:ind w:left="181" w:firstLine="0"/>
      <w:jc w:val="center"/>
    </w:pPr>
    <w:r>
      <w:rPr>
        <w:rFonts w:ascii="Calibri" w:eastAsia="Calibri" w:hAnsi="Calibri" w:cs="Calibri"/>
        <w:sz w:val="22"/>
      </w:rPr>
      <w:t xml:space="preserve"> </w:t>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31" w:firstLine="0"/>
      <w:jc w:val="center"/>
    </w:pPr>
    <w:r>
      <w:fldChar w:fldCharType="begin"/>
    </w:r>
    <w:r>
      <w:instrText xml:space="preserve"> PAGE   \* MERGEFORMAT </w:instrText>
    </w:r>
    <w:r>
      <w:fldChar w:fldCharType="separate"/>
    </w:r>
    <w:r w:rsidR="00417EAC" w:rsidRPr="00417EAC">
      <w:rPr>
        <w:noProof/>
        <w:color w:val="365F91"/>
        <w:sz w:val="22"/>
      </w:rPr>
      <w:t>183</w:t>
    </w:r>
    <w:r>
      <w:rPr>
        <w:color w:val="365F91"/>
        <w:sz w:val="22"/>
      </w:rPr>
      <w:fldChar w:fldCharType="end"/>
    </w:r>
    <w:r>
      <w:rPr>
        <w:color w:val="365F91"/>
        <w:sz w:val="22"/>
      </w:rPr>
      <w:t xml:space="preserve"> </w:t>
    </w:r>
  </w:p>
  <w:p w:rsidR="00CD3277" w:rsidRDefault="00CD3277">
    <w:pPr>
      <w:spacing w:after="0" w:line="259" w:lineRule="auto"/>
      <w:ind w:left="181" w:firstLine="0"/>
      <w:jc w:val="center"/>
    </w:pPr>
    <w:r>
      <w:rPr>
        <w:rFonts w:ascii="Calibri" w:eastAsia="Calibri" w:hAnsi="Calibri" w:cs="Calibri"/>
        <w:sz w:val="22"/>
      </w:rPr>
      <w:t xml:space="preserve"> </w:t>
    </w: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31" w:firstLine="0"/>
      <w:jc w:val="center"/>
    </w:pPr>
    <w:r>
      <w:fldChar w:fldCharType="begin"/>
    </w:r>
    <w:r>
      <w:instrText xml:space="preserve"> PAGE   \* MERGEFORMAT </w:instrText>
    </w:r>
    <w:r>
      <w:fldChar w:fldCharType="separate"/>
    </w:r>
    <w:r>
      <w:rPr>
        <w:color w:val="365F91"/>
        <w:sz w:val="22"/>
      </w:rPr>
      <w:t>136</w:t>
    </w:r>
    <w:r>
      <w:rPr>
        <w:color w:val="365F91"/>
        <w:sz w:val="22"/>
      </w:rPr>
      <w:fldChar w:fldCharType="end"/>
    </w:r>
    <w:r>
      <w:rPr>
        <w:color w:val="365F91"/>
        <w:sz w:val="22"/>
      </w:rPr>
      <w:t xml:space="preserve"> </w:t>
    </w:r>
  </w:p>
  <w:p w:rsidR="00CD3277" w:rsidRDefault="00CD3277">
    <w:pPr>
      <w:spacing w:after="0" w:line="259" w:lineRule="auto"/>
      <w:ind w:left="181" w:firstLine="0"/>
      <w:jc w:val="center"/>
    </w:pPr>
    <w:r>
      <w:rPr>
        <w:rFonts w:ascii="Calibri" w:eastAsia="Calibri" w:hAnsi="Calibri" w:cs="Calibri"/>
        <w:sz w:val="22"/>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0" w:right="316" w:firstLine="0"/>
      <w:jc w:val="center"/>
    </w:pPr>
    <w:r>
      <w:fldChar w:fldCharType="begin"/>
    </w:r>
    <w:r>
      <w:instrText xml:space="preserve"> PAGE   \* MERGEFORMAT </w:instrText>
    </w:r>
    <w:r>
      <w:fldChar w:fldCharType="separate"/>
    </w:r>
    <w:r w:rsidR="00417EAC" w:rsidRPr="00417EAC">
      <w:rPr>
        <w:noProof/>
        <w:color w:val="365F91"/>
        <w:sz w:val="22"/>
      </w:rPr>
      <w:t>3</w:t>
    </w:r>
    <w:r>
      <w:rPr>
        <w:color w:val="365F91"/>
        <w:sz w:val="22"/>
      </w:rPr>
      <w:fldChar w:fldCharType="end"/>
    </w:r>
    <w:r>
      <w:rPr>
        <w:color w:val="365F91"/>
        <w:sz w:val="22"/>
      </w:rPr>
      <w:t xml:space="preserve"> </w:t>
    </w:r>
  </w:p>
  <w:p w:rsidR="00CD3277" w:rsidRDefault="00CD3277">
    <w:pPr>
      <w:spacing w:after="0" w:line="259" w:lineRule="auto"/>
      <w:ind w:left="0" w:right="266" w:firstLine="0"/>
      <w:jc w:val="center"/>
    </w:pPr>
    <w:r>
      <w:rPr>
        <w:rFonts w:ascii="Calibri" w:eastAsia="Calibri" w:hAnsi="Calibri" w:cs="Calibri"/>
        <w:sz w:val="22"/>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0" w:right="3" w:firstLine="0"/>
      <w:jc w:val="center"/>
    </w:pPr>
    <w:r>
      <w:fldChar w:fldCharType="begin"/>
    </w:r>
    <w:r>
      <w:instrText xml:space="preserve"> PAGE   \* MERGEFORMAT </w:instrText>
    </w:r>
    <w:r>
      <w:fldChar w:fldCharType="separate"/>
    </w:r>
    <w:r w:rsidR="00417EAC" w:rsidRPr="00417EAC">
      <w:rPr>
        <w:noProof/>
        <w:color w:val="365F91"/>
        <w:sz w:val="22"/>
      </w:rPr>
      <w:t>126</w:t>
    </w:r>
    <w:r>
      <w:rPr>
        <w:color w:val="365F91"/>
        <w:sz w:val="22"/>
      </w:rPr>
      <w:fldChar w:fldCharType="end"/>
    </w:r>
    <w:r>
      <w:rPr>
        <w:color w:val="365F91"/>
        <w:sz w:val="22"/>
      </w:rPr>
      <w:t xml:space="preserve"> </w:t>
    </w:r>
  </w:p>
  <w:p w:rsidR="00CD3277" w:rsidRDefault="00CD3277">
    <w:pPr>
      <w:spacing w:after="0" w:line="259" w:lineRule="auto"/>
      <w:ind w:left="47" w:firstLine="0"/>
      <w:jc w:val="center"/>
    </w:pPr>
    <w:r>
      <w:rPr>
        <w:rFonts w:ascii="Calibri" w:eastAsia="Calibri" w:hAnsi="Calibri" w:cs="Calibri"/>
        <w:sz w:val="22"/>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0" w:right="3" w:firstLine="0"/>
      <w:jc w:val="center"/>
    </w:pPr>
    <w:r>
      <w:fldChar w:fldCharType="begin"/>
    </w:r>
    <w:r>
      <w:instrText xml:space="preserve"> PAGE   \* MERGEFORMAT </w:instrText>
    </w:r>
    <w:r>
      <w:fldChar w:fldCharType="separate"/>
    </w:r>
    <w:r w:rsidR="00417EAC" w:rsidRPr="00417EAC">
      <w:rPr>
        <w:noProof/>
        <w:color w:val="365F91"/>
        <w:sz w:val="22"/>
      </w:rPr>
      <w:t>127</w:t>
    </w:r>
    <w:r>
      <w:rPr>
        <w:color w:val="365F91"/>
        <w:sz w:val="22"/>
      </w:rPr>
      <w:fldChar w:fldCharType="end"/>
    </w:r>
    <w:r>
      <w:rPr>
        <w:color w:val="365F91"/>
        <w:sz w:val="22"/>
      </w:rPr>
      <w:t xml:space="preserve"> </w:t>
    </w:r>
  </w:p>
  <w:p w:rsidR="00CD3277" w:rsidRDefault="00CD3277">
    <w:pPr>
      <w:spacing w:after="0" w:line="259" w:lineRule="auto"/>
      <w:ind w:left="47" w:firstLine="0"/>
      <w:jc w:val="center"/>
    </w:pPr>
    <w:r>
      <w:rPr>
        <w:rFonts w:ascii="Calibri" w:eastAsia="Calibri" w:hAnsi="Calibri" w:cs="Calibri"/>
        <w:sz w:val="22"/>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0" w:right="3" w:firstLine="0"/>
      <w:jc w:val="center"/>
    </w:pPr>
    <w:r>
      <w:fldChar w:fldCharType="begin"/>
    </w:r>
    <w:r>
      <w:instrText xml:space="preserve"> PAGE   \* MERGEFORMAT </w:instrText>
    </w:r>
    <w:r>
      <w:fldChar w:fldCharType="separate"/>
    </w:r>
    <w:r w:rsidR="00417EAC" w:rsidRPr="00417EAC">
      <w:rPr>
        <w:noProof/>
        <w:color w:val="365F91"/>
        <w:sz w:val="22"/>
      </w:rPr>
      <w:t>120</w:t>
    </w:r>
    <w:r>
      <w:rPr>
        <w:color w:val="365F91"/>
        <w:sz w:val="22"/>
      </w:rPr>
      <w:fldChar w:fldCharType="end"/>
    </w:r>
    <w:r>
      <w:rPr>
        <w:color w:val="365F91"/>
        <w:sz w:val="22"/>
      </w:rPr>
      <w:t xml:space="preserve"> </w:t>
    </w:r>
  </w:p>
  <w:p w:rsidR="00CD3277" w:rsidRDefault="00CD3277">
    <w:pPr>
      <w:spacing w:after="0" w:line="259" w:lineRule="auto"/>
      <w:ind w:left="47" w:firstLine="0"/>
      <w:jc w:val="center"/>
    </w:pPr>
    <w:r>
      <w:rPr>
        <w:rFonts w:ascii="Calibri" w:eastAsia="Calibri" w:hAnsi="Calibri" w:cs="Calibri"/>
        <w:sz w:val="22"/>
      </w:rPr>
      <w:t xml:space="preserve"> </w: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316" w:firstLine="0"/>
      <w:jc w:val="center"/>
    </w:pPr>
    <w:r>
      <w:fldChar w:fldCharType="begin"/>
    </w:r>
    <w:r>
      <w:instrText xml:space="preserve"> PAGE   \* MERGEFORMAT </w:instrText>
    </w:r>
    <w:r>
      <w:fldChar w:fldCharType="separate"/>
    </w:r>
    <w:r w:rsidR="00417EAC" w:rsidRPr="00417EAC">
      <w:rPr>
        <w:noProof/>
        <w:color w:val="365F91"/>
        <w:sz w:val="22"/>
      </w:rPr>
      <w:t>144</w:t>
    </w:r>
    <w:r>
      <w:rPr>
        <w:color w:val="365F91"/>
        <w:sz w:val="22"/>
      </w:rPr>
      <w:fldChar w:fldCharType="end"/>
    </w:r>
    <w:r>
      <w:rPr>
        <w:color w:val="365F91"/>
        <w:sz w:val="22"/>
      </w:rPr>
      <w:t xml:space="preserve"> </w:t>
    </w:r>
  </w:p>
  <w:p w:rsidR="00CD3277" w:rsidRDefault="00CD3277">
    <w:pPr>
      <w:spacing w:after="0" w:line="259" w:lineRule="auto"/>
      <w:ind w:left="366" w:firstLine="0"/>
      <w:jc w:val="center"/>
    </w:pPr>
    <w:r>
      <w:rPr>
        <w:rFonts w:ascii="Calibri" w:eastAsia="Calibri" w:hAnsi="Calibri" w:cs="Calibri"/>
        <w:sz w:val="22"/>
      </w:rPr>
      <w:t xml:space="preserve"> </w: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316" w:firstLine="0"/>
      <w:jc w:val="center"/>
    </w:pPr>
    <w:r>
      <w:fldChar w:fldCharType="begin"/>
    </w:r>
    <w:r>
      <w:instrText xml:space="preserve"> PAGE   \* MERGEFORMAT </w:instrText>
    </w:r>
    <w:r>
      <w:fldChar w:fldCharType="separate"/>
    </w:r>
    <w:r w:rsidR="00417EAC" w:rsidRPr="00417EAC">
      <w:rPr>
        <w:noProof/>
        <w:color w:val="365F91"/>
        <w:sz w:val="22"/>
      </w:rPr>
      <w:t>145</w:t>
    </w:r>
    <w:r>
      <w:rPr>
        <w:color w:val="365F91"/>
        <w:sz w:val="22"/>
      </w:rPr>
      <w:fldChar w:fldCharType="end"/>
    </w:r>
    <w:r>
      <w:rPr>
        <w:color w:val="365F91"/>
        <w:sz w:val="22"/>
      </w:rPr>
      <w:t xml:space="preserve"> </w:t>
    </w:r>
  </w:p>
  <w:p w:rsidR="00CD3277" w:rsidRDefault="00CD3277">
    <w:pPr>
      <w:spacing w:after="0" w:line="259" w:lineRule="auto"/>
      <w:ind w:left="366" w:firstLine="0"/>
      <w:jc w:val="center"/>
    </w:pPr>
    <w:r>
      <w:rPr>
        <w:rFonts w:ascii="Calibri" w:eastAsia="Calibri" w:hAnsi="Calibri" w:cs="Calibri"/>
        <w:sz w:val="22"/>
      </w:rPr>
      <w:t xml:space="preserve"> </w: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316" w:firstLine="0"/>
      <w:jc w:val="center"/>
    </w:pPr>
    <w:r>
      <w:fldChar w:fldCharType="begin"/>
    </w:r>
    <w:r>
      <w:instrText xml:space="preserve"> PAGE   \* MERGEFORMAT </w:instrText>
    </w:r>
    <w:r>
      <w:fldChar w:fldCharType="separate"/>
    </w:r>
    <w:r>
      <w:rPr>
        <w:color w:val="365F91"/>
        <w:sz w:val="22"/>
      </w:rPr>
      <w:t>106</w:t>
    </w:r>
    <w:r>
      <w:rPr>
        <w:color w:val="365F91"/>
        <w:sz w:val="22"/>
      </w:rPr>
      <w:fldChar w:fldCharType="end"/>
    </w:r>
    <w:r>
      <w:rPr>
        <w:color w:val="365F91"/>
        <w:sz w:val="22"/>
      </w:rPr>
      <w:t xml:space="preserve"> </w:t>
    </w:r>
  </w:p>
  <w:p w:rsidR="00CD3277" w:rsidRDefault="00CD3277">
    <w:pPr>
      <w:spacing w:after="0" w:line="259" w:lineRule="auto"/>
      <w:ind w:left="366" w:firstLine="0"/>
      <w:jc w:val="center"/>
    </w:pPr>
    <w:r>
      <w:rPr>
        <w:rFonts w:ascii="Calibri" w:eastAsia="Calibri" w:hAnsi="Calibri" w:cs="Calibri"/>
        <w:sz w:val="22"/>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790B" w:rsidRDefault="0036790B">
      <w:pPr>
        <w:spacing w:after="0" w:line="261" w:lineRule="auto"/>
        <w:ind w:left="142" w:right="5" w:firstLine="0"/>
      </w:pPr>
      <w:r>
        <w:separator/>
      </w:r>
    </w:p>
  </w:footnote>
  <w:footnote w:type="continuationSeparator" w:id="0">
    <w:p w:rsidR="0036790B" w:rsidRDefault="0036790B">
      <w:pPr>
        <w:spacing w:after="0" w:line="261" w:lineRule="auto"/>
        <w:ind w:left="142" w:right="5" w:firstLine="0"/>
      </w:pPr>
      <w:r>
        <w:continuationSeparator/>
      </w:r>
    </w:p>
  </w:footnote>
  <w:footnote w:id="1">
    <w:p w:rsidR="00CD3277" w:rsidRDefault="00CD3277">
      <w:pPr>
        <w:pStyle w:val="footnotedescription"/>
      </w:pPr>
      <w:r>
        <w:rPr>
          <w:rStyle w:val="footnotemark"/>
        </w:rPr>
        <w:footnoteRef/>
      </w:r>
      <w:r>
        <w:t xml:space="preserve"> П. п 10.9, 10.10 постановления Главного государственного санитарного врача РФ от 29 декабря 2010 г. N 189 г. Москва «Об утверждении СанПиН 2.4.2.2821-10 "Санитарно-эпидемиологические требования к условиям и организации обучения в общеобразовательных учреждениях"</w:t>
      </w:r>
      <w:r>
        <w:rPr>
          <w:b/>
          <w:sz w:val="28"/>
        </w:rPr>
        <w:t xml:space="preserve"> </w:t>
      </w:r>
    </w:p>
    <w:p w:rsidR="00CD3277" w:rsidRDefault="00CD3277">
      <w:pPr>
        <w:pStyle w:val="footnotedescription"/>
        <w:spacing w:line="259" w:lineRule="auto"/>
        <w:ind w:right="0"/>
        <w:jc w:val="left"/>
      </w:pPr>
      <w:r>
        <w:rPr>
          <w:rFonts w:ascii="Calibri" w:eastAsia="Calibri" w:hAnsi="Calibri" w:cs="Calibri"/>
          <w:color w:val="000000"/>
        </w:rPr>
        <w:t xml:space="preserve"> </w:t>
      </w:r>
      <w:r>
        <w:rPr>
          <w:rFonts w:ascii="Calibri" w:eastAsia="Calibri" w:hAnsi="Calibri" w:cs="Calibri"/>
          <w:color w:val="000000"/>
        </w:rPr>
        <w:tab/>
        <w:t xml:space="preserve">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0" w:right="319" w:firstLine="0"/>
      <w:jc w:val="center"/>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1062533</wp:posOffset>
              </wp:positionH>
              <wp:positionV relativeFrom="page">
                <wp:posOffset>701040</wp:posOffset>
              </wp:positionV>
              <wp:extent cx="5978018" cy="56387"/>
              <wp:effectExtent l="0" t="0" r="0" b="0"/>
              <wp:wrapSquare wrapText="bothSides"/>
              <wp:docPr id="240678" name="Group 240678"/>
              <wp:cNvGraphicFramePr/>
              <a:graphic xmlns:a="http://schemas.openxmlformats.org/drawingml/2006/main">
                <a:graphicData uri="http://schemas.microsoft.com/office/word/2010/wordprocessingGroup">
                  <wpg:wgp>
                    <wpg:cNvGrpSpPr/>
                    <wpg:grpSpPr>
                      <a:xfrm>
                        <a:off x="0" y="0"/>
                        <a:ext cx="5978018" cy="56387"/>
                        <a:chOff x="0" y="0"/>
                        <a:chExt cx="5978018" cy="56387"/>
                      </a:xfrm>
                    </wpg:grpSpPr>
                    <wps:wsp>
                      <wps:cNvPr id="245954" name="Shape 245954"/>
                      <wps:cNvSpPr/>
                      <wps:spPr>
                        <a:xfrm>
                          <a:off x="0" y="18287"/>
                          <a:ext cx="5978018" cy="38100"/>
                        </a:xfrm>
                        <a:custGeom>
                          <a:avLst/>
                          <a:gdLst/>
                          <a:ahLst/>
                          <a:cxnLst/>
                          <a:rect l="0" t="0" r="0" b="0"/>
                          <a:pathLst>
                            <a:path w="5978018" h="38100">
                              <a:moveTo>
                                <a:pt x="0" y="0"/>
                              </a:moveTo>
                              <a:lnTo>
                                <a:pt x="5978018" y="0"/>
                              </a:lnTo>
                              <a:lnTo>
                                <a:pt x="597801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55" name="Shape 245955"/>
                      <wps:cNvSpPr/>
                      <wps:spPr>
                        <a:xfrm>
                          <a:off x="0" y="0"/>
                          <a:ext cx="5978018" cy="9144"/>
                        </a:xfrm>
                        <a:custGeom>
                          <a:avLst/>
                          <a:gdLst/>
                          <a:ahLst/>
                          <a:cxnLst/>
                          <a:rect l="0" t="0" r="0" b="0"/>
                          <a:pathLst>
                            <a:path w="5978018" h="9144">
                              <a:moveTo>
                                <a:pt x="0" y="0"/>
                              </a:moveTo>
                              <a:lnTo>
                                <a:pt x="5978018" y="0"/>
                              </a:lnTo>
                              <a:lnTo>
                                <a:pt x="5978018"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678" style="width:470.71pt;height:4.43994pt;position:absolute;mso-position-horizontal-relative:page;mso-position-horizontal:absolute;margin-left:83.664pt;mso-position-vertical-relative:page;margin-top:55.2pt;" coordsize="59780,563">
              <v:shape id="Shape 245956" style="position:absolute;width:59780;height:381;left:0;top:182;" coordsize="5978018,38100" path="m0,0l5978018,0l5978018,38100l0,38100l0,0">
                <v:stroke weight="0pt" endcap="flat" joinstyle="miter" miterlimit="10" on="false" color="#000000" opacity="0"/>
                <v:fill on="true" color="#622423"/>
              </v:shape>
              <v:shape id="Shape 245957" style="position:absolute;width:59780;height:91;left:0;top:0;" coordsize="5978018,9144" path="m0,0l5978018,0l5978018,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142" w:firstLine="0"/>
      <w:jc w:val="left"/>
    </w:pPr>
    <w:r>
      <w:rPr>
        <w:rFonts w:ascii="Calibri" w:eastAsia="Calibri" w:hAnsi="Calibri" w:cs="Calibri"/>
        <w:sz w:val="22"/>
      </w:rPr>
      <w:t xml:space="preserve"> </w: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35" w:firstLine="0"/>
      <w:jc w:val="center"/>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simplePos x="0" y="0"/>
              <wp:positionH relativeFrom="page">
                <wp:posOffset>998525</wp:posOffset>
              </wp:positionH>
              <wp:positionV relativeFrom="page">
                <wp:posOffset>251460</wp:posOffset>
              </wp:positionV>
              <wp:extent cx="6115558" cy="56388"/>
              <wp:effectExtent l="0" t="0" r="0" b="0"/>
              <wp:wrapSquare wrapText="bothSides"/>
              <wp:docPr id="240876" name="Group 240876"/>
              <wp:cNvGraphicFramePr/>
              <a:graphic xmlns:a="http://schemas.openxmlformats.org/drawingml/2006/main">
                <a:graphicData uri="http://schemas.microsoft.com/office/word/2010/wordprocessingGroup">
                  <wpg:wgp>
                    <wpg:cNvGrpSpPr/>
                    <wpg:grpSpPr>
                      <a:xfrm>
                        <a:off x="0" y="0"/>
                        <a:ext cx="6115558" cy="56388"/>
                        <a:chOff x="0" y="0"/>
                        <a:chExt cx="6115558" cy="56388"/>
                      </a:xfrm>
                    </wpg:grpSpPr>
                    <wps:wsp>
                      <wps:cNvPr id="245982" name="Shape 245982"/>
                      <wps:cNvSpPr/>
                      <wps:spPr>
                        <a:xfrm>
                          <a:off x="0" y="18288"/>
                          <a:ext cx="6115558" cy="38100"/>
                        </a:xfrm>
                        <a:custGeom>
                          <a:avLst/>
                          <a:gdLst/>
                          <a:ahLst/>
                          <a:cxnLst/>
                          <a:rect l="0" t="0" r="0" b="0"/>
                          <a:pathLst>
                            <a:path w="6115558" h="38100">
                              <a:moveTo>
                                <a:pt x="0" y="0"/>
                              </a:moveTo>
                              <a:lnTo>
                                <a:pt x="6115558" y="0"/>
                              </a:lnTo>
                              <a:lnTo>
                                <a:pt x="611555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83" name="Shape 245983"/>
                      <wps:cNvSpPr/>
                      <wps:spPr>
                        <a:xfrm>
                          <a:off x="0" y="0"/>
                          <a:ext cx="6115558" cy="9144"/>
                        </a:xfrm>
                        <a:custGeom>
                          <a:avLst/>
                          <a:gdLst/>
                          <a:ahLst/>
                          <a:cxnLst/>
                          <a:rect l="0" t="0" r="0" b="0"/>
                          <a:pathLst>
                            <a:path w="6115558" h="9144">
                              <a:moveTo>
                                <a:pt x="0" y="0"/>
                              </a:moveTo>
                              <a:lnTo>
                                <a:pt x="6115558" y="0"/>
                              </a:lnTo>
                              <a:lnTo>
                                <a:pt x="6115558"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876" style="width:481.54pt;height:4.44pt;position:absolute;mso-position-horizontal-relative:page;mso-position-horizontal:absolute;margin-left:78.624pt;mso-position-vertical-relative:page;margin-top:19.8pt;" coordsize="61155,563">
              <v:shape id="Shape 245984" style="position:absolute;width:61155;height:381;left:0;top:182;" coordsize="6115558,38100" path="m0,0l6115558,0l6115558,38100l0,38100l0,0">
                <v:stroke weight="0pt" endcap="flat" joinstyle="miter" miterlimit="10" on="false" color="#000000" opacity="0"/>
                <v:fill on="true" color="#622423"/>
              </v:shape>
              <v:shape id="Shape 245985" style="position:absolute;width:61155;height:91;left:0;top:0;" coordsize="6115558,9144" path="m0,0l6115558,0l6115558,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142" w:firstLine="0"/>
      <w:jc w:val="left"/>
    </w:pPr>
    <w:r>
      <w:rPr>
        <w:rFonts w:ascii="Calibri" w:eastAsia="Calibri" w:hAnsi="Calibri" w:cs="Calibri"/>
        <w:sz w:val="22"/>
      </w:rPr>
      <w:t xml:space="preserve"> </w: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998" w:firstLine="0"/>
      <w:jc w:val="left"/>
    </w:pPr>
    <w:r>
      <w:rPr>
        <w:rFonts w:ascii="Calibri" w:eastAsia="Calibri" w:hAnsi="Calibri" w:cs="Calibri"/>
        <w:noProof/>
        <w:sz w:val="22"/>
      </w:rPr>
      <mc:AlternateContent>
        <mc:Choice Requires="wpg">
          <w:drawing>
            <wp:anchor distT="0" distB="0" distL="114300" distR="114300" simplePos="0" relativeHeight="251666432" behindDoc="0" locked="0" layoutInCell="1" allowOverlap="1">
              <wp:simplePos x="0" y="0"/>
              <wp:positionH relativeFrom="page">
                <wp:posOffset>998525</wp:posOffset>
              </wp:positionH>
              <wp:positionV relativeFrom="page">
                <wp:posOffset>251460</wp:posOffset>
              </wp:positionV>
              <wp:extent cx="6115558" cy="9144"/>
              <wp:effectExtent l="0" t="0" r="0" b="0"/>
              <wp:wrapSquare wrapText="bothSides"/>
              <wp:docPr id="240856" name="Group 240856"/>
              <wp:cNvGraphicFramePr/>
              <a:graphic xmlns:a="http://schemas.openxmlformats.org/drawingml/2006/main">
                <a:graphicData uri="http://schemas.microsoft.com/office/word/2010/wordprocessingGroup">
                  <wpg:wgp>
                    <wpg:cNvGrpSpPr/>
                    <wpg:grpSpPr>
                      <a:xfrm>
                        <a:off x="0" y="0"/>
                        <a:ext cx="6115558" cy="9144"/>
                        <a:chOff x="0" y="0"/>
                        <a:chExt cx="6115558" cy="9144"/>
                      </a:xfrm>
                    </wpg:grpSpPr>
                    <wps:wsp>
                      <wps:cNvPr id="245980" name="Shape 245980"/>
                      <wps:cNvSpPr/>
                      <wps:spPr>
                        <a:xfrm>
                          <a:off x="0" y="0"/>
                          <a:ext cx="6115558" cy="9144"/>
                        </a:xfrm>
                        <a:custGeom>
                          <a:avLst/>
                          <a:gdLst/>
                          <a:ahLst/>
                          <a:cxnLst/>
                          <a:rect l="0" t="0" r="0" b="0"/>
                          <a:pathLst>
                            <a:path w="6115558" h="9144">
                              <a:moveTo>
                                <a:pt x="0" y="0"/>
                              </a:moveTo>
                              <a:lnTo>
                                <a:pt x="6115558" y="0"/>
                              </a:lnTo>
                              <a:lnTo>
                                <a:pt x="6115558"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856" style="width:481.54pt;height:0.719971pt;position:absolute;mso-position-horizontal-relative:page;mso-position-horizontal:absolute;margin-left:78.624pt;mso-position-vertical-relative:page;margin-top:19.8pt;" coordsize="61155,91">
              <v:shape id="Shape 245981" style="position:absolute;width:61155;height:91;left:0;top:0;" coordsize="6115558,9144" path="m0,0l6115558,0l6115558,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998" w:firstLine="0"/>
      <w:jc w:val="left"/>
    </w:pPr>
    <w:r>
      <w:rPr>
        <w:rFonts w:ascii="Calibri" w:eastAsia="Calibri" w:hAnsi="Calibri" w:cs="Calibri"/>
        <w:noProof/>
        <w:sz w:val="22"/>
      </w:rPr>
      <mc:AlternateContent>
        <mc:Choice Requires="wpg">
          <w:drawing>
            <wp:anchor distT="0" distB="0" distL="114300" distR="114300" simplePos="0" relativeHeight="251667456" behindDoc="0" locked="0" layoutInCell="1" allowOverlap="1">
              <wp:simplePos x="0" y="0"/>
              <wp:positionH relativeFrom="page">
                <wp:posOffset>998525</wp:posOffset>
              </wp:positionH>
              <wp:positionV relativeFrom="page">
                <wp:posOffset>251460</wp:posOffset>
              </wp:positionV>
              <wp:extent cx="6115558" cy="9144"/>
              <wp:effectExtent l="0" t="0" r="0" b="0"/>
              <wp:wrapSquare wrapText="bothSides"/>
              <wp:docPr id="240836" name="Group 240836"/>
              <wp:cNvGraphicFramePr/>
              <a:graphic xmlns:a="http://schemas.openxmlformats.org/drawingml/2006/main">
                <a:graphicData uri="http://schemas.microsoft.com/office/word/2010/wordprocessingGroup">
                  <wpg:wgp>
                    <wpg:cNvGrpSpPr/>
                    <wpg:grpSpPr>
                      <a:xfrm>
                        <a:off x="0" y="0"/>
                        <a:ext cx="6115558" cy="9144"/>
                        <a:chOff x="0" y="0"/>
                        <a:chExt cx="6115558" cy="9144"/>
                      </a:xfrm>
                    </wpg:grpSpPr>
                    <wps:wsp>
                      <wps:cNvPr id="245978" name="Shape 245978"/>
                      <wps:cNvSpPr/>
                      <wps:spPr>
                        <a:xfrm>
                          <a:off x="0" y="0"/>
                          <a:ext cx="6115558" cy="9144"/>
                        </a:xfrm>
                        <a:custGeom>
                          <a:avLst/>
                          <a:gdLst/>
                          <a:ahLst/>
                          <a:cxnLst/>
                          <a:rect l="0" t="0" r="0" b="0"/>
                          <a:pathLst>
                            <a:path w="6115558" h="9144">
                              <a:moveTo>
                                <a:pt x="0" y="0"/>
                              </a:moveTo>
                              <a:lnTo>
                                <a:pt x="6115558" y="0"/>
                              </a:lnTo>
                              <a:lnTo>
                                <a:pt x="6115558"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836" style="width:481.54pt;height:0.719971pt;position:absolute;mso-position-horizontal-relative:page;mso-position-horizontal:absolute;margin-left:78.624pt;mso-position-vertical-relative:page;margin-top:19.8pt;" coordsize="61155,91">
              <v:shape id="Shape 245979" style="position:absolute;width:61155;height:91;left:0;top:0;" coordsize="6115558,9144" path="m0,0l6115558,0l6115558,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36" w:firstLine="0"/>
      <w:jc w:val="center"/>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simplePos x="0" y="0"/>
              <wp:positionH relativeFrom="page">
                <wp:posOffset>998525</wp:posOffset>
              </wp:positionH>
              <wp:positionV relativeFrom="page">
                <wp:posOffset>251460</wp:posOffset>
              </wp:positionV>
              <wp:extent cx="6115558" cy="56388"/>
              <wp:effectExtent l="0" t="0" r="0" b="0"/>
              <wp:wrapSquare wrapText="bothSides"/>
              <wp:docPr id="240949" name="Group 240949"/>
              <wp:cNvGraphicFramePr/>
              <a:graphic xmlns:a="http://schemas.openxmlformats.org/drawingml/2006/main">
                <a:graphicData uri="http://schemas.microsoft.com/office/word/2010/wordprocessingGroup">
                  <wpg:wgp>
                    <wpg:cNvGrpSpPr/>
                    <wpg:grpSpPr>
                      <a:xfrm>
                        <a:off x="0" y="0"/>
                        <a:ext cx="6115558" cy="56388"/>
                        <a:chOff x="0" y="0"/>
                        <a:chExt cx="6115558" cy="56388"/>
                      </a:xfrm>
                    </wpg:grpSpPr>
                    <wps:wsp>
                      <wps:cNvPr id="245994" name="Shape 245994"/>
                      <wps:cNvSpPr/>
                      <wps:spPr>
                        <a:xfrm>
                          <a:off x="0" y="18288"/>
                          <a:ext cx="6115558" cy="38100"/>
                        </a:xfrm>
                        <a:custGeom>
                          <a:avLst/>
                          <a:gdLst/>
                          <a:ahLst/>
                          <a:cxnLst/>
                          <a:rect l="0" t="0" r="0" b="0"/>
                          <a:pathLst>
                            <a:path w="6115558" h="38100">
                              <a:moveTo>
                                <a:pt x="0" y="0"/>
                              </a:moveTo>
                              <a:lnTo>
                                <a:pt x="6115558" y="0"/>
                              </a:lnTo>
                              <a:lnTo>
                                <a:pt x="611555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95" name="Shape 245995"/>
                      <wps:cNvSpPr/>
                      <wps:spPr>
                        <a:xfrm>
                          <a:off x="0" y="0"/>
                          <a:ext cx="6115558" cy="9144"/>
                        </a:xfrm>
                        <a:custGeom>
                          <a:avLst/>
                          <a:gdLst/>
                          <a:ahLst/>
                          <a:cxnLst/>
                          <a:rect l="0" t="0" r="0" b="0"/>
                          <a:pathLst>
                            <a:path w="6115558" h="9144">
                              <a:moveTo>
                                <a:pt x="0" y="0"/>
                              </a:moveTo>
                              <a:lnTo>
                                <a:pt x="6115558" y="0"/>
                              </a:lnTo>
                              <a:lnTo>
                                <a:pt x="6115558"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949" style="width:481.54pt;height:4.44pt;position:absolute;mso-position-horizontal-relative:page;mso-position-horizontal:absolute;margin-left:78.624pt;mso-position-vertical-relative:page;margin-top:19.8pt;" coordsize="61155,563">
              <v:shape id="Shape 245996" style="position:absolute;width:61155;height:381;left:0;top:182;" coordsize="6115558,38100" path="m0,0l6115558,0l6115558,38100l0,38100l0,0">
                <v:stroke weight="0pt" endcap="flat" joinstyle="miter" miterlimit="10" on="false" color="#000000" opacity="0"/>
                <v:fill on="true" color="#622423"/>
              </v:shape>
              <v:shape id="Shape 245997" style="position:absolute;width:61155;height:91;left:0;top:0;" coordsize="6115558,9144" path="m0,0l6115558,0l6115558,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142" w:firstLine="0"/>
      <w:jc w:val="left"/>
    </w:pPr>
    <w:r>
      <w:rPr>
        <w:rFonts w:ascii="Calibri" w:eastAsia="Calibri" w:hAnsi="Calibri" w:cs="Calibri"/>
        <w:sz w:val="22"/>
      </w:rPr>
      <w:t xml:space="preserve"> </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36" w:firstLine="0"/>
      <w:jc w:val="center"/>
    </w:pPr>
    <w:r>
      <w:rPr>
        <w:rFonts w:ascii="Calibri" w:eastAsia="Calibri" w:hAnsi="Calibri" w:cs="Calibri"/>
        <w:noProof/>
        <w:sz w:val="22"/>
      </w:rPr>
      <mc:AlternateContent>
        <mc:Choice Requires="wpg">
          <w:drawing>
            <wp:anchor distT="0" distB="0" distL="114300" distR="114300" simplePos="0" relativeHeight="251669504" behindDoc="0" locked="0" layoutInCell="1" allowOverlap="1">
              <wp:simplePos x="0" y="0"/>
              <wp:positionH relativeFrom="page">
                <wp:posOffset>998525</wp:posOffset>
              </wp:positionH>
              <wp:positionV relativeFrom="page">
                <wp:posOffset>251460</wp:posOffset>
              </wp:positionV>
              <wp:extent cx="6115558" cy="56388"/>
              <wp:effectExtent l="0" t="0" r="0" b="0"/>
              <wp:wrapSquare wrapText="bothSides"/>
              <wp:docPr id="240925" name="Group 240925"/>
              <wp:cNvGraphicFramePr/>
              <a:graphic xmlns:a="http://schemas.openxmlformats.org/drawingml/2006/main">
                <a:graphicData uri="http://schemas.microsoft.com/office/word/2010/wordprocessingGroup">
                  <wpg:wgp>
                    <wpg:cNvGrpSpPr/>
                    <wpg:grpSpPr>
                      <a:xfrm>
                        <a:off x="0" y="0"/>
                        <a:ext cx="6115558" cy="56388"/>
                        <a:chOff x="0" y="0"/>
                        <a:chExt cx="6115558" cy="56388"/>
                      </a:xfrm>
                    </wpg:grpSpPr>
                    <wps:wsp>
                      <wps:cNvPr id="245990" name="Shape 245990"/>
                      <wps:cNvSpPr/>
                      <wps:spPr>
                        <a:xfrm>
                          <a:off x="0" y="18288"/>
                          <a:ext cx="6115558" cy="38100"/>
                        </a:xfrm>
                        <a:custGeom>
                          <a:avLst/>
                          <a:gdLst/>
                          <a:ahLst/>
                          <a:cxnLst/>
                          <a:rect l="0" t="0" r="0" b="0"/>
                          <a:pathLst>
                            <a:path w="6115558" h="38100">
                              <a:moveTo>
                                <a:pt x="0" y="0"/>
                              </a:moveTo>
                              <a:lnTo>
                                <a:pt x="6115558" y="0"/>
                              </a:lnTo>
                              <a:lnTo>
                                <a:pt x="611555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91" name="Shape 245991"/>
                      <wps:cNvSpPr/>
                      <wps:spPr>
                        <a:xfrm>
                          <a:off x="0" y="0"/>
                          <a:ext cx="6115558" cy="9144"/>
                        </a:xfrm>
                        <a:custGeom>
                          <a:avLst/>
                          <a:gdLst/>
                          <a:ahLst/>
                          <a:cxnLst/>
                          <a:rect l="0" t="0" r="0" b="0"/>
                          <a:pathLst>
                            <a:path w="6115558" h="9144">
                              <a:moveTo>
                                <a:pt x="0" y="0"/>
                              </a:moveTo>
                              <a:lnTo>
                                <a:pt x="6115558" y="0"/>
                              </a:lnTo>
                              <a:lnTo>
                                <a:pt x="6115558"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925" style="width:481.54pt;height:4.44pt;position:absolute;mso-position-horizontal-relative:page;mso-position-horizontal:absolute;margin-left:78.624pt;mso-position-vertical-relative:page;margin-top:19.8pt;" coordsize="61155,563">
              <v:shape id="Shape 245992" style="position:absolute;width:61155;height:381;left:0;top:182;" coordsize="6115558,38100" path="m0,0l6115558,0l6115558,38100l0,38100l0,0">
                <v:stroke weight="0pt" endcap="flat" joinstyle="miter" miterlimit="10" on="false" color="#000000" opacity="0"/>
                <v:fill on="true" color="#622423"/>
              </v:shape>
              <v:shape id="Shape 245993" style="position:absolute;width:61155;height:91;left:0;top:0;" coordsize="6115558,9144" path="m0,0l6115558,0l6115558,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142" w:firstLine="0"/>
      <w:jc w:val="left"/>
    </w:pPr>
    <w:r>
      <w:rPr>
        <w:rFonts w:ascii="Calibri" w:eastAsia="Calibri" w:hAnsi="Calibri" w:cs="Calibri"/>
        <w:sz w:val="22"/>
      </w:rPr>
      <w:t xml:space="preserve"> </w: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36" w:firstLine="0"/>
      <w:jc w:val="center"/>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page">
                <wp:posOffset>998525</wp:posOffset>
              </wp:positionH>
              <wp:positionV relativeFrom="page">
                <wp:posOffset>251460</wp:posOffset>
              </wp:positionV>
              <wp:extent cx="6115558" cy="56388"/>
              <wp:effectExtent l="0" t="0" r="0" b="0"/>
              <wp:wrapSquare wrapText="bothSides"/>
              <wp:docPr id="240901" name="Group 240901"/>
              <wp:cNvGraphicFramePr/>
              <a:graphic xmlns:a="http://schemas.openxmlformats.org/drawingml/2006/main">
                <a:graphicData uri="http://schemas.microsoft.com/office/word/2010/wordprocessingGroup">
                  <wpg:wgp>
                    <wpg:cNvGrpSpPr/>
                    <wpg:grpSpPr>
                      <a:xfrm>
                        <a:off x="0" y="0"/>
                        <a:ext cx="6115558" cy="56388"/>
                        <a:chOff x="0" y="0"/>
                        <a:chExt cx="6115558" cy="56388"/>
                      </a:xfrm>
                    </wpg:grpSpPr>
                    <wps:wsp>
                      <wps:cNvPr id="245986" name="Shape 245986"/>
                      <wps:cNvSpPr/>
                      <wps:spPr>
                        <a:xfrm>
                          <a:off x="0" y="18288"/>
                          <a:ext cx="6115558" cy="38100"/>
                        </a:xfrm>
                        <a:custGeom>
                          <a:avLst/>
                          <a:gdLst/>
                          <a:ahLst/>
                          <a:cxnLst/>
                          <a:rect l="0" t="0" r="0" b="0"/>
                          <a:pathLst>
                            <a:path w="6115558" h="38100">
                              <a:moveTo>
                                <a:pt x="0" y="0"/>
                              </a:moveTo>
                              <a:lnTo>
                                <a:pt x="6115558" y="0"/>
                              </a:lnTo>
                              <a:lnTo>
                                <a:pt x="611555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87" name="Shape 245987"/>
                      <wps:cNvSpPr/>
                      <wps:spPr>
                        <a:xfrm>
                          <a:off x="0" y="0"/>
                          <a:ext cx="6115558" cy="9144"/>
                        </a:xfrm>
                        <a:custGeom>
                          <a:avLst/>
                          <a:gdLst/>
                          <a:ahLst/>
                          <a:cxnLst/>
                          <a:rect l="0" t="0" r="0" b="0"/>
                          <a:pathLst>
                            <a:path w="6115558" h="9144">
                              <a:moveTo>
                                <a:pt x="0" y="0"/>
                              </a:moveTo>
                              <a:lnTo>
                                <a:pt x="6115558" y="0"/>
                              </a:lnTo>
                              <a:lnTo>
                                <a:pt x="6115558"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901" style="width:481.54pt;height:4.44pt;position:absolute;mso-position-horizontal-relative:page;mso-position-horizontal:absolute;margin-left:78.624pt;mso-position-vertical-relative:page;margin-top:19.8pt;" coordsize="61155,563">
              <v:shape id="Shape 245988" style="position:absolute;width:61155;height:381;left:0;top:182;" coordsize="6115558,38100" path="m0,0l6115558,0l6115558,38100l0,38100l0,0">
                <v:stroke weight="0pt" endcap="flat" joinstyle="miter" miterlimit="10" on="false" color="#000000" opacity="0"/>
                <v:fill on="true" color="#622423"/>
              </v:shape>
              <v:shape id="Shape 245989" style="position:absolute;width:61155;height:91;left:0;top:0;" coordsize="6115558,9144" path="m0,0l6115558,0l6115558,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142" w:firstLine="0"/>
      <w:jc w:val="left"/>
    </w:pPr>
    <w:r>
      <w:rPr>
        <w:rFonts w:ascii="Calibri" w:eastAsia="Calibri" w:hAnsi="Calibri" w:cs="Calibri"/>
        <w:sz w:val="22"/>
      </w:rPr>
      <w:t xml:space="preserve"> </w: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28" w:firstLine="0"/>
      <w:jc w:val="center"/>
    </w:pPr>
    <w:r>
      <w:rPr>
        <w:rFonts w:ascii="Calibri" w:eastAsia="Calibri" w:hAnsi="Calibri" w:cs="Calibri"/>
        <w:noProof/>
        <w:sz w:val="22"/>
      </w:rPr>
      <mc:AlternateContent>
        <mc:Choice Requires="wpg">
          <w:drawing>
            <wp:anchor distT="0" distB="0" distL="114300" distR="114300" simplePos="0" relativeHeight="251671552" behindDoc="0" locked="0" layoutInCell="1" allowOverlap="1">
              <wp:simplePos x="0" y="0"/>
              <wp:positionH relativeFrom="page">
                <wp:posOffset>896417</wp:posOffset>
              </wp:positionH>
              <wp:positionV relativeFrom="page">
                <wp:posOffset>251460</wp:posOffset>
              </wp:positionV>
              <wp:extent cx="5990210" cy="56388"/>
              <wp:effectExtent l="0" t="0" r="0" b="0"/>
              <wp:wrapSquare wrapText="bothSides"/>
              <wp:docPr id="241022" name="Group 241022"/>
              <wp:cNvGraphicFramePr/>
              <a:graphic xmlns:a="http://schemas.openxmlformats.org/drawingml/2006/main">
                <a:graphicData uri="http://schemas.microsoft.com/office/word/2010/wordprocessingGroup">
                  <wpg:wgp>
                    <wpg:cNvGrpSpPr/>
                    <wpg:grpSpPr>
                      <a:xfrm>
                        <a:off x="0" y="0"/>
                        <a:ext cx="5990210" cy="56388"/>
                        <a:chOff x="0" y="0"/>
                        <a:chExt cx="5990210" cy="56388"/>
                      </a:xfrm>
                    </wpg:grpSpPr>
                    <wps:wsp>
                      <wps:cNvPr id="246006" name="Shape 246006"/>
                      <wps:cNvSpPr/>
                      <wps:spPr>
                        <a:xfrm>
                          <a:off x="0" y="18288"/>
                          <a:ext cx="5990210" cy="38100"/>
                        </a:xfrm>
                        <a:custGeom>
                          <a:avLst/>
                          <a:gdLst/>
                          <a:ahLst/>
                          <a:cxnLst/>
                          <a:rect l="0" t="0" r="0" b="0"/>
                          <a:pathLst>
                            <a:path w="5990210" h="38100">
                              <a:moveTo>
                                <a:pt x="0" y="0"/>
                              </a:moveTo>
                              <a:lnTo>
                                <a:pt x="5990210" y="0"/>
                              </a:lnTo>
                              <a:lnTo>
                                <a:pt x="5990210"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6007" name="Shape 246007"/>
                      <wps:cNvSpPr/>
                      <wps:spPr>
                        <a:xfrm>
                          <a:off x="0" y="0"/>
                          <a:ext cx="5990210" cy="9144"/>
                        </a:xfrm>
                        <a:custGeom>
                          <a:avLst/>
                          <a:gdLst/>
                          <a:ahLst/>
                          <a:cxnLst/>
                          <a:rect l="0" t="0" r="0" b="0"/>
                          <a:pathLst>
                            <a:path w="5990210" h="9144">
                              <a:moveTo>
                                <a:pt x="0" y="0"/>
                              </a:moveTo>
                              <a:lnTo>
                                <a:pt x="5990210" y="0"/>
                              </a:lnTo>
                              <a:lnTo>
                                <a:pt x="5990210"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1022" style="width:471.67pt;height:4.44pt;position:absolute;mso-position-horizontal-relative:page;mso-position-horizontal:absolute;margin-left:70.584pt;mso-position-vertical-relative:page;margin-top:19.8pt;" coordsize="59902,563">
              <v:shape id="Shape 246008" style="position:absolute;width:59902;height:381;left:0;top:182;" coordsize="5990210,38100" path="m0,0l5990210,0l5990210,38100l0,38100l0,0">
                <v:stroke weight="0pt" endcap="flat" joinstyle="miter" miterlimit="10" on="false" color="#000000" opacity="0"/>
                <v:fill on="true" color="#622423"/>
              </v:shape>
              <v:shape id="Shape 246009" style="position:absolute;width:59902;height:91;left:0;top:0;" coordsize="5990210,9144" path="m0,0l5990210,0l5990210,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142" w:firstLine="0"/>
      <w:jc w:val="left"/>
    </w:pPr>
    <w:r>
      <w:rPr>
        <w:rFonts w:ascii="Calibri" w:eastAsia="Calibri" w:hAnsi="Calibri" w:cs="Calibri"/>
        <w:sz w:val="22"/>
      </w:rPr>
      <w:t xml:space="preserve"> </w: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28" w:firstLine="0"/>
      <w:jc w:val="center"/>
    </w:pPr>
    <w:r>
      <w:rPr>
        <w:rFonts w:ascii="Calibri" w:eastAsia="Calibri" w:hAnsi="Calibri" w:cs="Calibri"/>
        <w:noProof/>
        <w:sz w:val="22"/>
      </w:rPr>
      <mc:AlternateContent>
        <mc:Choice Requires="wpg">
          <w:drawing>
            <wp:anchor distT="0" distB="0" distL="114300" distR="114300" simplePos="0" relativeHeight="251672576" behindDoc="0" locked="0" layoutInCell="1" allowOverlap="1">
              <wp:simplePos x="0" y="0"/>
              <wp:positionH relativeFrom="page">
                <wp:posOffset>896417</wp:posOffset>
              </wp:positionH>
              <wp:positionV relativeFrom="page">
                <wp:posOffset>251460</wp:posOffset>
              </wp:positionV>
              <wp:extent cx="5990210" cy="56388"/>
              <wp:effectExtent l="0" t="0" r="0" b="0"/>
              <wp:wrapSquare wrapText="bothSides"/>
              <wp:docPr id="240998" name="Group 240998"/>
              <wp:cNvGraphicFramePr/>
              <a:graphic xmlns:a="http://schemas.openxmlformats.org/drawingml/2006/main">
                <a:graphicData uri="http://schemas.microsoft.com/office/word/2010/wordprocessingGroup">
                  <wpg:wgp>
                    <wpg:cNvGrpSpPr/>
                    <wpg:grpSpPr>
                      <a:xfrm>
                        <a:off x="0" y="0"/>
                        <a:ext cx="5990210" cy="56388"/>
                        <a:chOff x="0" y="0"/>
                        <a:chExt cx="5990210" cy="56388"/>
                      </a:xfrm>
                    </wpg:grpSpPr>
                    <wps:wsp>
                      <wps:cNvPr id="246002" name="Shape 246002"/>
                      <wps:cNvSpPr/>
                      <wps:spPr>
                        <a:xfrm>
                          <a:off x="0" y="18288"/>
                          <a:ext cx="5990210" cy="38100"/>
                        </a:xfrm>
                        <a:custGeom>
                          <a:avLst/>
                          <a:gdLst/>
                          <a:ahLst/>
                          <a:cxnLst/>
                          <a:rect l="0" t="0" r="0" b="0"/>
                          <a:pathLst>
                            <a:path w="5990210" h="38100">
                              <a:moveTo>
                                <a:pt x="0" y="0"/>
                              </a:moveTo>
                              <a:lnTo>
                                <a:pt x="5990210" y="0"/>
                              </a:lnTo>
                              <a:lnTo>
                                <a:pt x="5990210"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6003" name="Shape 246003"/>
                      <wps:cNvSpPr/>
                      <wps:spPr>
                        <a:xfrm>
                          <a:off x="0" y="0"/>
                          <a:ext cx="5990210" cy="9144"/>
                        </a:xfrm>
                        <a:custGeom>
                          <a:avLst/>
                          <a:gdLst/>
                          <a:ahLst/>
                          <a:cxnLst/>
                          <a:rect l="0" t="0" r="0" b="0"/>
                          <a:pathLst>
                            <a:path w="5990210" h="9144">
                              <a:moveTo>
                                <a:pt x="0" y="0"/>
                              </a:moveTo>
                              <a:lnTo>
                                <a:pt x="5990210" y="0"/>
                              </a:lnTo>
                              <a:lnTo>
                                <a:pt x="5990210"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998" style="width:471.67pt;height:4.44pt;position:absolute;mso-position-horizontal-relative:page;mso-position-horizontal:absolute;margin-left:70.584pt;mso-position-vertical-relative:page;margin-top:19.8pt;" coordsize="59902,563">
              <v:shape id="Shape 246004" style="position:absolute;width:59902;height:381;left:0;top:182;" coordsize="5990210,38100" path="m0,0l5990210,0l5990210,38100l0,38100l0,0">
                <v:stroke weight="0pt" endcap="flat" joinstyle="miter" miterlimit="10" on="false" color="#000000" opacity="0"/>
                <v:fill on="true" color="#622423"/>
              </v:shape>
              <v:shape id="Shape 246005" style="position:absolute;width:59902;height:91;left:0;top:0;" coordsize="5990210,9144" path="m0,0l5990210,0l5990210,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142" w:firstLine="0"/>
      <w:jc w:val="left"/>
    </w:pPr>
    <w:r>
      <w:rPr>
        <w:rFonts w:ascii="Calibri" w:eastAsia="Calibri" w:hAnsi="Calibri" w:cs="Calibri"/>
        <w:sz w:val="22"/>
      </w:rPr>
      <w:t xml:space="preserve"> </w: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128" w:firstLine="0"/>
      <w:jc w:val="center"/>
    </w:pPr>
    <w:r>
      <w:rPr>
        <w:rFonts w:ascii="Calibri" w:eastAsia="Calibri" w:hAnsi="Calibri" w:cs="Calibri"/>
        <w:noProof/>
        <w:sz w:val="22"/>
      </w:rPr>
      <mc:AlternateContent>
        <mc:Choice Requires="wpg">
          <w:drawing>
            <wp:anchor distT="0" distB="0" distL="114300" distR="114300" simplePos="0" relativeHeight="251673600" behindDoc="0" locked="0" layoutInCell="1" allowOverlap="1">
              <wp:simplePos x="0" y="0"/>
              <wp:positionH relativeFrom="page">
                <wp:posOffset>896417</wp:posOffset>
              </wp:positionH>
              <wp:positionV relativeFrom="page">
                <wp:posOffset>251460</wp:posOffset>
              </wp:positionV>
              <wp:extent cx="5990210" cy="56388"/>
              <wp:effectExtent l="0" t="0" r="0" b="0"/>
              <wp:wrapSquare wrapText="bothSides"/>
              <wp:docPr id="240974" name="Group 240974"/>
              <wp:cNvGraphicFramePr/>
              <a:graphic xmlns:a="http://schemas.openxmlformats.org/drawingml/2006/main">
                <a:graphicData uri="http://schemas.microsoft.com/office/word/2010/wordprocessingGroup">
                  <wpg:wgp>
                    <wpg:cNvGrpSpPr/>
                    <wpg:grpSpPr>
                      <a:xfrm>
                        <a:off x="0" y="0"/>
                        <a:ext cx="5990210" cy="56388"/>
                        <a:chOff x="0" y="0"/>
                        <a:chExt cx="5990210" cy="56388"/>
                      </a:xfrm>
                    </wpg:grpSpPr>
                    <wps:wsp>
                      <wps:cNvPr id="245998" name="Shape 245998"/>
                      <wps:cNvSpPr/>
                      <wps:spPr>
                        <a:xfrm>
                          <a:off x="0" y="18288"/>
                          <a:ext cx="5990210" cy="38100"/>
                        </a:xfrm>
                        <a:custGeom>
                          <a:avLst/>
                          <a:gdLst/>
                          <a:ahLst/>
                          <a:cxnLst/>
                          <a:rect l="0" t="0" r="0" b="0"/>
                          <a:pathLst>
                            <a:path w="5990210" h="38100">
                              <a:moveTo>
                                <a:pt x="0" y="0"/>
                              </a:moveTo>
                              <a:lnTo>
                                <a:pt x="5990210" y="0"/>
                              </a:lnTo>
                              <a:lnTo>
                                <a:pt x="5990210"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99" name="Shape 245999"/>
                      <wps:cNvSpPr/>
                      <wps:spPr>
                        <a:xfrm>
                          <a:off x="0" y="0"/>
                          <a:ext cx="5990210" cy="9144"/>
                        </a:xfrm>
                        <a:custGeom>
                          <a:avLst/>
                          <a:gdLst/>
                          <a:ahLst/>
                          <a:cxnLst/>
                          <a:rect l="0" t="0" r="0" b="0"/>
                          <a:pathLst>
                            <a:path w="5990210" h="9144">
                              <a:moveTo>
                                <a:pt x="0" y="0"/>
                              </a:moveTo>
                              <a:lnTo>
                                <a:pt x="5990210" y="0"/>
                              </a:lnTo>
                              <a:lnTo>
                                <a:pt x="5990210"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974" style="width:471.67pt;height:4.44pt;position:absolute;mso-position-horizontal-relative:page;mso-position-horizontal:absolute;margin-left:70.584pt;mso-position-vertical-relative:page;margin-top:19.8pt;" coordsize="59902,563">
              <v:shape id="Shape 246000" style="position:absolute;width:59902;height:381;left:0;top:182;" coordsize="5990210,38100" path="m0,0l5990210,0l5990210,38100l0,38100l0,0">
                <v:stroke weight="0pt" endcap="flat" joinstyle="miter" miterlimit="10" on="false" color="#000000" opacity="0"/>
                <v:fill on="true" color="#622423"/>
              </v:shape>
              <v:shape id="Shape 246001" style="position:absolute;width:59902;height:91;left:0;top:0;" coordsize="5990210,9144" path="m0,0l5990210,0l5990210,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142" w:firstLine="0"/>
      <w:jc w:val="left"/>
    </w:pPr>
    <w:r>
      <w:rPr>
        <w:rFonts w:ascii="Calibri" w:eastAsia="Calibri" w:hAnsi="Calibri" w:cs="Calibri"/>
        <w:sz w:val="22"/>
      </w:rPr>
      <w:t xml:space="preserve">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0" w:right="319" w:firstLine="0"/>
      <w:jc w:val="center"/>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simplePos x="0" y="0"/>
              <wp:positionH relativeFrom="page">
                <wp:posOffset>1062533</wp:posOffset>
              </wp:positionH>
              <wp:positionV relativeFrom="page">
                <wp:posOffset>701040</wp:posOffset>
              </wp:positionV>
              <wp:extent cx="5978018" cy="56387"/>
              <wp:effectExtent l="0" t="0" r="0" b="0"/>
              <wp:wrapSquare wrapText="bothSides"/>
              <wp:docPr id="240654" name="Group 240654"/>
              <wp:cNvGraphicFramePr/>
              <a:graphic xmlns:a="http://schemas.openxmlformats.org/drawingml/2006/main">
                <a:graphicData uri="http://schemas.microsoft.com/office/word/2010/wordprocessingGroup">
                  <wpg:wgp>
                    <wpg:cNvGrpSpPr/>
                    <wpg:grpSpPr>
                      <a:xfrm>
                        <a:off x="0" y="0"/>
                        <a:ext cx="5978018" cy="56387"/>
                        <a:chOff x="0" y="0"/>
                        <a:chExt cx="5978018" cy="56387"/>
                      </a:xfrm>
                    </wpg:grpSpPr>
                    <wps:wsp>
                      <wps:cNvPr id="245950" name="Shape 245950"/>
                      <wps:cNvSpPr/>
                      <wps:spPr>
                        <a:xfrm>
                          <a:off x="0" y="18287"/>
                          <a:ext cx="5978018" cy="38100"/>
                        </a:xfrm>
                        <a:custGeom>
                          <a:avLst/>
                          <a:gdLst/>
                          <a:ahLst/>
                          <a:cxnLst/>
                          <a:rect l="0" t="0" r="0" b="0"/>
                          <a:pathLst>
                            <a:path w="5978018" h="38100">
                              <a:moveTo>
                                <a:pt x="0" y="0"/>
                              </a:moveTo>
                              <a:lnTo>
                                <a:pt x="5978018" y="0"/>
                              </a:lnTo>
                              <a:lnTo>
                                <a:pt x="597801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51" name="Shape 245951"/>
                      <wps:cNvSpPr/>
                      <wps:spPr>
                        <a:xfrm>
                          <a:off x="0" y="0"/>
                          <a:ext cx="5978018" cy="9144"/>
                        </a:xfrm>
                        <a:custGeom>
                          <a:avLst/>
                          <a:gdLst/>
                          <a:ahLst/>
                          <a:cxnLst/>
                          <a:rect l="0" t="0" r="0" b="0"/>
                          <a:pathLst>
                            <a:path w="5978018" h="9144">
                              <a:moveTo>
                                <a:pt x="0" y="0"/>
                              </a:moveTo>
                              <a:lnTo>
                                <a:pt x="5978018" y="0"/>
                              </a:lnTo>
                              <a:lnTo>
                                <a:pt x="5978018"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654" style="width:470.71pt;height:4.43994pt;position:absolute;mso-position-horizontal-relative:page;mso-position-horizontal:absolute;margin-left:83.664pt;mso-position-vertical-relative:page;margin-top:55.2pt;" coordsize="59780,563">
              <v:shape id="Shape 245952" style="position:absolute;width:59780;height:381;left:0;top:182;" coordsize="5978018,38100" path="m0,0l5978018,0l5978018,38100l0,38100l0,0">
                <v:stroke weight="0pt" endcap="flat" joinstyle="miter" miterlimit="10" on="false" color="#000000" opacity="0"/>
                <v:fill on="true" color="#622423"/>
              </v:shape>
              <v:shape id="Shape 245953" style="position:absolute;width:59780;height:91;left:0;top:0;" coordsize="5978018,9144" path="m0,0l5978018,0l5978018,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142" w:firstLine="0"/>
      <w:jc w:val="left"/>
    </w:pPr>
    <w:r>
      <w:rPr>
        <w:rFonts w:ascii="Calibri" w:eastAsia="Calibri" w:hAnsi="Calibri" w:cs="Calibri"/>
        <w:sz w:val="22"/>
      </w:rP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160" w:line="259" w:lineRule="auto"/>
      <w:ind w:left="0" w:firstLine="0"/>
      <w:jc w:val="left"/>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0" w:right="6" w:firstLine="0"/>
      <w:jc w:val="center"/>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simplePos x="0" y="0"/>
              <wp:positionH relativeFrom="page">
                <wp:posOffset>701040</wp:posOffset>
              </wp:positionH>
              <wp:positionV relativeFrom="page">
                <wp:posOffset>701040</wp:posOffset>
              </wp:positionV>
              <wp:extent cx="9290050" cy="56388"/>
              <wp:effectExtent l="0" t="0" r="0" b="0"/>
              <wp:wrapSquare wrapText="bothSides"/>
              <wp:docPr id="240738" name="Group 240738"/>
              <wp:cNvGraphicFramePr/>
              <a:graphic xmlns:a="http://schemas.openxmlformats.org/drawingml/2006/main">
                <a:graphicData uri="http://schemas.microsoft.com/office/word/2010/wordprocessingGroup">
                  <wpg:wgp>
                    <wpg:cNvGrpSpPr/>
                    <wpg:grpSpPr>
                      <a:xfrm>
                        <a:off x="0" y="0"/>
                        <a:ext cx="9290050" cy="56388"/>
                        <a:chOff x="0" y="0"/>
                        <a:chExt cx="9290050" cy="56388"/>
                      </a:xfrm>
                    </wpg:grpSpPr>
                    <wps:wsp>
                      <wps:cNvPr id="245962" name="Shape 245962"/>
                      <wps:cNvSpPr/>
                      <wps:spPr>
                        <a:xfrm>
                          <a:off x="0" y="18288"/>
                          <a:ext cx="9290050" cy="38100"/>
                        </a:xfrm>
                        <a:custGeom>
                          <a:avLst/>
                          <a:gdLst/>
                          <a:ahLst/>
                          <a:cxnLst/>
                          <a:rect l="0" t="0" r="0" b="0"/>
                          <a:pathLst>
                            <a:path w="9290050" h="38100">
                              <a:moveTo>
                                <a:pt x="0" y="0"/>
                              </a:moveTo>
                              <a:lnTo>
                                <a:pt x="9290050" y="0"/>
                              </a:lnTo>
                              <a:lnTo>
                                <a:pt x="9290050"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63" name="Shape 245963"/>
                      <wps:cNvSpPr/>
                      <wps:spPr>
                        <a:xfrm>
                          <a:off x="0" y="0"/>
                          <a:ext cx="9290050" cy="9144"/>
                        </a:xfrm>
                        <a:custGeom>
                          <a:avLst/>
                          <a:gdLst/>
                          <a:ahLst/>
                          <a:cxnLst/>
                          <a:rect l="0" t="0" r="0" b="0"/>
                          <a:pathLst>
                            <a:path w="9290050" h="9144">
                              <a:moveTo>
                                <a:pt x="0" y="0"/>
                              </a:moveTo>
                              <a:lnTo>
                                <a:pt x="9290050" y="0"/>
                              </a:lnTo>
                              <a:lnTo>
                                <a:pt x="9290050"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738" style="width:731.5pt;height:4.44pt;position:absolute;mso-position-horizontal-relative:page;mso-position-horizontal:absolute;margin-left:55.2pt;mso-position-vertical-relative:page;margin-top:55.2pt;" coordsize="92900,563">
              <v:shape id="Shape 245964" style="position:absolute;width:92900;height:381;left:0;top:182;" coordsize="9290050,38100" path="m0,0l9290050,0l9290050,38100l0,38100l0,0">
                <v:stroke weight="0pt" endcap="flat" joinstyle="miter" miterlimit="10" on="false" color="#000000" opacity="0"/>
                <v:fill on="true" color="#622423"/>
              </v:shape>
              <v:shape id="Shape 245965" style="position:absolute;width:92900;height:91;left:0;top:0;" coordsize="9290050,9144" path="m0,0l9290050,0l9290050,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307" w:firstLine="0"/>
      <w:jc w:val="left"/>
    </w:pPr>
    <w:r>
      <w:rPr>
        <w:rFonts w:ascii="Calibri" w:eastAsia="Calibri" w:hAnsi="Calibri" w:cs="Calibri"/>
        <w:sz w:val="22"/>
      </w:rPr>
      <w:t xml:space="preserve"> </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0" w:right="6" w:firstLine="0"/>
      <w:jc w:val="center"/>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simplePos x="0" y="0"/>
              <wp:positionH relativeFrom="page">
                <wp:posOffset>701040</wp:posOffset>
              </wp:positionH>
              <wp:positionV relativeFrom="page">
                <wp:posOffset>701040</wp:posOffset>
              </wp:positionV>
              <wp:extent cx="9290050" cy="56388"/>
              <wp:effectExtent l="0" t="0" r="0" b="0"/>
              <wp:wrapSquare wrapText="bothSides"/>
              <wp:docPr id="240714" name="Group 240714"/>
              <wp:cNvGraphicFramePr/>
              <a:graphic xmlns:a="http://schemas.openxmlformats.org/drawingml/2006/main">
                <a:graphicData uri="http://schemas.microsoft.com/office/word/2010/wordprocessingGroup">
                  <wpg:wgp>
                    <wpg:cNvGrpSpPr/>
                    <wpg:grpSpPr>
                      <a:xfrm>
                        <a:off x="0" y="0"/>
                        <a:ext cx="9290050" cy="56388"/>
                        <a:chOff x="0" y="0"/>
                        <a:chExt cx="9290050" cy="56388"/>
                      </a:xfrm>
                    </wpg:grpSpPr>
                    <wps:wsp>
                      <wps:cNvPr id="245958" name="Shape 245958"/>
                      <wps:cNvSpPr/>
                      <wps:spPr>
                        <a:xfrm>
                          <a:off x="0" y="18288"/>
                          <a:ext cx="9290050" cy="38100"/>
                        </a:xfrm>
                        <a:custGeom>
                          <a:avLst/>
                          <a:gdLst/>
                          <a:ahLst/>
                          <a:cxnLst/>
                          <a:rect l="0" t="0" r="0" b="0"/>
                          <a:pathLst>
                            <a:path w="9290050" h="38100">
                              <a:moveTo>
                                <a:pt x="0" y="0"/>
                              </a:moveTo>
                              <a:lnTo>
                                <a:pt x="9290050" y="0"/>
                              </a:lnTo>
                              <a:lnTo>
                                <a:pt x="9290050"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59" name="Shape 245959"/>
                      <wps:cNvSpPr/>
                      <wps:spPr>
                        <a:xfrm>
                          <a:off x="0" y="0"/>
                          <a:ext cx="9290050" cy="9144"/>
                        </a:xfrm>
                        <a:custGeom>
                          <a:avLst/>
                          <a:gdLst/>
                          <a:ahLst/>
                          <a:cxnLst/>
                          <a:rect l="0" t="0" r="0" b="0"/>
                          <a:pathLst>
                            <a:path w="9290050" h="9144">
                              <a:moveTo>
                                <a:pt x="0" y="0"/>
                              </a:moveTo>
                              <a:lnTo>
                                <a:pt x="9290050" y="0"/>
                              </a:lnTo>
                              <a:lnTo>
                                <a:pt x="9290050"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714" style="width:731.5pt;height:4.44pt;position:absolute;mso-position-horizontal-relative:page;mso-position-horizontal:absolute;margin-left:55.2pt;mso-position-vertical-relative:page;margin-top:55.2pt;" coordsize="92900,563">
              <v:shape id="Shape 245960" style="position:absolute;width:92900;height:381;left:0;top:182;" coordsize="9290050,38100" path="m0,0l9290050,0l9290050,38100l0,38100l0,0">
                <v:stroke weight="0pt" endcap="flat" joinstyle="miter" miterlimit="10" on="false" color="#000000" opacity="0"/>
                <v:fill on="true" color="#622423"/>
              </v:shape>
              <v:shape id="Shape 245961" style="position:absolute;width:92900;height:91;left:0;top:0;" coordsize="9290050,9144" path="m0,0l9290050,0l9290050,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307" w:firstLine="0"/>
      <w:jc w:val="left"/>
    </w:pPr>
    <w:r>
      <w:rPr>
        <w:rFonts w:ascii="Calibri" w:eastAsia="Calibri" w:hAnsi="Calibri" w:cs="Calibri"/>
        <w:sz w:val="22"/>
      </w:rPr>
      <w:t xml:space="preserve"> </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160" w:line="259" w:lineRule="auto"/>
      <w:ind w:left="0" w:firstLine="0"/>
      <w:jc w:val="left"/>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312" w:firstLine="0"/>
      <w:jc w:val="center"/>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simplePos x="0" y="0"/>
              <wp:positionH relativeFrom="page">
                <wp:posOffset>998525</wp:posOffset>
              </wp:positionH>
              <wp:positionV relativeFrom="page">
                <wp:posOffset>251460</wp:posOffset>
              </wp:positionV>
              <wp:extent cx="6115558" cy="56388"/>
              <wp:effectExtent l="0" t="0" r="0" b="0"/>
              <wp:wrapSquare wrapText="bothSides"/>
              <wp:docPr id="240811" name="Group 240811"/>
              <wp:cNvGraphicFramePr/>
              <a:graphic xmlns:a="http://schemas.openxmlformats.org/drawingml/2006/main">
                <a:graphicData uri="http://schemas.microsoft.com/office/word/2010/wordprocessingGroup">
                  <wpg:wgp>
                    <wpg:cNvGrpSpPr/>
                    <wpg:grpSpPr>
                      <a:xfrm>
                        <a:off x="0" y="0"/>
                        <a:ext cx="6115558" cy="56388"/>
                        <a:chOff x="0" y="0"/>
                        <a:chExt cx="6115558" cy="56388"/>
                      </a:xfrm>
                    </wpg:grpSpPr>
                    <wps:wsp>
                      <wps:cNvPr id="245974" name="Shape 245974"/>
                      <wps:cNvSpPr/>
                      <wps:spPr>
                        <a:xfrm>
                          <a:off x="0" y="18288"/>
                          <a:ext cx="6115558" cy="38100"/>
                        </a:xfrm>
                        <a:custGeom>
                          <a:avLst/>
                          <a:gdLst/>
                          <a:ahLst/>
                          <a:cxnLst/>
                          <a:rect l="0" t="0" r="0" b="0"/>
                          <a:pathLst>
                            <a:path w="6115558" h="38100">
                              <a:moveTo>
                                <a:pt x="0" y="0"/>
                              </a:moveTo>
                              <a:lnTo>
                                <a:pt x="6115558" y="0"/>
                              </a:lnTo>
                              <a:lnTo>
                                <a:pt x="611555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75" name="Shape 245975"/>
                      <wps:cNvSpPr/>
                      <wps:spPr>
                        <a:xfrm>
                          <a:off x="0" y="0"/>
                          <a:ext cx="6115558" cy="9144"/>
                        </a:xfrm>
                        <a:custGeom>
                          <a:avLst/>
                          <a:gdLst/>
                          <a:ahLst/>
                          <a:cxnLst/>
                          <a:rect l="0" t="0" r="0" b="0"/>
                          <a:pathLst>
                            <a:path w="6115558" h="9144">
                              <a:moveTo>
                                <a:pt x="0" y="0"/>
                              </a:moveTo>
                              <a:lnTo>
                                <a:pt x="6115558" y="0"/>
                              </a:lnTo>
                              <a:lnTo>
                                <a:pt x="6115558"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811" style="width:481.54pt;height:4.44pt;position:absolute;mso-position-horizontal-relative:page;mso-position-horizontal:absolute;margin-left:78.624pt;mso-position-vertical-relative:page;margin-top:19.8pt;" coordsize="61155,563">
              <v:shape id="Shape 245976" style="position:absolute;width:61155;height:381;left:0;top:182;" coordsize="6115558,38100" path="m0,0l6115558,0l6115558,38100l0,38100l0,0">
                <v:stroke weight="0pt" endcap="flat" joinstyle="miter" miterlimit="10" on="false" color="#000000" opacity="0"/>
                <v:fill on="true" color="#622423"/>
              </v:shape>
              <v:shape id="Shape 245977" style="position:absolute;width:61155;height:91;left:0;top:0;" coordsize="6115558,9144" path="m0,0l6115558,0l6115558,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319" w:firstLine="0"/>
      <w:jc w:val="left"/>
    </w:pPr>
    <w:r>
      <w:rPr>
        <w:rFonts w:ascii="Calibri" w:eastAsia="Calibri" w:hAnsi="Calibri" w:cs="Calibri"/>
        <w:sz w:val="22"/>
      </w:rPr>
      <w:t xml:space="preserve"> </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312" w:firstLine="0"/>
      <w:jc w:val="center"/>
    </w:pPr>
    <w:r>
      <w:rPr>
        <w:rFonts w:ascii="Calibri" w:eastAsia="Calibri" w:hAnsi="Calibri" w:cs="Calibri"/>
        <w:noProof/>
        <w:sz w:val="22"/>
      </w:rPr>
      <mc:AlternateContent>
        <mc:Choice Requires="wpg">
          <w:drawing>
            <wp:anchor distT="0" distB="0" distL="114300" distR="114300" simplePos="0" relativeHeight="251663360" behindDoc="0" locked="0" layoutInCell="1" allowOverlap="1">
              <wp:simplePos x="0" y="0"/>
              <wp:positionH relativeFrom="page">
                <wp:posOffset>998525</wp:posOffset>
              </wp:positionH>
              <wp:positionV relativeFrom="page">
                <wp:posOffset>251460</wp:posOffset>
              </wp:positionV>
              <wp:extent cx="6115558" cy="56388"/>
              <wp:effectExtent l="0" t="0" r="0" b="0"/>
              <wp:wrapSquare wrapText="bothSides"/>
              <wp:docPr id="240787" name="Group 240787"/>
              <wp:cNvGraphicFramePr/>
              <a:graphic xmlns:a="http://schemas.openxmlformats.org/drawingml/2006/main">
                <a:graphicData uri="http://schemas.microsoft.com/office/word/2010/wordprocessingGroup">
                  <wpg:wgp>
                    <wpg:cNvGrpSpPr/>
                    <wpg:grpSpPr>
                      <a:xfrm>
                        <a:off x="0" y="0"/>
                        <a:ext cx="6115558" cy="56388"/>
                        <a:chOff x="0" y="0"/>
                        <a:chExt cx="6115558" cy="56388"/>
                      </a:xfrm>
                    </wpg:grpSpPr>
                    <wps:wsp>
                      <wps:cNvPr id="245970" name="Shape 245970"/>
                      <wps:cNvSpPr/>
                      <wps:spPr>
                        <a:xfrm>
                          <a:off x="0" y="18288"/>
                          <a:ext cx="6115558" cy="38100"/>
                        </a:xfrm>
                        <a:custGeom>
                          <a:avLst/>
                          <a:gdLst/>
                          <a:ahLst/>
                          <a:cxnLst/>
                          <a:rect l="0" t="0" r="0" b="0"/>
                          <a:pathLst>
                            <a:path w="6115558" h="38100">
                              <a:moveTo>
                                <a:pt x="0" y="0"/>
                              </a:moveTo>
                              <a:lnTo>
                                <a:pt x="6115558" y="0"/>
                              </a:lnTo>
                              <a:lnTo>
                                <a:pt x="611555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71" name="Shape 245971"/>
                      <wps:cNvSpPr/>
                      <wps:spPr>
                        <a:xfrm>
                          <a:off x="0" y="0"/>
                          <a:ext cx="6115558" cy="9144"/>
                        </a:xfrm>
                        <a:custGeom>
                          <a:avLst/>
                          <a:gdLst/>
                          <a:ahLst/>
                          <a:cxnLst/>
                          <a:rect l="0" t="0" r="0" b="0"/>
                          <a:pathLst>
                            <a:path w="6115558" h="9144">
                              <a:moveTo>
                                <a:pt x="0" y="0"/>
                              </a:moveTo>
                              <a:lnTo>
                                <a:pt x="6115558" y="0"/>
                              </a:lnTo>
                              <a:lnTo>
                                <a:pt x="6115558"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787" style="width:481.54pt;height:4.44pt;position:absolute;mso-position-horizontal-relative:page;mso-position-horizontal:absolute;margin-left:78.624pt;mso-position-vertical-relative:page;margin-top:19.8pt;" coordsize="61155,563">
              <v:shape id="Shape 245972" style="position:absolute;width:61155;height:381;left:0;top:182;" coordsize="6115558,38100" path="m0,0l6115558,0l6115558,38100l0,38100l0,0">
                <v:stroke weight="0pt" endcap="flat" joinstyle="miter" miterlimit="10" on="false" color="#000000" opacity="0"/>
                <v:fill on="true" color="#622423"/>
              </v:shape>
              <v:shape id="Shape 245973" style="position:absolute;width:61155;height:91;left:0;top:0;" coordsize="6115558,9144" path="m0,0l6115558,0l6115558,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319" w:firstLine="0"/>
      <w:jc w:val="left"/>
    </w:pPr>
    <w:r>
      <w:rPr>
        <w:rFonts w:ascii="Calibri" w:eastAsia="Calibri" w:hAnsi="Calibri" w:cs="Calibri"/>
        <w:sz w:val="22"/>
      </w:rPr>
      <w:t xml:space="preserve"> </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277" w:rsidRDefault="00CD3277">
    <w:pPr>
      <w:spacing w:after="0" w:line="259" w:lineRule="auto"/>
      <w:ind w:left="312" w:firstLine="0"/>
      <w:jc w:val="center"/>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simplePos x="0" y="0"/>
              <wp:positionH relativeFrom="page">
                <wp:posOffset>998525</wp:posOffset>
              </wp:positionH>
              <wp:positionV relativeFrom="page">
                <wp:posOffset>251460</wp:posOffset>
              </wp:positionV>
              <wp:extent cx="6115558" cy="56388"/>
              <wp:effectExtent l="0" t="0" r="0" b="0"/>
              <wp:wrapSquare wrapText="bothSides"/>
              <wp:docPr id="240763" name="Group 240763"/>
              <wp:cNvGraphicFramePr/>
              <a:graphic xmlns:a="http://schemas.openxmlformats.org/drawingml/2006/main">
                <a:graphicData uri="http://schemas.microsoft.com/office/word/2010/wordprocessingGroup">
                  <wpg:wgp>
                    <wpg:cNvGrpSpPr/>
                    <wpg:grpSpPr>
                      <a:xfrm>
                        <a:off x="0" y="0"/>
                        <a:ext cx="6115558" cy="56388"/>
                        <a:chOff x="0" y="0"/>
                        <a:chExt cx="6115558" cy="56388"/>
                      </a:xfrm>
                    </wpg:grpSpPr>
                    <wps:wsp>
                      <wps:cNvPr id="245966" name="Shape 245966"/>
                      <wps:cNvSpPr/>
                      <wps:spPr>
                        <a:xfrm>
                          <a:off x="0" y="18288"/>
                          <a:ext cx="6115558" cy="38100"/>
                        </a:xfrm>
                        <a:custGeom>
                          <a:avLst/>
                          <a:gdLst/>
                          <a:ahLst/>
                          <a:cxnLst/>
                          <a:rect l="0" t="0" r="0" b="0"/>
                          <a:pathLst>
                            <a:path w="6115558" h="38100">
                              <a:moveTo>
                                <a:pt x="0" y="0"/>
                              </a:moveTo>
                              <a:lnTo>
                                <a:pt x="6115558" y="0"/>
                              </a:lnTo>
                              <a:lnTo>
                                <a:pt x="6115558"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245967" name="Shape 245967"/>
                      <wps:cNvSpPr/>
                      <wps:spPr>
                        <a:xfrm>
                          <a:off x="0" y="0"/>
                          <a:ext cx="6115558" cy="9144"/>
                        </a:xfrm>
                        <a:custGeom>
                          <a:avLst/>
                          <a:gdLst/>
                          <a:ahLst/>
                          <a:cxnLst/>
                          <a:rect l="0" t="0" r="0" b="0"/>
                          <a:pathLst>
                            <a:path w="6115558" h="9144">
                              <a:moveTo>
                                <a:pt x="0" y="0"/>
                              </a:moveTo>
                              <a:lnTo>
                                <a:pt x="6115558" y="0"/>
                              </a:lnTo>
                              <a:lnTo>
                                <a:pt x="6115558"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xmlns:a="http://schemas.openxmlformats.org/drawingml/2006/main">
          <w:pict>
            <v:group id="Group 240763" style="width:481.54pt;height:4.44pt;position:absolute;mso-position-horizontal-relative:page;mso-position-horizontal:absolute;margin-left:78.624pt;mso-position-vertical-relative:page;margin-top:19.8pt;" coordsize="61155,563">
              <v:shape id="Shape 245968" style="position:absolute;width:61155;height:381;left:0;top:182;" coordsize="6115558,38100" path="m0,0l6115558,0l6115558,38100l0,38100l0,0">
                <v:stroke weight="0pt" endcap="flat" joinstyle="miter" miterlimit="10" on="false" color="#000000" opacity="0"/>
                <v:fill on="true" color="#622423"/>
              </v:shape>
              <v:shape id="Shape 245969" style="position:absolute;width:61155;height:91;left:0;top:0;" coordsize="6115558,9144" path="m0,0l6115558,0l6115558,9144l0,9144l0,0">
                <v:stroke weight="0pt" endcap="flat" joinstyle="miter" miterlimit="10" on="false" color="#000000" opacity="0"/>
                <v:fill on="true" color="#622423"/>
              </v:shape>
              <w10:wrap type="square"/>
            </v:group>
          </w:pict>
        </mc:Fallback>
      </mc:AlternateContent>
    </w:r>
    <w:r>
      <w:rPr>
        <w:rFonts w:ascii="Cambria" w:eastAsia="Cambria" w:hAnsi="Cambria" w:cs="Cambria"/>
        <w:color w:val="95B3D7"/>
        <w:sz w:val="32"/>
      </w:rPr>
      <w:t>АООП НОО для обучающихся с ОВЗ (варианты 7.1, 7.2)</w:t>
    </w:r>
    <w:r>
      <w:rPr>
        <w:rFonts w:ascii="Cambria" w:eastAsia="Cambria" w:hAnsi="Cambria" w:cs="Cambria"/>
        <w:sz w:val="32"/>
      </w:rPr>
      <w:t xml:space="preserve"> </w:t>
    </w:r>
  </w:p>
  <w:p w:rsidR="00CD3277" w:rsidRDefault="00CD3277">
    <w:pPr>
      <w:spacing w:after="0" w:line="259" w:lineRule="auto"/>
      <w:ind w:left="319" w:firstLine="0"/>
      <w:jc w:val="left"/>
    </w:pPr>
    <w:r>
      <w:rPr>
        <w:rFonts w:ascii="Calibri" w:eastAsia="Calibri" w:hAnsi="Calibri" w:cs="Calibri"/>
        <w:sz w:val="22"/>
      </w:rP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1AB8"/>
    <w:multiLevelType w:val="hybridMultilevel"/>
    <w:tmpl w:val="88242E8E"/>
    <w:lvl w:ilvl="0" w:tplc="892CF50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1606D6">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A2C020">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7447F46">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47415CE">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596AB40">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4A62A6A">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C4A984">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E8633A6">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1751B12"/>
    <w:multiLevelType w:val="hybridMultilevel"/>
    <w:tmpl w:val="59B4BA30"/>
    <w:lvl w:ilvl="0" w:tplc="50541C74">
      <w:start w:val="1"/>
      <w:numFmt w:val="decimal"/>
      <w:lvlText w:val="%1)"/>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DC9E4A">
      <w:start w:val="1"/>
      <w:numFmt w:val="lowerLetter"/>
      <w:lvlText w:val="%2"/>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2C14CC">
      <w:start w:val="1"/>
      <w:numFmt w:val="lowerRoman"/>
      <w:lvlText w:val="%3"/>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B69352">
      <w:start w:val="1"/>
      <w:numFmt w:val="decimal"/>
      <w:lvlText w:val="%4"/>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B2DEAE">
      <w:start w:val="1"/>
      <w:numFmt w:val="lowerLetter"/>
      <w:lvlText w:val="%5"/>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BC8DE2">
      <w:start w:val="1"/>
      <w:numFmt w:val="lowerRoman"/>
      <w:lvlText w:val="%6"/>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5CA4BC">
      <w:start w:val="1"/>
      <w:numFmt w:val="decimal"/>
      <w:lvlText w:val="%7"/>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F63D48">
      <w:start w:val="1"/>
      <w:numFmt w:val="lowerLetter"/>
      <w:lvlText w:val="%8"/>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C88AE56">
      <w:start w:val="1"/>
      <w:numFmt w:val="lowerRoman"/>
      <w:lvlText w:val="%9"/>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194339C"/>
    <w:multiLevelType w:val="hybridMultilevel"/>
    <w:tmpl w:val="635ADA92"/>
    <w:lvl w:ilvl="0" w:tplc="D6D0A3F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3A18FE">
      <w:start w:val="1"/>
      <w:numFmt w:val="lowerLetter"/>
      <w:lvlText w:val="%2"/>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2C95B4">
      <w:start w:val="1"/>
      <w:numFmt w:val="lowerRoman"/>
      <w:lvlText w:val="%3"/>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5A7000">
      <w:start w:val="1"/>
      <w:numFmt w:val="decimal"/>
      <w:lvlText w:val="%4"/>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C043E8">
      <w:start w:val="1"/>
      <w:numFmt w:val="lowerLetter"/>
      <w:lvlText w:val="%5"/>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A64C7A">
      <w:start w:val="1"/>
      <w:numFmt w:val="lowerRoman"/>
      <w:lvlText w:val="%6"/>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245FE0">
      <w:start w:val="1"/>
      <w:numFmt w:val="decimal"/>
      <w:lvlText w:val="%7"/>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8C5802">
      <w:start w:val="1"/>
      <w:numFmt w:val="lowerLetter"/>
      <w:lvlText w:val="%8"/>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52AB412">
      <w:start w:val="1"/>
      <w:numFmt w:val="lowerRoman"/>
      <w:lvlText w:val="%9"/>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4560F41"/>
    <w:multiLevelType w:val="hybridMultilevel"/>
    <w:tmpl w:val="CDD628F8"/>
    <w:lvl w:ilvl="0" w:tplc="3E967818">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52CD12">
      <w:start w:val="1"/>
      <w:numFmt w:val="lowerLetter"/>
      <w:lvlText w:val="%2"/>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A6CA5A">
      <w:start w:val="1"/>
      <w:numFmt w:val="lowerRoman"/>
      <w:lvlText w:val="%3"/>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E67F0A">
      <w:start w:val="1"/>
      <w:numFmt w:val="decimal"/>
      <w:lvlText w:val="%4"/>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E8B7CC">
      <w:start w:val="1"/>
      <w:numFmt w:val="lowerLetter"/>
      <w:lvlText w:val="%5"/>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4ECBB0">
      <w:start w:val="1"/>
      <w:numFmt w:val="lowerRoman"/>
      <w:lvlText w:val="%6"/>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005AEC">
      <w:start w:val="1"/>
      <w:numFmt w:val="decimal"/>
      <w:lvlText w:val="%7"/>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26A7DC6">
      <w:start w:val="1"/>
      <w:numFmt w:val="lowerLetter"/>
      <w:lvlText w:val="%8"/>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5C831C">
      <w:start w:val="1"/>
      <w:numFmt w:val="lowerRoman"/>
      <w:lvlText w:val="%9"/>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4FE41BE"/>
    <w:multiLevelType w:val="hybridMultilevel"/>
    <w:tmpl w:val="ADDE9056"/>
    <w:lvl w:ilvl="0" w:tplc="9B766ECA">
      <w:start w:val="4"/>
      <w:numFmt w:val="decimal"/>
      <w:lvlText w:val="%1)"/>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A1EE4C0">
      <w:start w:val="1"/>
      <w:numFmt w:val="lowerLetter"/>
      <w:lvlText w:val="%2"/>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74E732">
      <w:start w:val="1"/>
      <w:numFmt w:val="lowerRoman"/>
      <w:lvlText w:val="%3"/>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5F49816">
      <w:start w:val="1"/>
      <w:numFmt w:val="decimal"/>
      <w:lvlText w:val="%4"/>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20E396">
      <w:start w:val="1"/>
      <w:numFmt w:val="lowerLetter"/>
      <w:lvlText w:val="%5"/>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80E07EC">
      <w:start w:val="1"/>
      <w:numFmt w:val="lowerRoman"/>
      <w:lvlText w:val="%6"/>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66C5B4C">
      <w:start w:val="1"/>
      <w:numFmt w:val="decimal"/>
      <w:lvlText w:val="%7"/>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D49D8A">
      <w:start w:val="1"/>
      <w:numFmt w:val="lowerLetter"/>
      <w:lvlText w:val="%8"/>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8E61DBC">
      <w:start w:val="1"/>
      <w:numFmt w:val="lowerRoman"/>
      <w:lvlText w:val="%9"/>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6936E75"/>
    <w:multiLevelType w:val="hybridMultilevel"/>
    <w:tmpl w:val="8902992E"/>
    <w:lvl w:ilvl="0" w:tplc="F030276A">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9EB5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5837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2871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EAAB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39099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58A3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11A032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BB4D46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6A23197"/>
    <w:multiLevelType w:val="hybridMultilevel"/>
    <w:tmpl w:val="55621BCC"/>
    <w:lvl w:ilvl="0" w:tplc="A5CADF14">
      <w:start w:val="1"/>
      <w:numFmt w:val="bullet"/>
      <w:lvlText w:val="•"/>
      <w:lvlJc w:val="left"/>
      <w:pPr>
        <w:ind w:left="6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AFCED7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22163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BA7A3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9A6ED4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AE45E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7CA2E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5E46C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6829D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06E8339C"/>
    <w:multiLevelType w:val="hybridMultilevel"/>
    <w:tmpl w:val="3790EF62"/>
    <w:lvl w:ilvl="0" w:tplc="1C6468DC">
      <w:start w:val="1"/>
      <w:numFmt w:val="bullet"/>
      <w:lvlText w:val="-"/>
      <w:lvlJc w:val="left"/>
      <w:pPr>
        <w:ind w:left="1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6E29EA">
      <w:start w:val="1"/>
      <w:numFmt w:val="bullet"/>
      <w:lvlText w:val="o"/>
      <w:lvlJc w:val="left"/>
      <w:pPr>
        <w:ind w:left="10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827274">
      <w:start w:val="1"/>
      <w:numFmt w:val="bullet"/>
      <w:lvlText w:val="▪"/>
      <w:lvlJc w:val="left"/>
      <w:pPr>
        <w:ind w:left="18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968240">
      <w:start w:val="1"/>
      <w:numFmt w:val="bullet"/>
      <w:lvlText w:val="•"/>
      <w:lvlJc w:val="left"/>
      <w:pPr>
        <w:ind w:left="25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16DDB2">
      <w:start w:val="1"/>
      <w:numFmt w:val="bullet"/>
      <w:lvlText w:val="o"/>
      <w:lvlJc w:val="left"/>
      <w:pPr>
        <w:ind w:left="3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0628CC8">
      <w:start w:val="1"/>
      <w:numFmt w:val="bullet"/>
      <w:lvlText w:val="▪"/>
      <w:lvlJc w:val="left"/>
      <w:pPr>
        <w:ind w:left="39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60A136">
      <w:start w:val="1"/>
      <w:numFmt w:val="bullet"/>
      <w:lvlText w:val="•"/>
      <w:lvlJc w:val="left"/>
      <w:pPr>
        <w:ind w:left="46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C2CEDC">
      <w:start w:val="1"/>
      <w:numFmt w:val="bullet"/>
      <w:lvlText w:val="o"/>
      <w:lvlJc w:val="left"/>
      <w:pPr>
        <w:ind w:left="54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4297EC">
      <w:start w:val="1"/>
      <w:numFmt w:val="bullet"/>
      <w:lvlText w:val="▪"/>
      <w:lvlJc w:val="left"/>
      <w:pPr>
        <w:ind w:left="61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07265D66"/>
    <w:multiLevelType w:val="hybridMultilevel"/>
    <w:tmpl w:val="9ACE64B6"/>
    <w:lvl w:ilvl="0" w:tplc="115A2E7E">
      <w:start w:val="3"/>
      <w:numFmt w:val="decimal"/>
      <w:lvlText w:val="%1."/>
      <w:lvlJc w:val="left"/>
      <w:pPr>
        <w:ind w:left="1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AA0F16">
      <w:start w:val="1"/>
      <w:numFmt w:val="lowerLetter"/>
      <w:lvlText w:val="%2"/>
      <w:lvlJc w:val="left"/>
      <w:pPr>
        <w:ind w:left="12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7D68382">
      <w:start w:val="1"/>
      <w:numFmt w:val="lowerRoman"/>
      <w:lvlText w:val="%3"/>
      <w:lvlJc w:val="left"/>
      <w:pPr>
        <w:ind w:left="19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6D4EFF0">
      <w:start w:val="1"/>
      <w:numFmt w:val="decimal"/>
      <w:lvlText w:val="%4"/>
      <w:lvlJc w:val="left"/>
      <w:pPr>
        <w:ind w:left="26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129AB8">
      <w:start w:val="1"/>
      <w:numFmt w:val="lowerLetter"/>
      <w:lvlText w:val="%5"/>
      <w:lvlJc w:val="left"/>
      <w:pPr>
        <w:ind w:left="33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3C2588E">
      <w:start w:val="1"/>
      <w:numFmt w:val="lowerRoman"/>
      <w:lvlText w:val="%6"/>
      <w:lvlJc w:val="left"/>
      <w:pPr>
        <w:ind w:left="4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7C2812">
      <w:start w:val="1"/>
      <w:numFmt w:val="decimal"/>
      <w:lvlText w:val="%7"/>
      <w:lvlJc w:val="left"/>
      <w:pPr>
        <w:ind w:left="48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5003740">
      <w:start w:val="1"/>
      <w:numFmt w:val="lowerLetter"/>
      <w:lvlText w:val="%8"/>
      <w:lvlJc w:val="left"/>
      <w:pPr>
        <w:ind w:left="55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1AB30C">
      <w:start w:val="1"/>
      <w:numFmt w:val="lowerRoman"/>
      <w:lvlText w:val="%9"/>
      <w:lvlJc w:val="left"/>
      <w:pPr>
        <w:ind w:left="62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07B25F66"/>
    <w:multiLevelType w:val="hybridMultilevel"/>
    <w:tmpl w:val="23420266"/>
    <w:lvl w:ilvl="0" w:tplc="47FC16CC">
      <w:start w:val="1"/>
      <w:numFmt w:val="bullet"/>
      <w:lvlText w:val="-"/>
      <w:lvlJc w:val="left"/>
      <w:pPr>
        <w:ind w:left="5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C8000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B006A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AC0E5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0F80DF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39E6DF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38C1CA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949CF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556D30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080F6A34"/>
    <w:multiLevelType w:val="hybridMultilevel"/>
    <w:tmpl w:val="176CDC1C"/>
    <w:lvl w:ilvl="0" w:tplc="CB18E628">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B49440">
      <w:start w:val="1"/>
      <w:numFmt w:val="lowerLetter"/>
      <w:lvlText w:val="%2"/>
      <w:lvlJc w:val="left"/>
      <w:pPr>
        <w:ind w:left="12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4CC712">
      <w:start w:val="1"/>
      <w:numFmt w:val="lowerRoman"/>
      <w:lvlText w:val="%3"/>
      <w:lvlJc w:val="left"/>
      <w:pPr>
        <w:ind w:left="19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5747968">
      <w:start w:val="1"/>
      <w:numFmt w:val="decimal"/>
      <w:lvlText w:val="%4"/>
      <w:lvlJc w:val="left"/>
      <w:pPr>
        <w:ind w:left="26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9EBDD0">
      <w:start w:val="1"/>
      <w:numFmt w:val="lowerLetter"/>
      <w:lvlText w:val="%5"/>
      <w:lvlJc w:val="left"/>
      <w:pPr>
        <w:ind w:left="33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7BC3E92">
      <w:start w:val="1"/>
      <w:numFmt w:val="lowerRoman"/>
      <w:lvlText w:val="%6"/>
      <w:lvlJc w:val="left"/>
      <w:pPr>
        <w:ind w:left="4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E2E6B0">
      <w:start w:val="1"/>
      <w:numFmt w:val="decimal"/>
      <w:lvlText w:val="%7"/>
      <w:lvlJc w:val="left"/>
      <w:pPr>
        <w:ind w:left="48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F10D34C">
      <w:start w:val="1"/>
      <w:numFmt w:val="lowerLetter"/>
      <w:lvlText w:val="%8"/>
      <w:lvlJc w:val="left"/>
      <w:pPr>
        <w:ind w:left="55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388F502">
      <w:start w:val="1"/>
      <w:numFmt w:val="lowerRoman"/>
      <w:lvlText w:val="%9"/>
      <w:lvlJc w:val="left"/>
      <w:pPr>
        <w:ind w:left="62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08125A45"/>
    <w:multiLevelType w:val="hybridMultilevel"/>
    <w:tmpl w:val="99FAA5E0"/>
    <w:lvl w:ilvl="0" w:tplc="07221976">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4FA418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D8CAC1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DC820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1A4B73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62CBD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35CC97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45A6A5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561BE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083C1882"/>
    <w:multiLevelType w:val="hybridMultilevel"/>
    <w:tmpl w:val="E236E988"/>
    <w:lvl w:ilvl="0" w:tplc="A39046F8">
      <w:start w:val="1"/>
      <w:numFmt w:val="decimal"/>
      <w:lvlText w:val="%1."/>
      <w:lvlJc w:val="left"/>
      <w:pPr>
        <w:ind w:left="4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74DF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1676E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B498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834D73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30E32F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E277E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632742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30F05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09983EF1"/>
    <w:multiLevelType w:val="hybridMultilevel"/>
    <w:tmpl w:val="BCE42B64"/>
    <w:lvl w:ilvl="0" w:tplc="2438ECE8">
      <w:start w:val="1"/>
      <w:numFmt w:val="bullet"/>
      <w:lvlText w:val="-"/>
      <w:lvlJc w:val="left"/>
      <w:pPr>
        <w:ind w:left="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3C4FF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B073D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C8FE8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C46C0E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6A0F9D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8A962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14B2F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C8A063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0B20728E"/>
    <w:multiLevelType w:val="hybridMultilevel"/>
    <w:tmpl w:val="E5DE348C"/>
    <w:lvl w:ilvl="0" w:tplc="61E86D68">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09426B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01065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66854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6052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4F0612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E4C5C8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A85C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A2A42C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0BA61FF5"/>
    <w:multiLevelType w:val="hybridMultilevel"/>
    <w:tmpl w:val="5FA24AF8"/>
    <w:lvl w:ilvl="0" w:tplc="7C38F708">
      <w:start w:val="1"/>
      <w:numFmt w:val="bullet"/>
      <w:lvlText w:val="•"/>
      <w:lvlJc w:val="left"/>
      <w:pPr>
        <w:ind w:left="6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0A84D88">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B4EEF1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12CAC8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128F33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DA88B90">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BD25CA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FB67E7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C24D79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0D8C72E3"/>
    <w:multiLevelType w:val="hybridMultilevel"/>
    <w:tmpl w:val="95DEF242"/>
    <w:lvl w:ilvl="0" w:tplc="714843BC">
      <w:start w:val="1"/>
      <w:numFmt w:val="bullet"/>
      <w:lvlText w:val="•"/>
      <w:lvlJc w:val="left"/>
      <w:pPr>
        <w:ind w:left="6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39EBE0C">
      <w:start w:val="2"/>
      <w:numFmt w:val="decimal"/>
      <w:lvlRestart w:val="0"/>
      <w:lvlText w:val="%2."/>
      <w:lvlJc w:val="left"/>
      <w:pPr>
        <w:ind w:left="7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C6448F6">
      <w:start w:val="1"/>
      <w:numFmt w:val="lowerRoman"/>
      <w:lvlText w:val="%3"/>
      <w:lvlJc w:val="left"/>
      <w:pPr>
        <w:ind w:left="175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E58B716">
      <w:start w:val="1"/>
      <w:numFmt w:val="decimal"/>
      <w:lvlText w:val="%4"/>
      <w:lvlJc w:val="left"/>
      <w:pPr>
        <w:ind w:left="24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0E6302C">
      <w:start w:val="1"/>
      <w:numFmt w:val="lowerLetter"/>
      <w:lvlText w:val="%5"/>
      <w:lvlJc w:val="left"/>
      <w:pPr>
        <w:ind w:left="319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7346980">
      <w:start w:val="1"/>
      <w:numFmt w:val="lowerRoman"/>
      <w:lvlText w:val="%6"/>
      <w:lvlJc w:val="left"/>
      <w:pPr>
        <w:ind w:left="391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9C0D9CC">
      <w:start w:val="1"/>
      <w:numFmt w:val="decimal"/>
      <w:lvlText w:val="%7"/>
      <w:lvlJc w:val="left"/>
      <w:pPr>
        <w:ind w:left="463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D6E5F1E">
      <w:start w:val="1"/>
      <w:numFmt w:val="lowerLetter"/>
      <w:lvlText w:val="%8"/>
      <w:lvlJc w:val="left"/>
      <w:pPr>
        <w:ind w:left="535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2D4CA74">
      <w:start w:val="1"/>
      <w:numFmt w:val="lowerRoman"/>
      <w:lvlText w:val="%9"/>
      <w:lvlJc w:val="left"/>
      <w:pPr>
        <w:ind w:left="60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0E9E7BFE"/>
    <w:multiLevelType w:val="hybridMultilevel"/>
    <w:tmpl w:val="2CC01B06"/>
    <w:lvl w:ilvl="0" w:tplc="35BE1702">
      <w:start w:val="1"/>
      <w:numFmt w:val="bullet"/>
      <w:lvlText w:val="-"/>
      <w:lvlJc w:val="left"/>
      <w:pPr>
        <w:ind w:left="13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3026254">
      <w:start w:val="1"/>
      <w:numFmt w:val="bullet"/>
      <w:lvlText w:val="o"/>
      <w:lvlJc w:val="left"/>
      <w:pPr>
        <w:ind w:left="108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466B6E8">
      <w:start w:val="1"/>
      <w:numFmt w:val="bullet"/>
      <w:lvlText w:val="▪"/>
      <w:lvlJc w:val="left"/>
      <w:pPr>
        <w:ind w:left="180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F96A02A">
      <w:start w:val="1"/>
      <w:numFmt w:val="bullet"/>
      <w:lvlText w:val="•"/>
      <w:lvlJc w:val="left"/>
      <w:pPr>
        <w:ind w:left="25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0AAEF50">
      <w:start w:val="1"/>
      <w:numFmt w:val="bullet"/>
      <w:lvlText w:val="o"/>
      <w:lvlJc w:val="left"/>
      <w:pPr>
        <w:ind w:left="324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110162A">
      <w:start w:val="1"/>
      <w:numFmt w:val="bullet"/>
      <w:lvlText w:val="▪"/>
      <w:lvlJc w:val="left"/>
      <w:pPr>
        <w:ind w:left="396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C26A15C">
      <w:start w:val="1"/>
      <w:numFmt w:val="bullet"/>
      <w:lvlText w:val="•"/>
      <w:lvlJc w:val="left"/>
      <w:pPr>
        <w:ind w:left="468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0B648BE">
      <w:start w:val="1"/>
      <w:numFmt w:val="bullet"/>
      <w:lvlText w:val="o"/>
      <w:lvlJc w:val="left"/>
      <w:pPr>
        <w:ind w:left="540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AD6D002">
      <w:start w:val="1"/>
      <w:numFmt w:val="bullet"/>
      <w:lvlText w:val="▪"/>
      <w:lvlJc w:val="left"/>
      <w:pPr>
        <w:ind w:left="61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0EAD3884"/>
    <w:multiLevelType w:val="hybridMultilevel"/>
    <w:tmpl w:val="E0DE464C"/>
    <w:lvl w:ilvl="0" w:tplc="1D2806D0">
      <w:start w:val="6"/>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81005D6">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5D2B636">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CA0F106">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278C5CE">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2C47C4E">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19C0406">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93CA7C2">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90C8D40">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0F457AF2"/>
    <w:multiLevelType w:val="hybridMultilevel"/>
    <w:tmpl w:val="B78C0804"/>
    <w:lvl w:ilvl="0" w:tplc="F97E1156">
      <w:start w:val="1"/>
      <w:numFmt w:val="bullet"/>
      <w:lvlText w:val="•"/>
      <w:lvlJc w:val="left"/>
      <w:pPr>
        <w:ind w:left="6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822E6FA">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4449026">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92E5F1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C9AD5FA">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BE2020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4FA20FE">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CCA814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B866E9A">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11A33B67"/>
    <w:multiLevelType w:val="hybridMultilevel"/>
    <w:tmpl w:val="522E3F76"/>
    <w:lvl w:ilvl="0" w:tplc="08643C2E">
      <w:start w:val="1"/>
      <w:numFmt w:val="bullet"/>
      <w:lvlText w:val="•"/>
      <w:lvlJc w:val="left"/>
      <w:pPr>
        <w:ind w:left="6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D7C487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EF4599A">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122F20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E74CC9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8EAC9C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ECC5D0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DAAE04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4449352">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11CB4D63"/>
    <w:multiLevelType w:val="hybridMultilevel"/>
    <w:tmpl w:val="2AE878D8"/>
    <w:lvl w:ilvl="0" w:tplc="9AA2E4A4">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5627644">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F8465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4B0248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46D23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D6CC2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7DCAF0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0D067F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356637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11DE3564"/>
    <w:multiLevelType w:val="hybridMultilevel"/>
    <w:tmpl w:val="E17A9760"/>
    <w:lvl w:ilvl="0" w:tplc="AC8C201A">
      <w:start w:val="1"/>
      <w:numFmt w:val="bullet"/>
      <w:lvlText w:val="-"/>
      <w:lvlJc w:val="left"/>
      <w:pPr>
        <w:ind w:left="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36F19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A2739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E78799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44A59C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383E3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C22D0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F8861F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802315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12D11C0D"/>
    <w:multiLevelType w:val="hybridMultilevel"/>
    <w:tmpl w:val="9C96A11A"/>
    <w:lvl w:ilvl="0" w:tplc="F22AEF38">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AA86D4">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A40C9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E66BB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A0147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5621A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1AE95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D2AEE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F309AC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14E84950"/>
    <w:multiLevelType w:val="hybridMultilevel"/>
    <w:tmpl w:val="A87E7878"/>
    <w:lvl w:ilvl="0" w:tplc="106C774C">
      <w:start w:val="1"/>
      <w:numFmt w:val="bullet"/>
      <w:lvlText w:val="-"/>
      <w:lvlJc w:val="left"/>
      <w:pPr>
        <w:ind w:left="58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43709C40">
      <w:start w:val="1"/>
      <w:numFmt w:val="bullet"/>
      <w:lvlText w:val="o"/>
      <w:lvlJc w:val="left"/>
      <w:pPr>
        <w:ind w:left="1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C5C48782">
      <w:start w:val="1"/>
      <w:numFmt w:val="bullet"/>
      <w:lvlText w:val="▪"/>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F340812C">
      <w:start w:val="1"/>
      <w:numFmt w:val="bullet"/>
      <w:lvlText w:val="•"/>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17DA5B34">
      <w:start w:val="1"/>
      <w:numFmt w:val="bullet"/>
      <w:lvlText w:val="o"/>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6534EE18">
      <w:start w:val="1"/>
      <w:numFmt w:val="bullet"/>
      <w:lvlText w:val="▪"/>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97A8B474">
      <w:start w:val="1"/>
      <w:numFmt w:val="bullet"/>
      <w:lvlText w:val="•"/>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5A12D83E">
      <w:start w:val="1"/>
      <w:numFmt w:val="bullet"/>
      <w:lvlText w:val="o"/>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50B8F83E">
      <w:start w:val="1"/>
      <w:numFmt w:val="bullet"/>
      <w:lvlText w:val="▪"/>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25" w15:restartNumberingAfterBreak="0">
    <w:nsid w:val="150A4E21"/>
    <w:multiLevelType w:val="hybridMultilevel"/>
    <w:tmpl w:val="0D0E410E"/>
    <w:lvl w:ilvl="0" w:tplc="1F4ABB94">
      <w:start w:val="6"/>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32F50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4462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FF2BC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F8A4F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827C1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3417F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AA0440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A4553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18E3735F"/>
    <w:multiLevelType w:val="hybridMultilevel"/>
    <w:tmpl w:val="982C489A"/>
    <w:lvl w:ilvl="0" w:tplc="B49660AE">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38E16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2E645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FE0F8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DC0E2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37A412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E4A94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5D8A9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0AF3D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19A57C50"/>
    <w:multiLevelType w:val="hybridMultilevel"/>
    <w:tmpl w:val="DC962B14"/>
    <w:lvl w:ilvl="0" w:tplc="180A8B84">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FE6962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BE8CFE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E220C8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8BAE4A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B4138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98794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D2773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6606E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19A61A8A"/>
    <w:multiLevelType w:val="hybridMultilevel"/>
    <w:tmpl w:val="C8EC98BA"/>
    <w:lvl w:ilvl="0" w:tplc="A83EF16A">
      <w:start w:val="1"/>
      <w:numFmt w:val="bullet"/>
      <w:lvlText w:val="-"/>
      <w:lvlJc w:val="left"/>
      <w:pPr>
        <w:ind w:left="1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12180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87BD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5E308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AE0DE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CECB3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DAA5B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7C98B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16ABED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19CF543E"/>
    <w:multiLevelType w:val="multilevel"/>
    <w:tmpl w:val="10A4D7A2"/>
    <w:lvl w:ilvl="0">
      <w:start w:val="3"/>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2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1A6B355D"/>
    <w:multiLevelType w:val="hybridMultilevel"/>
    <w:tmpl w:val="E0E2CEB0"/>
    <w:lvl w:ilvl="0" w:tplc="EAA0BB5E">
      <w:start w:val="1"/>
      <w:numFmt w:val="bullet"/>
      <w:lvlText w:val="•"/>
      <w:lvlJc w:val="left"/>
      <w:pPr>
        <w:ind w:left="1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946955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F9C11BA">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968E88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7E2866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4C8B91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1AC8A0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EDC59F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7C05B8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1A974A5D"/>
    <w:multiLevelType w:val="hybridMultilevel"/>
    <w:tmpl w:val="3528C67C"/>
    <w:lvl w:ilvl="0" w:tplc="FD5445BA">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8A2A84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2C68EF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1EA13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20EF19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0D4FB0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02F40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722C4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762F8B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1B6F33D3"/>
    <w:multiLevelType w:val="hybridMultilevel"/>
    <w:tmpl w:val="AA38B236"/>
    <w:lvl w:ilvl="0" w:tplc="4148E88A">
      <w:start w:val="1"/>
      <w:numFmt w:val="bullet"/>
      <w:lvlText w:val="-"/>
      <w:lvlJc w:val="left"/>
      <w:pPr>
        <w:ind w:left="2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4DC0B8C">
      <w:start w:val="1"/>
      <w:numFmt w:val="bullet"/>
      <w:lvlText w:val="o"/>
      <w:lvlJc w:val="left"/>
      <w:pPr>
        <w:ind w:left="13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A14DC06">
      <w:start w:val="1"/>
      <w:numFmt w:val="bullet"/>
      <w:lvlText w:val="▪"/>
      <w:lvlJc w:val="left"/>
      <w:pPr>
        <w:ind w:left="20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D3AB662">
      <w:start w:val="1"/>
      <w:numFmt w:val="bullet"/>
      <w:lvlText w:val="•"/>
      <w:lvlJc w:val="left"/>
      <w:pPr>
        <w:ind w:left="27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4CC0B06">
      <w:start w:val="1"/>
      <w:numFmt w:val="bullet"/>
      <w:lvlText w:val="o"/>
      <w:lvlJc w:val="left"/>
      <w:pPr>
        <w:ind w:left="34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45C2BE8">
      <w:start w:val="1"/>
      <w:numFmt w:val="bullet"/>
      <w:lvlText w:val="▪"/>
      <w:lvlJc w:val="left"/>
      <w:pPr>
        <w:ind w:left="42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9427C94">
      <w:start w:val="1"/>
      <w:numFmt w:val="bullet"/>
      <w:lvlText w:val="•"/>
      <w:lvlJc w:val="left"/>
      <w:pPr>
        <w:ind w:left="49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E8A784A">
      <w:start w:val="1"/>
      <w:numFmt w:val="bullet"/>
      <w:lvlText w:val="o"/>
      <w:lvlJc w:val="left"/>
      <w:pPr>
        <w:ind w:left="56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9AEF1FC">
      <w:start w:val="1"/>
      <w:numFmt w:val="bullet"/>
      <w:lvlText w:val="▪"/>
      <w:lvlJc w:val="left"/>
      <w:pPr>
        <w:ind w:left="63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1BA53173"/>
    <w:multiLevelType w:val="hybridMultilevel"/>
    <w:tmpl w:val="747C2C90"/>
    <w:lvl w:ilvl="0" w:tplc="E0E40B32">
      <w:start w:val="1"/>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03C2E3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8E2E94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6A658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752C42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5AD3A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34AA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6AE7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38DAC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1BCD3983"/>
    <w:multiLevelType w:val="hybridMultilevel"/>
    <w:tmpl w:val="0C1284E8"/>
    <w:lvl w:ilvl="0" w:tplc="611C0E56">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543E7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240CF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578EA5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7F201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C0147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EAECF5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4F0B3C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59A6F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1E3045F4"/>
    <w:multiLevelType w:val="hybridMultilevel"/>
    <w:tmpl w:val="E5E8B474"/>
    <w:lvl w:ilvl="0" w:tplc="773E1C28">
      <w:start w:val="1"/>
      <w:numFmt w:val="bullet"/>
      <w:lvlText w:val="-"/>
      <w:lvlJc w:val="left"/>
      <w:pPr>
        <w:ind w:left="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3740F6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E242E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4E4E3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954D7D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86301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DD8D95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084C91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28469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1E734E5B"/>
    <w:multiLevelType w:val="hybridMultilevel"/>
    <w:tmpl w:val="87DA4618"/>
    <w:lvl w:ilvl="0" w:tplc="67B6385E">
      <w:start w:val="1"/>
      <w:numFmt w:val="bullet"/>
      <w:lvlText w:val="•"/>
      <w:lvlJc w:val="left"/>
      <w:pPr>
        <w:ind w:left="8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9CCFCB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AC6148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27C298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A2687F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08C1D0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4DABBE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F587AC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370FCB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1E9B645E"/>
    <w:multiLevelType w:val="hybridMultilevel"/>
    <w:tmpl w:val="746A914E"/>
    <w:lvl w:ilvl="0" w:tplc="02C239B0">
      <w:start w:val="1"/>
      <w:numFmt w:val="bullet"/>
      <w:lvlText w:val="•"/>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14C7F34">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B323FA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A3CA5A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FB2366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26504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C4D5F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0AA66E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5BAAD8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1FF10C81"/>
    <w:multiLevelType w:val="hybridMultilevel"/>
    <w:tmpl w:val="C2F4C7D4"/>
    <w:lvl w:ilvl="0" w:tplc="A28A38E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DE6BB8">
      <w:start w:val="1"/>
      <w:numFmt w:val="lowerLetter"/>
      <w:lvlText w:val="%2"/>
      <w:lvlJc w:val="left"/>
      <w:pPr>
        <w:ind w:left="13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EE06214">
      <w:start w:val="1"/>
      <w:numFmt w:val="lowerRoman"/>
      <w:lvlText w:val="%3"/>
      <w:lvlJc w:val="left"/>
      <w:pPr>
        <w:ind w:left="20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714C5CE">
      <w:start w:val="1"/>
      <w:numFmt w:val="decimal"/>
      <w:lvlText w:val="%4"/>
      <w:lvlJc w:val="left"/>
      <w:pPr>
        <w:ind w:left="27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8FCF238">
      <w:start w:val="1"/>
      <w:numFmt w:val="lowerLetter"/>
      <w:lvlText w:val="%5"/>
      <w:lvlJc w:val="left"/>
      <w:pPr>
        <w:ind w:left="34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74B13E">
      <w:start w:val="1"/>
      <w:numFmt w:val="lowerRoman"/>
      <w:lvlText w:val="%6"/>
      <w:lvlJc w:val="left"/>
      <w:pPr>
        <w:ind w:left="42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6E0892">
      <w:start w:val="1"/>
      <w:numFmt w:val="decimal"/>
      <w:lvlText w:val="%7"/>
      <w:lvlJc w:val="left"/>
      <w:pPr>
        <w:ind w:left="49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C04270">
      <w:start w:val="1"/>
      <w:numFmt w:val="lowerLetter"/>
      <w:lvlText w:val="%8"/>
      <w:lvlJc w:val="left"/>
      <w:pPr>
        <w:ind w:left="5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16D37C">
      <w:start w:val="1"/>
      <w:numFmt w:val="lowerRoman"/>
      <w:lvlText w:val="%9"/>
      <w:lvlJc w:val="left"/>
      <w:pPr>
        <w:ind w:left="6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2074440E"/>
    <w:multiLevelType w:val="hybridMultilevel"/>
    <w:tmpl w:val="3FEC9758"/>
    <w:lvl w:ilvl="0" w:tplc="B88C5A2C">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ABC59D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B039C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F4D5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C0214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D58049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9A568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3AAF8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1784AD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20B46009"/>
    <w:multiLevelType w:val="hybridMultilevel"/>
    <w:tmpl w:val="FCD65906"/>
    <w:lvl w:ilvl="0" w:tplc="AFD4DDCA">
      <w:start w:val="1"/>
      <w:numFmt w:val="bullet"/>
      <w:lvlText w:val="-"/>
      <w:lvlJc w:val="left"/>
      <w:pPr>
        <w:ind w:left="571"/>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37B6BFC0">
      <w:start w:val="1"/>
      <w:numFmt w:val="bullet"/>
      <w:lvlText w:val="o"/>
      <w:lvlJc w:val="left"/>
      <w:pPr>
        <w:ind w:left="1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AD9A6BFC">
      <w:start w:val="1"/>
      <w:numFmt w:val="bullet"/>
      <w:lvlText w:val="▪"/>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171E2830">
      <w:start w:val="1"/>
      <w:numFmt w:val="bullet"/>
      <w:lvlText w:val="•"/>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204433B2">
      <w:start w:val="1"/>
      <w:numFmt w:val="bullet"/>
      <w:lvlText w:val="o"/>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B246A38A">
      <w:start w:val="1"/>
      <w:numFmt w:val="bullet"/>
      <w:lvlText w:val="▪"/>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775212E8">
      <w:start w:val="1"/>
      <w:numFmt w:val="bullet"/>
      <w:lvlText w:val="•"/>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93CED832">
      <w:start w:val="1"/>
      <w:numFmt w:val="bullet"/>
      <w:lvlText w:val="o"/>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7CA2EADA">
      <w:start w:val="1"/>
      <w:numFmt w:val="bullet"/>
      <w:lvlText w:val="▪"/>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41" w15:restartNumberingAfterBreak="0">
    <w:nsid w:val="221B273A"/>
    <w:multiLevelType w:val="hybridMultilevel"/>
    <w:tmpl w:val="262E0F70"/>
    <w:lvl w:ilvl="0" w:tplc="A128F2F2">
      <w:start w:val="1"/>
      <w:numFmt w:val="bullet"/>
      <w:lvlText w:val="-"/>
      <w:lvlJc w:val="left"/>
      <w:pPr>
        <w:ind w:left="1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ED6CA6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84E87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242E4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6A60AD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FA6D1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CF8D73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E2965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958539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23B645C4"/>
    <w:multiLevelType w:val="hybridMultilevel"/>
    <w:tmpl w:val="69461868"/>
    <w:lvl w:ilvl="0" w:tplc="BC00CDDE">
      <w:start w:val="3"/>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4463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C16E9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E6986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042A1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F1EF3C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F0DC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D0F7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604F2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23E82F1E"/>
    <w:multiLevelType w:val="hybridMultilevel"/>
    <w:tmpl w:val="9392CADE"/>
    <w:lvl w:ilvl="0" w:tplc="1D2473E8">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AD48F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21E842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B10CD8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0EA9C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AAAFCD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4224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AE9CF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3484AA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258D58B2"/>
    <w:multiLevelType w:val="hybridMultilevel"/>
    <w:tmpl w:val="BC0E1E60"/>
    <w:lvl w:ilvl="0" w:tplc="B3C293A2">
      <w:start w:val="1"/>
      <w:numFmt w:val="bullet"/>
      <w:lvlText w:val=""/>
      <w:lvlJc w:val="left"/>
      <w:pPr>
        <w:ind w:left="1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1E12E48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3D2115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E34A58C">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B4454F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DC688A0">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A62C63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F0E32F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E4C8E42">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263F7228"/>
    <w:multiLevelType w:val="hybridMultilevel"/>
    <w:tmpl w:val="532AE086"/>
    <w:lvl w:ilvl="0" w:tplc="1D48A4A0">
      <w:start w:val="1"/>
      <w:numFmt w:val="bullet"/>
      <w:lvlText w:val="-"/>
      <w:lvlJc w:val="left"/>
      <w:pPr>
        <w:ind w:left="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BFC38DC">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E662828">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B01966">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E29146">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D895DC">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694E882">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B529C08">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22D8C0">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 w15:restartNumberingAfterBreak="0">
    <w:nsid w:val="26A30653"/>
    <w:multiLevelType w:val="hybridMultilevel"/>
    <w:tmpl w:val="7932E5D8"/>
    <w:lvl w:ilvl="0" w:tplc="2452E952">
      <w:start w:val="6"/>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3C68A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B3E3F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8CED4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4F026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C4404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A6416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28E82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BD8386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2931750D"/>
    <w:multiLevelType w:val="hybridMultilevel"/>
    <w:tmpl w:val="65D40604"/>
    <w:lvl w:ilvl="0" w:tplc="152466B0">
      <w:start w:val="1"/>
      <w:numFmt w:val="decimal"/>
      <w:lvlText w:val="%1."/>
      <w:lvlJc w:val="left"/>
      <w:pPr>
        <w:ind w:left="4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0E297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72000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FAF3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34B5E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74AFC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6C1F1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B7A92C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A26A14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2A194750"/>
    <w:multiLevelType w:val="hybridMultilevel"/>
    <w:tmpl w:val="347E4710"/>
    <w:lvl w:ilvl="0" w:tplc="A802D15E">
      <w:start w:val="1"/>
      <w:numFmt w:val="bullet"/>
      <w:lvlText w:val="-"/>
      <w:lvlJc w:val="left"/>
      <w:pPr>
        <w:ind w:left="571"/>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A5448B4C">
      <w:start w:val="1"/>
      <w:numFmt w:val="bullet"/>
      <w:lvlText w:val="o"/>
      <w:lvlJc w:val="left"/>
      <w:pPr>
        <w:ind w:left="1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62FCEC64">
      <w:start w:val="1"/>
      <w:numFmt w:val="bullet"/>
      <w:lvlText w:val="▪"/>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5DFA9E04">
      <w:start w:val="1"/>
      <w:numFmt w:val="bullet"/>
      <w:lvlText w:val="•"/>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AE662EDC">
      <w:start w:val="1"/>
      <w:numFmt w:val="bullet"/>
      <w:lvlText w:val="o"/>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FB6050B8">
      <w:start w:val="1"/>
      <w:numFmt w:val="bullet"/>
      <w:lvlText w:val="▪"/>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F886ED60">
      <w:start w:val="1"/>
      <w:numFmt w:val="bullet"/>
      <w:lvlText w:val="•"/>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26BC79A8">
      <w:start w:val="1"/>
      <w:numFmt w:val="bullet"/>
      <w:lvlText w:val="o"/>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A22CE4A0">
      <w:start w:val="1"/>
      <w:numFmt w:val="bullet"/>
      <w:lvlText w:val="▪"/>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49" w15:restartNumberingAfterBreak="0">
    <w:nsid w:val="2C6602E9"/>
    <w:multiLevelType w:val="hybridMultilevel"/>
    <w:tmpl w:val="84AC46F2"/>
    <w:lvl w:ilvl="0" w:tplc="23442E80">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3EE8C6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CE204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D3E9EA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643F6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88581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6C034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954BBD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582336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2D026E9F"/>
    <w:multiLevelType w:val="hybridMultilevel"/>
    <w:tmpl w:val="2B1A11EC"/>
    <w:lvl w:ilvl="0" w:tplc="0FCC78F6">
      <w:start w:val="1"/>
      <w:numFmt w:val="bullet"/>
      <w:lvlText w:val="-"/>
      <w:lvlJc w:val="left"/>
      <w:pPr>
        <w:ind w:left="8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3E033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586AEA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E66236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F8600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0FECF9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0E8EBE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64B2C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48BFE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1" w15:restartNumberingAfterBreak="0">
    <w:nsid w:val="30AD1E32"/>
    <w:multiLevelType w:val="hybridMultilevel"/>
    <w:tmpl w:val="2A08EC20"/>
    <w:lvl w:ilvl="0" w:tplc="26AE4D76">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309C1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20CCB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3AC3E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621F2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7FE969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2AEAE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5039F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D22DA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31665CD5"/>
    <w:multiLevelType w:val="hybridMultilevel"/>
    <w:tmpl w:val="29CE3508"/>
    <w:lvl w:ilvl="0" w:tplc="D0586EA6">
      <w:start w:val="5"/>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16258B4">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A4E13FE">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0CAE79E">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CD28D68">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D5E1900">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A129F62">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84E7A24">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9B0CED0">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32257C58"/>
    <w:multiLevelType w:val="hybridMultilevel"/>
    <w:tmpl w:val="158019B4"/>
    <w:lvl w:ilvl="0" w:tplc="657E3316">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32E1D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909AB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CC868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44E44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790559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980C9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BCC97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C4608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34A85979"/>
    <w:multiLevelType w:val="hybridMultilevel"/>
    <w:tmpl w:val="898C6076"/>
    <w:lvl w:ilvl="0" w:tplc="E61AF44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C922B5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1400C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92CFA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3E2056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6FED63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FA6AD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E84DDC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1E0BD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35466E0B"/>
    <w:multiLevelType w:val="hybridMultilevel"/>
    <w:tmpl w:val="FBB4E7A4"/>
    <w:lvl w:ilvl="0" w:tplc="3BDAAE3C">
      <w:start w:val="1"/>
      <w:numFmt w:val="bullet"/>
      <w:lvlText w:val="-"/>
      <w:lvlJc w:val="left"/>
      <w:pPr>
        <w:ind w:left="85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CFD836F2">
      <w:start w:val="1"/>
      <w:numFmt w:val="bullet"/>
      <w:lvlText w:val="o"/>
      <w:lvlJc w:val="left"/>
      <w:pPr>
        <w:ind w:left="1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4F36408A">
      <w:start w:val="1"/>
      <w:numFmt w:val="bullet"/>
      <w:lvlText w:val="▪"/>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68EA2EBA">
      <w:start w:val="1"/>
      <w:numFmt w:val="bullet"/>
      <w:lvlText w:val="•"/>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E2D00116">
      <w:start w:val="1"/>
      <w:numFmt w:val="bullet"/>
      <w:lvlText w:val="o"/>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0C3A6D5A">
      <w:start w:val="1"/>
      <w:numFmt w:val="bullet"/>
      <w:lvlText w:val="▪"/>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78FCC104">
      <w:start w:val="1"/>
      <w:numFmt w:val="bullet"/>
      <w:lvlText w:val="•"/>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4E3CA348">
      <w:start w:val="1"/>
      <w:numFmt w:val="bullet"/>
      <w:lvlText w:val="o"/>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6AD61BD6">
      <w:start w:val="1"/>
      <w:numFmt w:val="bullet"/>
      <w:lvlText w:val="▪"/>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56" w15:restartNumberingAfterBreak="0">
    <w:nsid w:val="35FC3319"/>
    <w:multiLevelType w:val="hybridMultilevel"/>
    <w:tmpl w:val="F4EE1894"/>
    <w:lvl w:ilvl="0" w:tplc="6504B144">
      <w:start w:val="1"/>
      <w:numFmt w:val="decimal"/>
      <w:lvlText w:val="%1."/>
      <w:lvlJc w:val="left"/>
      <w:pPr>
        <w:ind w:left="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8A22D88">
      <w:start w:val="1"/>
      <w:numFmt w:val="lowerLetter"/>
      <w:lvlText w:val="%2"/>
      <w:lvlJc w:val="left"/>
      <w:pPr>
        <w:ind w:left="12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6C7E3A">
      <w:start w:val="1"/>
      <w:numFmt w:val="lowerRoman"/>
      <w:lvlText w:val="%3"/>
      <w:lvlJc w:val="left"/>
      <w:pPr>
        <w:ind w:left="1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F8A7CBA">
      <w:start w:val="1"/>
      <w:numFmt w:val="decimal"/>
      <w:lvlText w:val="%4"/>
      <w:lvlJc w:val="left"/>
      <w:pPr>
        <w:ind w:left="26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8FA25A2">
      <w:start w:val="1"/>
      <w:numFmt w:val="lowerLetter"/>
      <w:lvlText w:val="%5"/>
      <w:lvlJc w:val="left"/>
      <w:pPr>
        <w:ind w:left="33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74E6A6">
      <w:start w:val="1"/>
      <w:numFmt w:val="lowerRoman"/>
      <w:lvlText w:val="%6"/>
      <w:lvlJc w:val="left"/>
      <w:pPr>
        <w:ind w:left="41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AE7DCC">
      <w:start w:val="1"/>
      <w:numFmt w:val="decimal"/>
      <w:lvlText w:val="%7"/>
      <w:lvlJc w:val="left"/>
      <w:pPr>
        <w:ind w:left="48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B96EEE8">
      <w:start w:val="1"/>
      <w:numFmt w:val="lowerLetter"/>
      <w:lvlText w:val="%8"/>
      <w:lvlJc w:val="left"/>
      <w:pPr>
        <w:ind w:left="55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E4814E">
      <w:start w:val="1"/>
      <w:numFmt w:val="lowerRoman"/>
      <w:lvlText w:val="%9"/>
      <w:lvlJc w:val="left"/>
      <w:pPr>
        <w:ind w:left="62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36313872"/>
    <w:multiLevelType w:val="hybridMultilevel"/>
    <w:tmpl w:val="5E7045D4"/>
    <w:lvl w:ilvl="0" w:tplc="63F6295A">
      <w:start w:val="1"/>
      <w:numFmt w:val="bullet"/>
      <w:lvlText w:val="-"/>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A7261C2">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37461F6">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586456E">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585A80">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2E906A">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18702C">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F81E14">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80C484">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385D0707"/>
    <w:multiLevelType w:val="hybridMultilevel"/>
    <w:tmpl w:val="9B50BF6E"/>
    <w:lvl w:ilvl="0" w:tplc="5B2E8C06">
      <w:start w:val="4"/>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8EE78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A6757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AE9C9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92C0F3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D8637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66FC9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443B5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86D4E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15:restartNumberingAfterBreak="0">
    <w:nsid w:val="3A0628A2"/>
    <w:multiLevelType w:val="hybridMultilevel"/>
    <w:tmpl w:val="2AF69C56"/>
    <w:lvl w:ilvl="0" w:tplc="33CEB8A8">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BEC3A4">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10CFC9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07A86D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5D8DEB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612CCD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2C05A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832DCD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B4A1A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3B684F8A"/>
    <w:multiLevelType w:val="hybridMultilevel"/>
    <w:tmpl w:val="33825162"/>
    <w:lvl w:ilvl="0" w:tplc="A08A4EA4">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5AFE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1A6F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4ED6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4C073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AA26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3361E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A72FA2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C6EA32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1" w15:restartNumberingAfterBreak="0">
    <w:nsid w:val="3ECC63AF"/>
    <w:multiLevelType w:val="hybridMultilevel"/>
    <w:tmpl w:val="04D60566"/>
    <w:lvl w:ilvl="0" w:tplc="83B2CCCE">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AC396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9096C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6D6371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0E265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4260AE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F8BDF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A888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9FA0A6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15:restartNumberingAfterBreak="0">
    <w:nsid w:val="3ED826AB"/>
    <w:multiLevelType w:val="hybridMultilevel"/>
    <w:tmpl w:val="53F44AB4"/>
    <w:lvl w:ilvl="0" w:tplc="7076C39E">
      <w:start w:val="1"/>
      <w:numFmt w:val="bullet"/>
      <w:lvlText w:val="•"/>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FEE1F1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964D9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B7AB0E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73A539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7EE291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DEF8C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2B254D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D22677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3EDF227D"/>
    <w:multiLevelType w:val="hybridMultilevel"/>
    <w:tmpl w:val="A98AAC34"/>
    <w:lvl w:ilvl="0" w:tplc="D40ED918">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8D2749E">
      <w:start w:val="1"/>
      <w:numFmt w:val="bullet"/>
      <w:lvlText w:val="o"/>
      <w:lvlJc w:val="left"/>
      <w:pPr>
        <w:ind w:left="6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6EA74D8">
      <w:start w:val="1"/>
      <w:numFmt w:val="bullet"/>
      <w:lvlRestart w:val="0"/>
      <w:lvlText w:val="-"/>
      <w:lvlJc w:val="left"/>
      <w:pPr>
        <w:ind w:left="11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48485C">
      <w:start w:val="1"/>
      <w:numFmt w:val="bullet"/>
      <w:lvlText w:val="•"/>
      <w:lvlJc w:val="left"/>
      <w:pPr>
        <w:ind w:left="15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5454CA">
      <w:start w:val="1"/>
      <w:numFmt w:val="bullet"/>
      <w:lvlText w:val="o"/>
      <w:lvlJc w:val="left"/>
      <w:pPr>
        <w:ind w:left="23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18413E">
      <w:start w:val="1"/>
      <w:numFmt w:val="bullet"/>
      <w:lvlText w:val="▪"/>
      <w:lvlJc w:val="left"/>
      <w:pPr>
        <w:ind w:left="30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7FEC7D2">
      <w:start w:val="1"/>
      <w:numFmt w:val="bullet"/>
      <w:lvlText w:val="•"/>
      <w:lvlJc w:val="left"/>
      <w:pPr>
        <w:ind w:left="37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7880CE">
      <w:start w:val="1"/>
      <w:numFmt w:val="bullet"/>
      <w:lvlText w:val="o"/>
      <w:lvlJc w:val="left"/>
      <w:pPr>
        <w:ind w:left="4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4604542">
      <w:start w:val="1"/>
      <w:numFmt w:val="bullet"/>
      <w:lvlText w:val="▪"/>
      <w:lvlJc w:val="left"/>
      <w:pPr>
        <w:ind w:left="5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15:restartNumberingAfterBreak="0">
    <w:nsid w:val="3EEA4A61"/>
    <w:multiLevelType w:val="hybridMultilevel"/>
    <w:tmpl w:val="3AA2A46E"/>
    <w:lvl w:ilvl="0" w:tplc="808AB3BA">
      <w:start w:val="1"/>
      <w:numFmt w:val="bullet"/>
      <w:lvlText w:val="-"/>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FC47FF4">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E1E371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5BA973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F66B3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FA25A0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9BE000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B4A5D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37C70E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5" w15:restartNumberingAfterBreak="0">
    <w:nsid w:val="3F0C007B"/>
    <w:multiLevelType w:val="hybridMultilevel"/>
    <w:tmpl w:val="257E9A88"/>
    <w:lvl w:ilvl="0" w:tplc="E70C77D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04CC46">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0629174">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E419E2">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542CD04">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90C7D3C">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B06F618">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4CE4B14">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78916A">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15:restartNumberingAfterBreak="0">
    <w:nsid w:val="3F9B5154"/>
    <w:multiLevelType w:val="hybridMultilevel"/>
    <w:tmpl w:val="8A56968E"/>
    <w:lvl w:ilvl="0" w:tplc="5D8416FA">
      <w:start w:val="1"/>
      <w:numFmt w:val="bullet"/>
      <w:lvlText w:val="-"/>
      <w:lvlJc w:val="left"/>
      <w:pPr>
        <w:ind w:left="379"/>
      </w:pPr>
      <w:rPr>
        <w:rFonts w:ascii="Sylfaen" w:eastAsia="Sylfaen" w:hAnsi="Sylfaen" w:cs="Sylfaen"/>
        <w:b w:val="0"/>
        <w:i w:val="0"/>
        <w:strike w:val="0"/>
        <w:dstrike w:val="0"/>
        <w:color w:val="000000"/>
        <w:sz w:val="24"/>
        <w:szCs w:val="24"/>
        <w:u w:val="none" w:color="000000"/>
        <w:bdr w:val="none" w:sz="0" w:space="0" w:color="auto"/>
        <w:shd w:val="clear" w:color="auto" w:fill="auto"/>
        <w:vertAlign w:val="baseline"/>
      </w:rPr>
    </w:lvl>
    <w:lvl w:ilvl="1" w:tplc="DCE82DD4">
      <w:start w:val="1"/>
      <w:numFmt w:val="bullet"/>
      <w:lvlText w:val="o"/>
      <w:lvlJc w:val="left"/>
      <w:pPr>
        <w:ind w:left="1385"/>
      </w:pPr>
      <w:rPr>
        <w:rFonts w:ascii="Sylfaen" w:eastAsia="Sylfaen" w:hAnsi="Sylfaen" w:cs="Sylfaen"/>
        <w:b w:val="0"/>
        <w:i w:val="0"/>
        <w:strike w:val="0"/>
        <w:dstrike w:val="0"/>
        <w:color w:val="000000"/>
        <w:sz w:val="24"/>
        <w:szCs w:val="24"/>
        <w:u w:val="none" w:color="000000"/>
        <w:bdr w:val="none" w:sz="0" w:space="0" w:color="auto"/>
        <w:shd w:val="clear" w:color="auto" w:fill="auto"/>
        <w:vertAlign w:val="baseline"/>
      </w:rPr>
    </w:lvl>
    <w:lvl w:ilvl="2" w:tplc="8130B768">
      <w:start w:val="1"/>
      <w:numFmt w:val="bullet"/>
      <w:lvlText w:val="▪"/>
      <w:lvlJc w:val="left"/>
      <w:pPr>
        <w:ind w:left="2105"/>
      </w:pPr>
      <w:rPr>
        <w:rFonts w:ascii="Sylfaen" w:eastAsia="Sylfaen" w:hAnsi="Sylfaen" w:cs="Sylfaen"/>
        <w:b w:val="0"/>
        <w:i w:val="0"/>
        <w:strike w:val="0"/>
        <w:dstrike w:val="0"/>
        <w:color w:val="000000"/>
        <w:sz w:val="24"/>
        <w:szCs w:val="24"/>
        <w:u w:val="none" w:color="000000"/>
        <w:bdr w:val="none" w:sz="0" w:space="0" w:color="auto"/>
        <w:shd w:val="clear" w:color="auto" w:fill="auto"/>
        <w:vertAlign w:val="baseline"/>
      </w:rPr>
    </w:lvl>
    <w:lvl w:ilvl="3" w:tplc="8154D8B6">
      <w:start w:val="1"/>
      <w:numFmt w:val="bullet"/>
      <w:lvlText w:val="•"/>
      <w:lvlJc w:val="left"/>
      <w:pPr>
        <w:ind w:left="2825"/>
      </w:pPr>
      <w:rPr>
        <w:rFonts w:ascii="Sylfaen" w:eastAsia="Sylfaen" w:hAnsi="Sylfaen" w:cs="Sylfaen"/>
        <w:b w:val="0"/>
        <w:i w:val="0"/>
        <w:strike w:val="0"/>
        <w:dstrike w:val="0"/>
        <w:color w:val="000000"/>
        <w:sz w:val="24"/>
        <w:szCs w:val="24"/>
        <w:u w:val="none" w:color="000000"/>
        <w:bdr w:val="none" w:sz="0" w:space="0" w:color="auto"/>
        <w:shd w:val="clear" w:color="auto" w:fill="auto"/>
        <w:vertAlign w:val="baseline"/>
      </w:rPr>
    </w:lvl>
    <w:lvl w:ilvl="4" w:tplc="4B18461C">
      <w:start w:val="1"/>
      <w:numFmt w:val="bullet"/>
      <w:lvlText w:val="o"/>
      <w:lvlJc w:val="left"/>
      <w:pPr>
        <w:ind w:left="3545"/>
      </w:pPr>
      <w:rPr>
        <w:rFonts w:ascii="Sylfaen" w:eastAsia="Sylfaen" w:hAnsi="Sylfaen" w:cs="Sylfaen"/>
        <w:b w:val="0"/>
        <w:i w:val="0"/>
        <w:strike w:val="0"/>
        <w:dstrike w:val="0"/>
        <w:color w:val="000000"/>
        <w:sz w:val="24"/>
        <w:szCs w:val="24"/>
        <w:u w:val="none" w:color="000000"/>
        <w:bdr w:val="none" w:sz="0" w:space="0" w:color="auto"/>
        <w:shd w:val="clear" w:color="auto" w:fill="auto"/>
        <w:vertAlign w:val="baseline"/>
      </w:rPr>
    </w:lvl>
    <w:lvl w:ilvl="5" w:tplc="1208173E">
      <w:start w:val="1"/>
      <w:numFmt w:val="bullet"/>
      <w:lvlText w:val="▪"/>
      <w:lvlJc w:val="left"/>
      <w:pPr>
        <w:ind w:left="4265"/>
      </w:pPr>
      <w:rPr>
        <w:rFonts w:ascii="Sylfaen" w:eastAsia="Sylfaen" w:hAnsi="Sylfaen" w:cs="Sylfaen"/>
        <w:b w:val="0"/>
        <w:i w:val="0"/>
        <w:strike w:val="0"/>
        <w:dstrike w:val="0"/>
        <w:color w:val="000000"/>
        <w:sz w:val="24"/>
        <w:szCs w:val="24"/>
        <w:u w:val="none" w:color="000000"/>
        <w:bdr w:val="none" w:sz="0" w:space="0" w:color="auto"/>
        <w:shd w:val="clear" w:color="auto" w:fill="auto"/>
        <w:vertAlign w:val="baseline"/>
      </w:rPr>
    </w:lvl>
    <w:lvl w:ilvl="6" w:tplc="F1725B5C">
      <w:start w:val="1"/>
      <w:numFmt w:val="bullet"/>
      <w:lvlText w:val="•"/>
      <w:lvlJc w:val="left"/>
      <w:pPr>
        <w:ind w:left="4985"/>
      </w:pPr>
      <w:rPr>
        <w:rFonts w:ascii="Sylfaen" w:eastAsia="Sylfaen" w:hAnsi="Sylfaen" w:cs="Sylfaen"/>
        <w:b w:val="0"/>
        <w:i w:val="0"/>
        <w:strike w:val="0"/>
        <w:dstrike w:val="0"/>
        <w:color w:val="000000"/>
        <w:sz w:val="24"/>
        <w:szCs w:val="24"/>
        <w:u w:val="none" w:color="000000"/>
        <w:bdr w:val="none" w:sz="0" w:space="0" w:color="auto"/>
        <w:shd w:val="clear" w:color="auto" w:fill="auto"/>
        <w:vertAlign w:val="baseline"/>
      </w:rPr>
    </w:lvl>
    <w:lvl w:ilvl="7" w:tplc="7548C114">
      <w:start w:val="1"/>
      <w:numFmt w:val="bullet"/>
      <w:lvlText w:val="o"/>
      <w:lvlJc w:val="left"/>
      <w:pPr>
        <w:ind w:left="5705"/>
      </w:pPr>
      <w:rPr>
        <w:rFonts w:ascii="Sylfaen" w:eastAsia="Sylfaen" w:hAnsi="Sylfaen" w:cs="Sylfaen"/>
        <w:b w:val="0"/>
        <w:i w:val="0"/>
        <w:strike w:val="0"/>
        <w:dstrike w:val="0"/>
        <w:color w:val="000000"/>
        <w:sz w:val="24"/>
        <w:szCs w:val="24"/>
        <w:u w:val="none" w:color="000000"/>
        <w:bdr w:val="none" w:sz="0" w:space="0" w:color="auto"/>
        <w:shd w:val="clear" w:color="auto" w:fill="auto"/>
        <w:vertAlign w:val="baseline"/>
      </w:rPr>
    </w:lvl>
    <w:lvl w:ilvl="8" w:tplc="AB686406">
      <w:start w:val="1"/>
      <w:numFmt w:val="bullet"/>
      <w:lvlText w:val="▪"/>
      <w:lvlJc w:val="left"/>
      <w:pPr>
        <w:ind w:left="6425"/>
      </w:pPr>
      <w:rPr>
        <w:rFonts w:ascii="Sylfaen" w:eastAsia="Sylfaen" w:hAnsi="Sylfaen" w:cs="Sylfaen"/>
        <w:b w:val="0"/>
        <w:i w:val="0"/>
        <w:strike w:val="0"/>
        <w:dstrike w:val="0"/>
        <w:color w:val="000000"/>
        <w:sz w:val="24"/>
        <w:szCs w:val="24"/>
        <w:u w:val="none" w:color="000000"/>
        <w:bdr w:val="none" w:sz="0" w:space="0" w:color="auto"/>
        <w:shd w:val="clear" w:color="auto" w:fill="auto"/>
        <w:vertAlign w:val="baseline"/>
      </w:rPr>
    </w:lvl>
  </w:abstractNum>
  <w:abstractNum w:abstractNumId="67" w15:restartNumberingAfterBreak="0">
    <w:nsid w:val="433207EE"/>
    <w:multiLevelType w:val="hybridMultilevel"/>
    <w:tmpl w:val="DDC2F972"/>
    <w:lvl w:ilvl="0" w:tplc="17DE1BF4">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390751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5E24E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BCA65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528F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26737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F82570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F02DBF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44D6B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8" w15:restartNumberingAfterBreak="0">
    <w:nsid w:val="434D2EC9"/>
    <w:multiLevelType w:val="hybridMultilevel"/>
    <w:tmpl w:val="FC90CC7E"/>
    <w:lvl w:ilvl="0" w:tplc="BCDA9D98">
      <w:start w:val="1"/>
      <w:numFmt w:val="bullet"/>
      <w:lvlText w:val="•"/>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CD8B17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147E6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A8E1F3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A6F48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DA329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DB8035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96C4CB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5EF65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9" w15:restartNumberingAfterBreak="0">
    <w:nsid w:val="45E35211"/>
    <w:multiLevelType w:val="hybridMultilevel"/>
    <w:tmpl w:val="22E88194"/>
    <w:lvl w:ilvl="0" w:tplc="7B26F092">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5C2BD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16C235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80C5C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DA6B4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8C783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B4EB3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7A5C3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93C6D4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0" w15:restartNumberingAfterBreak="0">
    <w:nsid w:val="46032FE8"/>
    <w:multiLevelType w:val="hybridMultilevel"/>
    <w:tmpl w:val="26863E7A"/>
    <w:lvl w:ilvl="0" w:tplc="2ABA96DC">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CAF140">
      <w:start w:val="1"/>
      <w:numFmt w:val="lowerLetter"/>
      <w:lvlText w:val="%2"/>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8B82018">
      <w:start w:val="1"/>
      <w:numFmt w:val="lowerRoman"/>
      <w:lvlText w:val="%3"/>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5EEACA">
      <w:start w:val="1"/>
      <w:numFmt w:val="decimal"/>
      <w:lvlText w:val="%4"/>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95A39A0">
      <w:start w:val="1"/>
      <w:numFmt w:val="lowerLetter"/>
      <w:lvlText w:val="%5"/>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2EC1468">
      <w:start w:val="1"/>
      <w:numFmt w:val="lowerRoman"/>
      <w:lvlText w:val="%6"/>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AB8E72C">
      <w:start w:val="1"/>
      <w:numFmt w:val="decimal"/>
      <w:lvlText w:val="%7"/>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9AF250">
      <w:start w:val="1"/>
      <w:numFmt w:val="lowerLetter"/>
      <w:lvlText w:val="%8"/>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26EEB1C">
      <w:start w:val="1"/>
      <w:numFmt w:val="lowerRoman"/>
      <w:lvlText w:val="%9"/>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469450A8"/>
    <w:multiLevelType w:val="hybridMultilevel"/>
    <w:tmpl w:val="06007ECA"/>
    <w:lvl w:ilvl="0" w:tplc="7B2A8BAC">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8A6AD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8AD32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305F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B80793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B1868A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DA7B5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D88334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58239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15:restartNumberingAfterBreak="0">
    <w:nsid w:val="47501912"/>
    <w:multiLevelType w:val="hybridMultilevel"/>
    <w:tmpl w:val="1046A9E8"/>
    <w:lvl w:ilvl="0" w:tplc="A12A74CE">
      <w:start w:val="1"/>
      <w:numFmt w:val="bullet"/>
      <w:lvlText w:val="•"/>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4700EB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F96A6B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DC3D7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E78537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2E825B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08E24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BE50E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86A63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15:restartNumberingAfterBreak="0">
    <w:nsid w:val="47B104F9"/>
    <w:multiLevelType w:val="hybridMultilevel"/>
    <w:tmpl w:val="E686310C"/>
    <w:lvl w:ilvl="0" w:tplc="0A74432A">
      <w:start w:val="1"/>
      <w:numFmt w:val="bullet"/>
      <w:lvlText w:val="-"/>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8B01B46">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B10CC16">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40AAF4">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EA83396">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F1C990E">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8E98F2">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B4A30C">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9E799A">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4" w15:restartNumberingAfterBreak="0">
    <w:nsid w:val="497A0D87"/>
    <w:multiLevelType w:val="hybridMultilevel"/>
    <w:tmpl w:val="4B58F5F6"/>
    <w:lvl w:ilvl="0" w:tplc="9DCC3FE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625E40">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D06EB8">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3E75A8">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9C9B4A">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1C5A14">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4C5CDA">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A41112">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14A19C">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15:restartNumberingAfterBreak="0">
    <w:nsid w:val="4A2237BB"/>
    <w:multiLevelType w:val="hybridMultilevel"/>
    <w:tmpl w:val="689A3FD8"/>
    <w:lvl w:ilvl="0" w:tplc="9ED4A008">
      <w:start w:val="1"/>
      <w:numFmt w:val="bullet"/>
      <w:lvlText w:val=""/>
      <w:lvlJc w:val="left"/>
      <w:pPr>
        <w:ind w:left="85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DB2CA5E6">
      <w:start w:val="1"/>
      <w:numFmt w:val="bullet"/>
      <w:lvlText w:val="o"/>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0C86B930">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EB4A20B2">
      <w:start w:val="1"/>
      <w:numFmt w:val="bullet"/>
      <w:lvlText w:val="•"/>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9274149E">
      <w:start w:val="1"/>
      <w:numFmt w:val="bullet"/>
      <w:lvlText w:val="o"/>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3A04F4B8">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D26CEFA8">
      <w:start w:val="1"/>
      <w:numFmt w:val="bullet"/>
      <w:lvlText w:val="•"/>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B98A8F2A">
      <w:start w:val="1"/>
      <w:numFmt w:val="bullet"/>
      <w:lvlText w:val="o"/>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DB7C9EB4">
      <w:start w:val="1"/>
      <w:numFmt w:val="bullet"/>
      <w:lvlText w:val="▪"/>
      <w:lvlJc w:val="left"/>
      <w:pPr>
        <w:ind w:left="61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76" w15:restartNumberingAfterBreak="0">
    <w:nsid w:val="4B2A40E9"/>
    <w:multiLevelType w:val="hybridMultilevel"/>
    <w:tmpl w:val="C02CCAE2"/>
    <w:lvl w:ilvl="0" w:tplc="D99AA004">
      <w:start w:val="1"/>
      <w:numFmt w:val="bullet"/>
      <w:lvlText w:val="•"/>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7CB57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B820B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62C5BA6">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0ADAC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BCCD79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104E83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8A682E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30CE3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7" w15:restartNumberingAfterBreak="0">
    <w:nsid w:val="4BE95C9A"/>
    <w:multiLevelType w:val="hybridMultilevel"/>
    <w:tmpl w:val="70D62D60"/>
    <w:lvl w:ilvl="0" w:tplc="0BD2E7CE">
      <w:start w:val="1"/>
      <w:numFmt w:val="bullet"/>
      <w:lvlText w:val="•"/>
      <w:lvlJc w:val="left"/>
      <w:pPr>
        <w:ind w:left="842"/>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793EA4F4">
      <w:start w:val="1"/>
      <w:numFmt w:val="bullet"/>
      <w:lvlText w:val="o"/>
      <w:lvlJc w:val="left"/>
      <w:pPr>
        <w:ind w:left="1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D8E434A2">
      <w:start w:val="1"/>
      <w:numFmt w:val="bullet"/>
      <w:lvlText w:val="▪"/>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AFDADC42">
      <w:start w:val="1"/>
      <w:numFmt w:val="bullet"/>
      <w:lvlText w:val="•"/>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61F0BECE">
      <w:start w:val="1"/>
      <w:numFmt w:val="bullet"/>
      <w:lvlText w:val="o"/>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6480101C">
      <w:start w:val="1"/>
      <w:numFmt w:val="bullet"/>
      <w:lvlText w:val="▪"/>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4F167FF8">
      <w:start w:val="1"/>
      <w:numFmt w:val="bullet"/>
      <w:lvlText w:val="•"/>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EE5E497C">
      <w:start w:val="1"/>
      <w:numFmt w:val="bullet"/>
      <w:lvlText w:val="o"/>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75E2E4A0">
      <w:start w:val="1"/>
      <w:numFmt w:val="bullet"/>
      <w:lvlText w:val="▪"/>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78" w15:restartNumberingAfterBreak="0">
    <w:nsid w:val="4D156D46"/>
    <w:multiLevelType w:val="hybridMultilevel"/>
    <w:tmpl w:val="B24CADBA"/>
    <w:lvl w:ilvl="0" w:tplc="31804CB0">
      <w:start w:val="2"/>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5AE5360">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2547784">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B548D9A">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344CE30">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BA2FD32">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9669384">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124C8F4">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29E42DA">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9" w15:restartNumberingAfterBreak="0">
    <w:nsid w:val="4D90561B"/>
    <w:multiLevelType w:val="hybridMultilevel"/>
    <w:tmpl w:val="44A84C3A"/>
    <w:lvl w:ilvl="0" w:tplc="D24647E2">
      <w:start w:val="4"/>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1620EF2">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6A22D02">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10E8C90">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C7AA206">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0E602C2">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8128132">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C762EAC">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B081EA6">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0" w15:restartNumberingAfterBreak="0">
    <w:nsid w:val="4E82286B"/>
    <w:multiLevelType w:val="hybridMultilevel"/>
    <w:tmpl w:val="8730E586"/>
    <w:lvl w:ilvl="0" w:tplc="C8141C7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DA0B5B8">
      <w:start w:val="1"/>
      <w:numFmt w:val="lowerLetter"/>
      <w:lvlText w:val="%2"/>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96CC302">
      <w:start w:val="1"/>
      <w:numFmt w:val="lowerRoman"/>
      <w:lvlText w:val="%3"/>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34FDE4">
      <w:start w:val="1"/>
      <w:numFmt w:val="decimal"/>
      <w:lvlText w:val="%4"/>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F295DC">
      <w:start w:val="1"/>
      <w:numFmt w:val="lowerLetter"/>
      <w:lvlText w:val="%5"/>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C061D6">
      <w:start w:val="1"/>
      <w:numFmt w:val="lowerRoman"/>
      <w:lvlText w:val="%6"/>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8B0853A">
      <w:start w:val="1"/>
      <w:numFmt w:val="decimal"/>
      <w:lvlText w:val="%7"/>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D89718">
      <w:start w:val="1"/>
      <w:numFmt w:val="lowerLetter"/>
      <w:lvlText w:val="%8"/>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0E8ACA0">
      <w:start w:val="1"/>
      <w:numFmt w:val="lowerRoman"/>
      <w:lvlText w:val="%9"/>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15:restartNumberingAfterBreak="0">
    <w:nsid w:val="4F9678AF"/>
    <w:multiLevelType w:val="hybridMultilevel"/>
    <w:tmpl w:val="465CC336"/>
    <w:lvl w:ilvl="0" w:tplc="A5FAD692">
      <w:start w:val="1"/>
      <w:numFmt w:val="decimal"/>
      <w:lvlText w:val="%1)"/>
      <w:lvlJc w:val="left"/>
      <w:pPr>
        <w:ind w:left="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22391E">
      <w:start w:val="1"/>
      <w:numFmt w:val="lowerLetter"/>
      <w:lvlText w:val="%2"/>
      <w:lvlJc w:val="left"/>
      <w:pPr>
        <w:ind w:left="1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282B56">
      <w:start w:val="1"/>
      <w:numFmt w:val="lowerRoman"/>
      <w:lvlText w:val="%3"/>
      <w:lvlJc w:val="left"/>
      <w:pPr>
        <w:ind w:left="19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A479F6">
      <w:start w:val="1"/>
      <w:numFmt w:val="decimal"/>
      <w:lvlText w:val="%4"/>
      <w:lvlJc w:val="left"/>
      <w:pPr>
        <w:ind w:left="26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EACF99A">
      <w:start w:val="1"/>
      <w:numFmt w:val="lowerLetter"/>
      <w:lvlText w:val="%5"/>
      <w:lvlJc w:val="left"/>
      <w:pPr>
        <w:ind w:left="34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AAF2D8">
      <w:start w:val="1"/>
      <w:numFmt w:val="lowerRoman"/>
      <w:lvlText w:val="%6"/>
      <w:lvlJc w:val="left"/>
      <w:pPr>
        <w:ind w:left="4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92855E2">
      <w:start w:val="1"/>
      <w:numFmt w:val="decimal"/>
      <w:lvlText w:val="%7"/>
      <w:lvlJc w:val="left"/>
      <w:pPr>
        <w:ind w:left="48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D36B14E">
      <w:start w:val="1"/>
      <w:numFmt w:val="lowerLetter"/>
      <w:lvlText w:val="%8"/>
      <w:lvlJc w:val="left"/>
      <w:pPr>
        <w:ind w:left="55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DC0CDE">
      <w:start w:val="1"/>
      <w:numFmt w:val="lowerRoman"/>
      <w:lvlText w:val="%9"/>
      <w:lvlJc w:val="left"/>
      <w:pPr>
        <w:ind w:left="62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2" w15:restartNumberingAfterBreak="0">
    <w:nsid w:val="4FB803AE"/>
    <w:multiLevelType w:val="hybridMultilevel"/>
    <w:tmpl w:val="902A277C"/>
    <w:lvl w:ilvl="0" w:tplc="09DA3382">
      <w:start w:val="1"/>
      <w:numFmt w:val="bullet"/>
      <w:lvlText w:val="-"/>
      <w:lvlJc w:val="left"/>
      <w:pPr>
        <w:ind w:left="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F4EA0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B12E67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B0BCD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3887F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2A8EE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68E1B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96878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8F4D31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3" w15:restartNumberingAfterBreak="0">
    <w:nsid w:val="507F61C0"/>
    <w:multiLevelType w:val="hybridMultilevel"/>
    <w:tmpl w:val="A11665F2"/>
    <w:lvl w:ilvl="0" w:tplc="5A943796">
      <w:start w:val="2"/>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4BA4DEC">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EFECA0C">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92EE5F0">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B28A51E">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944E410">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1200598">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AB04C72">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B8EB28A">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4" w15:restartNumberingAfterBreak="0">
    <w:nsid w:val="51961B2B"/>
    <w:multiLevelType w:val="hybridMultilevel"/>
    <w:tmpl w:val="09EAC242"/>
    <w:lvl w:ilvl="0" w:tplc="E87A23AE">
      <w:start w:val="1"/>
      <w:numFmt w:val="bullet"/>
      <w:lvlText w:val="•"/>
      <w:lvlJc w:val="left"/>
      <w:pPr>
        <w:ind w:left="6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3BE086A">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CEA9088">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AB66A4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AD6800A">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FE4D66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F4027A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05AB978">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2CA127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5" w15:restartNumberingAfterBreak="0">
    <w:nsid w:val="53662D07"/>
    <w:multiLevelType w:val="hybridMultilevel"/>
    <w:tmpl w:val="46F0DE72"/>
    <w:lvl w:ilvl="0" w:tplc="37C8503A">
      <w:start w:val="5"/>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58AC8A4">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6DE82A6">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22C0D42">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1FA218A">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8A04A4A">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046598C">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7CA3D48">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C140896">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6" w15:restartNumberingAfterBreak="0">
    <w:nsid w:val="53B75240"/>
    <w:multiLevelType w:val="hybridMultilevel"/>
    <w:tmpl w:val="3D3468C6"/>
    <w:lvl w:ilvl="0" w:tplc="FF3A04C2">
      <w:start w:val="1"/>
      <w:numFmt w:val="decimal"/>
      <w:lvlText w:val="%1)"/>
      <w:lvlJc w:val="left"/>
      <w:pPr>
        <w:ind w:left="1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E308257A">
      <w:start w:val="1"/>
      <w:numFmt w:val="lowerLetter"/>
      <w:lvlText w:val="%2"/>
      <w:lvlJc w:val="left"/>
      <w:pPr>
        <w:ind w:left="1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3864A80C">
      <w:start w:val="1"/>
      <w:numFmt w:val="lowerRoman"/>
      <w:lvlText w:val="%3"/>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89109222">
      <w:start w:val="1"/>
      <w:numFmt w:val="decimal"/>
      <w:lvlText w:val="%4"/>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A5483D22">
      <w:start w:val="1"/>
      <w:numFmt w:val="lowerLetter"/>
      <w:lvlText w:val="%5"/>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9B5A79C2">
      <w:start w:val="1"/>
      <w:numFmt w:val="lowerRoman"/>
      <w:lvlText w:val="%6"/>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747C431E">
      <w:start w:val="1"/>
      <w:numFmt w:val="decimal"/>
      <w:lvlText w:val="%7"/>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53404B9A">
      <w:start w:val="1"/>
      <w:numFmt w:val="lowerLetter"/>
      <w:lvlText w:val="%8"/>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C82A81C0">
      <w:start w:val="1"/>
      <w:numFmt w:val="lowerRoman"/>
      <w:lvlText w:val="%9"/>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87" w15:restartNumberingAfterBreak="0">
    <w:nsid w:val="543D7D29"/>
    <w:multiLevelType w:val="hybridMultilevel"/>
    <w:tmpl w:val="CEB6985E"/>
    <w:lvl w:ilvl="0" w:tplc="B89EF2F2">
      <w:start w:val="1"/>
      <w:numFmt w:val="upperRoman"/>
      <w:lvlText w:val="%1."/>
      <w:lvlJc w:val="left"/>
      <w:pPr>
        <w:ind w:left="40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22072F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AE06F2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200ADB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EAA1FD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EE011A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EC8A315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80A9D2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FE0F43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8" w15:restartNumberingAfterBreak="0">
    <w:nsid w:val="546F7126"/>
    <w:multiLevelType w:val="hybridMultilevel"/>
    <w:tmpl w:val="FC10B2F4"/>
    <w:lvl w:ilvl="0" w:tplc="DD7A1DFE">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384C428">
      <w:start w:val="1"/>
      <w:numFmt w:val="lowerLetter"/>
      <w:lvlText w:val="%2"/>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C62F3F0">
      <w:start w:val="1"/>
      <w:numFmt w:val="lowerRoman"/>
      <w:lvlText w:val="%3"/>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D54672C">
      <w:start w:val="1"/>
      <w:numFmt w:val="decimal"/>
      <w:lvlText w:val="%4"/>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0E621DA">
      <w:start w:val="1"/>
      <w:numFmt w:val="lowerLetter"/>
      <w:lvlText w:val="%5"/>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1A9C5C">
      <w:start w:val="1"/>
      <w:numFmt w:val="lowerRoman"/>
      <w:lvlText w:val="%6"/>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501896">
      <w:start w:val="1"/>
      <w:numFmt w:val="decimal"/>
      <w:lvlText w:val="%7"/>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15C1A84">
      <w:start w:val="1"/>
      <w:numFmt w:val="lowerLetter"/>
      <w:lvlText w:val="%8"/>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E5A83BA">
      <w:start w:val="1"/>
      <w:numFmt w:val="lowerRoman"/>
      <w:lvlText w:val="%9"/>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9" w15:restartNumberingAfterBreak="0">
    <w:nsid w:val="55AE2B14"/>
    <w:multiLevelType w:val="hybridMultilevel"/>
    <w:tmpl w:val="8F2E66A6"/>
    <w:lvl w:ilvl="0" w:tplc="4720E2E6">
      <w:start w:val="1"/>
      <w:numFmt w:val="bullet"/>
      <w:lvlText w:val="•"/>
      <w:lvlJc w:val="left"/>
      <w:pPr>
        <w:ind w:left="9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118038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4D0E55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8ECF9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F0C2B4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2720E3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C03E6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80A55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B0E8D3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0" w15:restartNumberingAfterBreak="0">
    <w:nsid w:val="56303CBD"/>
    <w:multiLevelType w:val="hybridMultilevel"/>
    <w:tmpl w:val="9B964324"/>
    <w:lvl w:ilvl="0" w:tplc="522E1496">
      <w:start w:val="1"/>
      <w:numFmt w:val="decimal"/>
      <w:lvlText w:val="%1."/>
      <w:lvlJc w:val="left"/>
      <w:pPr>
        <w:ind w:left="1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B8B618">
      <w:start w:val="1"/>
      <w:numFmt w:val="lowerLetter"/>
      <w:lvlText w:val="%2"/>
      <w:lvlJc w:val="left"/>
      <w:pPr>
        <w:ind w:left="12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702B8BE">
      <w:start w:val="1"/>
      <w:numFmt w:val="lowerRoman"/>
      <w:lvlText w:val="%3"/>
      <w:lvlJc w:val="left"/>
      <w:pPr>
        <w:ind w:left="19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C209EE">
      <w:start w:val="1"/>
      <w:numFmt w:val="decimal"/>
      <w:lvlText w:val="%4"/>
      <w:lvlJc w:val="left"/>
      <w:pPr>
        <w:ind w:left="26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BA8506">
      <w:start w:val="1"/>
      <w:numFmt w:val="lowerLetter"/>
      <w:lvlText w:val="%5"/>
      <w:lvlJc w:val="left"/>
      <w:pPr>
        <w:ind w:left="33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6E63946">
      <w:start w:val="1"/>
      <w:numFmt w:val="lowerRoman"/>
      <w:lvlText w:val="%6"/>
      <w:lvlJc w:val="left"/>
      <w:pPr>
        <w:ind w:left="4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C62779C">
      <w:start w:val="1"/>
      <w:numFmt w:val="decimal"/>
      <w:lvlText w:val="%7"/>
      <w:lvlJc w:val="left"/>
      <w:pPr>
        <w:ind w:left="48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22AAC6">
      <w:start w:val="1"/>
      <w:numFmt w:val="lowerLetter"/>
      <w:lvlText w:val="%8"/>
      <w:lvlJc w:val="left"/>
      <w:pPr>
        <w:ind w:left="55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3482552">
      <w:start w:val="1"/>
      <w:numFmt w:val="lowerRoman"/>
      <w:lvlText w:val="%9"/>
      <w:lvlJc w:val="left"/>
      <w:pPr>
        <w:ind w:left="62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1" w15:restartNumberingAfterBreak="0">
    <w:nsid w:val="5706587D"/>
    <w:multiLevelType w:val="hybridMultilevel"/>
    <w:tmpl w:val="E6F84D94"/>
    <w:lvl w:ilvl="0" w:tplc="8B8C0720">
      <w:start w:val="8"/>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38208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1E9BA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3D8C8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272B0C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3CAD1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3AF57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BCF0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EA514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2" w15:restartNumberingAfterBreak="0">
    <w:nsid w:val="57E40205"/>
    <w:multiLevelType w:val="hybridMultilevel"/>
    <w:tmpl w:val="74A0BA8C"/>
    <w:lvl w:ilvl="0" w:tplc="264EE304">
      <w:start w:val="1"/>
      <w:numFmt w:val="decimal"/>
      <w:lvlText w:val="%1)"/>
      <w:lvlJc w:val="left"/>
      <w:pPr>
        <w:ind w:left="2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E1E01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04D82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08ABD4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B4E4F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C878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6297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EFAE2B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75411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3" w15:restartNumberingAfterBreak="0">
    <w:nsid w:val="589803BC"/>
    <w:multiLevelType w:val="hybridMultilevel"/>
    <w:tmpl w:val="D682E970"/>
    <w:lvl w:ilvl="0" w:tplc="2E0E4DC2">
      <w:start w:val="1"/>
      <w:numFmt w:val="decimal"/>
      <w:lvlText w:val="%1."/>
      <w:lvlJc w:val="left"/>
      <w:pPr>
        <w:ind w:left="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F67EC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2CAE69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769A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CEE3A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7681AB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06A9F6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19CAAA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C5AC8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4" w15:restartNumberingAfterBreak="0">
    <w:nsid w:val="59B6635F"/>
    <w:multiLevelType w:val="hybridMultilevel"/>
    <w:tmpl w:val="04F81BD8"/>
    <w:lvl w:ilvl="0" w:tplc="B5C01F84">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686B2E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5C085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E1A97F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8A849C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B78B7E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784CA3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1CF8E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722118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5AE969A3"/>
    <w:multiLevelType w:val="hybridMultilevel"/>
    <w:tmpl w:val="CD1AF910"/>
    <w:lvl w:ilvl="0" w:tplc="A1282B66">
      <w:start w:val="3"/>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D3EAFB4">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17623BC">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136DCC6">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7C443F6">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39E12B0">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05EE0AA">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CD0A9B0">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3D48558">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6" w15:restartNumberingAfterBreak="0">
    <w:nsid w:val="5B006124"/>
    <w:multiLevelType w:val="hybridMultilevel"/>
    <w:tmpl w:val="E6FCE416"/>
    <w:lvl w:ilvl="0" w:tplc="B492C8B6">
      <w:start w:val="2"/>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022007A">
      <w:start w:val="1"/>
      <w:numFmt w:val="lowerLetter"/>
      <w:lvlText w:val="%2"/>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FE35DA">
      <w:start w:val="1"/>
      <w:numFmt w:val="lowerRoman"/>
      <w:lvlText w:val="%3"/>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222A498">
      <w:start w:val="1"/>
      <w:numFmt w:val="decimal"/>
      <w:lvlText w:val="%4"/>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A204EE">
      <w:start w:val="1"/>
      <w:numFmt w:val="lowerLetter"/>
      <w:lvlText w:val="%5"/>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B85286">
      <w:start w:val="1"/>
      <w:numFmt w:val="lowerRoman"/>
      <w:lvlText w:val="%6"/>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3546BF0">
      <w:start w:val="1"/>
      <w:numFmt w:val="decimal"/>
      <w:lvlText w:val="%7"/>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2C4AFE">
      <w:start w:val="1"/>
      <w:numFmt w:val="lowerLetter"/>
      <w:lvlText w:val="%8"/>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283604">
      <w:start w:val="1"/>
      <w:numFmt w:val="lowerRoman"/>
      <w:lvlText w:val="%9"/>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7" w15:restartNumberingAfterBreak="0">
    <w:nsid w:val="5B0355C2"/>
    <w:multiLevelType w:val="hybridMultilevel"/>
    <w:tmpl w:val="519A0234"/>
    <w:lvl w:ilvl="0" w:tplc="C4C8BE40">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70EDA64">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28B82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9A152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7D629F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DB01A7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40169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72711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3A4703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8" w15:restartNumberingAfterBreak="0">
    <w:nsid w:val="5CD34C46"/>
    <w:multiLevelType w:val="hybridMultilevel"/>
    <w:tmpl w:val="B20CF87A"/>
    <w:lvl w:ilvl="0" w:tplc="FD567E1A">
      <w:start w:val="1"/>
      <w:numFmt w:val="bullet"/>
      <w:lvlText w:val="-"/>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B1C2C2A">
      <w:start w:val="1"/>
      <w:numFmt w:val="bullet"/>
      <w:lvlText w:val="o"/>
      <w:lvlJc w:val="left"/>
      <w:pPr>
        <w:ind w:left="13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B7ED1E0">
      <w:start w:val="1"/>
      <w:numFmt w:val="bullet"/>
      <w:lvlText w:val="▪"/>
      <w:lvlJc w:val="left"/>
      <w:pPr>
        <w:ind w:left="20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7940DA0">
      <w:start w:val="1"/>
      <w:numFmt w:val="bullet"/>
      <w:lvlText w:val="•"/>
      <w:lvlJc w:val="left"/>
      <w:pPr>
        <w:ind w:left="27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688B8C8">
      <w:start w:val="1"/>
      <w:numFmt w:val="bullet"/>
      <w:lvlText w:val="o"/>
      <w:lvlJc w:val="left"/>
      <w:pPr>
        <w:ind w:left="34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B8E5266">
      <w:start w:val="1"/>
      <w:numFmt w:val="bullet"/>
      <w:lvlText w:val="▪"/>
      <w:lvlJc w:val="left"/>
      <w:pPr>
        <w:ind w:left="42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9D4510C">
      <w:start w:val="1"/>
      <w:numFmt w:val="bullet"/>
      <w:lvlText w:val="•"/>
      <w:lvlJc w:val="left"/>
      <w:pPr>
        <w:ind w:left="49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7944C5C">
      <w:start w:val="1"/>
      <w:numFmt w:val="bullet"/>
      <w:lvlText w:val="o"/>
      <w:lvlJc w:val="left"/>
      <w:pPr>
        <w:ind w:left="56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A9A3A60">
      <w:start w:val="1"/>
      <w:numFmt w:val="bullet"/>
      <w:lvlText w:val="▪"/>
      <w:lvlJc w:val="left"/>
      <w:pPr>
        <w:ind w:left="63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9" w15:restartNumberingAfterBreak="0">
    <w:nsid w:val="5E5E7A85"/>
    <w:multiLevelType w:val="hybridMultilevel"/>
    <w:tmpl w:val="1D40A1B0"/>
    <w:lvl w:ilvl="0" w:tplc="4582E53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3B04F48">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90FD82">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3E3FB0">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E3A6FE2">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16CD666">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DE8DD4">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D4C6E46">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784F0C">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0" w15:restartNumberingAfterBreak="0">
    <w:nsid w:val="5EC57B06"/>
    <w:multiLevelType w:val="hybridMultilevel"/>
    <w:tmpl w:val="BFBE9008"/>
    <w:lvl w:ilvl="0" w:tplc="F5C08B38">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52A8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4E16B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724A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7809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F9AABC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45206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CC43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652A63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1" w15:restartNumberingAfterBreak="0">
    <w:nsid w:val="5FD11D77"/>
    <w:multiLevelType w:val="multilevel"/>
    <w:tmpl w:val="3956E5C2"/>
    <w:lvl w:ilvl="0">
      <w:start w:val="2"/>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2" w15:restartNumberingAfterBreak="0">
    <w:nsid w:val="5FE809A0"/>
    <w:multiLevelType w:val="hybridMultilevel"/>
    <w:tmpl w:val="E1A294A6"/>
    <w:lvl w:ilvl="0" w:tplc="36C0C674">
      <w:start w:val="4"/>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D6841B2">
      <w:start w:val="1"/>
      <w:numFmt w:val="lowerLetter"/>
      <w:lvlText w:val="%2"/>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A47A8E">
      <w:start w:val="1"/>
      <w:numFmt w:val="lowerRoman"/>
      <w:lvlText w:val="%3"/>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62C7E2A">
      <w:start w:val="1"/>
      <w:numFmt w:val="decimal"/>
      <w:lvlText w:val="%4"/>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88517C">
      <w:start w:val="1"/>
      <w:numFmt w:val="lowerLetter"/>
      <w:lvlText w:val="%5"/>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B870AC">
      <w:start w:val="1"/>
      <w:numFmt w:val="lowerRoman"/>
      <w:lvlText w:val="%6"/>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B65460">
      <w:start w:val="1"/>
      <w:numFmt w:val="decimal"/>
      <w:lvlText w:val="%7"/>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6A2DD6">
      <w:start w:val="1"/>
      <w:numFmt w:val="lowerLetter"/>
      <w:lvlText w:val="%8"/>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E0C68C">
      <w:start w:val="1"/>
      <w:numFmt w:val="lowerRoman"/>
      <w:lvlText w:val="%9"/>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3" w15:restartNumberingAfterBreak="0">
    <w:nsid w:val="606253D5"/>
    <w:multiLevelType w:val="hybridMultilevel"/>
    <w:tmpl w:val="B0F2C8A6"/>
    <w:lvl w:ilvl="0" w:tplc="273EFA1E">
      <w:start w:val="1"/>
      <w:numFmt w:val="bullet"/>
      <w:lvlText w:val="-"/>
      <w:lvlJc w:val="left"/>
      <w:pPr>
        <w:ind w:left="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B020A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39682E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269C5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5A6944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22C178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2C0121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AC563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ADCB9A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4" w15:restartNumberingAfterBreak="0">
    <w:nsid w:val="62215322"/>
    <w:multiLevelType w:val="hybridMultilevel"/>
    <w:tmpl w:val="26A858C2"/>
    <w:lvl w:ilvl="0" w:tplc="86E6AAE0">
      <w:start w:val="4"/>
      <w:numFmt w:val="decimal"/>
      <w:lvlText w:val="%1)"/>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DEF62A">
      <w:start w:val="1"/>
      <w:numFmt w:val="lowerLetter"/>
      <w:lvlText w:val="%2"/>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366428">
      <w:start w:val="1"/>
      <w:numFmt w:val="lowerRoman"/>
      <w:lvlText w:val="%3"/>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DE77AC">
      <w:start w:val="1"/>
      <w:numFmt w:val="decimal"/>
      <w:lvlText w:val="%4"/>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ED20DC8">
      <w:start w:val="1"/>
      <w:numFmt w:val="lowerLetter"/>
      <w:lvlText w:val="%5"/>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44B8FA">
      <w:start w:val="1"/>
      <w:numFmt w:val="lowerRoman"/>
      <w:lvlText w:val="%6"/>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F4E9F0">
      <w:start w:val="1"/>
      <w:numFmt w:val="decimal"/>
      <w:lvlText w:val="%7"/>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2F44512">
      <w:start w:val="1"/>
      <w:numFmt w:val="lowerLetter"/>
      <w:lvlText w:val="%8"/>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6CF972">
      <w:start w:val="1"/>
      <w:numFmt w:val="lowerRoman"/>
      <w:lvlText w:val="%9"/>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5" w15:restartNumberingAfterBreak="0">
    <w:nsid w:val="629A096F"/>
    <w:multiLevelType w:val="hybridMultilevel"/>
    <w:tmpl w:val="4BFC7B22"/>
    <w:lvl w:ilvl="0" w:tplc="23327834">
      <w:start w:val="1"/>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578FC7C">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17CCEFA">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50E2E26">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F0A41BA">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210D290">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A6C4AF6">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D0E47E0">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45C8436">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6" w15:restartNumberingAfterBreak="0">
    <w:nsid w:val="62B91DC4"/>
    <w:multiLevelType w:val="hybridMultilevel"/>
    <w:tmpl w:val="2DB26FA4"/>
    <w:lvl w:ilvl="0" w:tplc="67BCF8C6">
      <w:start w:val="1"/>
      <w:numFmt w:val="bullet"/>
      <w:lvlText w:val="•"/>
      <w:lvlJc w:val="left"/>
      <w:pPr>
        <w:ind w:left="8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89E0BE6A">
      <w:start w:val="1"/>
      <w:numFmt w:val="bullet"/>
      <w:lvlText w:val="o"/>
      <w:lvlJc w:val="left"/>
      <w:pPr>
        <w:ind w:left="1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722C6B8E">
      <w:start w:val="1"/>
      <w:numFmt w:val="bullet"/>
      <w:lvlText w:val="▪"/>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C30675F8">
      <w:start w:val="1"/>
      <w:numFmt w:val="bullet"/>
      <w:lvlText w:val="•"/>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199AA3A6">
      <w:start w:val="1"/>
      <w:numFmt w:val="bullet"/>
      <w:lvlText w:val="o"/>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9AC4B9C2">
      <w:start w:val="1"/>
      <w:numFmt w:val="bullet"/>
      <w:lvlText w:val="▪"/>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CDEAFF9C">
      <w:start w:val="1"/>
      <w:numFmt w:val="bullet"/>
      <w:lvlText w:val="•"/>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CB7C0C2E">
      <w:start w:val="1"/>
      <w:numFmt w:val="bullet"/>
      <w:lvlText w:val="o"/>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C55E4716">
      <w:start w:val="1"/>
      <w:numFmt w:val="bullet"/>
      <w:lvlText w:val="▪"/>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107" w15:restartNumberingAfterBreak="0">
    <w:nsid w:val="63A619A3"/>
    <w:multiLevelType w:val="hybridMultilevel"/>
    <w:tmpl w:val="9074572C"/>
    <w:lvl w:ilvl="0" w:tplc="BF12B6BC">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88E6D6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784331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BD21E4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B68C0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E6548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8C63F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38F76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E2EC6D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8" w15:restartNumberingAfterBreak="0">
    <w:nsid w:val="644459E4"/>
    <w:multiLevelType w:val="hybridMultilevel"/>
    <w:tmpl w:val="6EECB6FC"/>
    <w:lvl w:ilvl="0" w:tplc="805237FC">
      <w:start w:val="1"/>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852E7E2">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68A4A2A">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B5A3F98">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7A2232A">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B78990C">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7AAFE08">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A387808">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CA4EA72">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9" w15:restartNumberingAfterBreak="0">
    <w:nsid w:val="648A3EC3"/>
    <w:multiLevelType w:val="hybridMultilevel"/>
    <w:tmpl w:val="1FC6571A"/>
    <w:lvl w:ilvl="0" w:tplc="1A86D676">
      <w:start w:val="1"/>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FAAEB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C8A2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786B4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6A11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9D4279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ACA7D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72AA3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FEBA9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0" w15:restartNumberingAfterBreak="0">
    <w:nsid w:val="64A71A89"/>
    <w:multiLevelType w:val="hybridMultilevel"/>
    <w:tmpl w:val="608C709C"/>
    <w:lvl w:ilvl="0" w:tplc="79DECDE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EA4EC00">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1405C8">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00EBCA">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0801DE">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C4C218">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9DE9BE0">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A28D6BE">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8C07EA">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1" w15:restartNumberingAfterBreak="0">
    <w:nsid w:val="65DB4506"/>
    <w:multiLevelType w:val="hybridMultilevel"/>
    <w:tmpl w:val="53AA0770"/>
    <w:lvl w:ilvl="0" w:tplc="B476BF0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AF4A876">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D0A3B22">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00B674">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503644">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884FAE">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9245A2">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8EC8680">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BBE9A60">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2" w15:restartNumberingAfterBreak="0">
    <w:nsid w:val="662B5A8C"/>
    <w:multiLevelType w:val="hybridMultilevel"/>
    <w:tmpl w:val="09DED438"/>
    <w:lvl w:ilvl="0" w:tplc="1D4C37EC">
      <w:start w:val="8"/>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3DAF07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7A182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1033D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B0725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5A0047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312D3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7F8120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3685A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3" w15:restartNumberingAfterBreak="0">
    <w:nsid w:val="68055099"/>
    <w:multiLevelType w:val="hybridMultilevel"/>
    <w:tmpl w:val="6F1274D0"/>
    <w:lvl w:ilvl="0" w:tplc="ED706042">
      <w:start w:val="1"/>
      <w:numFmt w:val="bullet"/>
      <w:lvlText w:val="-"/>
      <w:lvlJc w:val="left"/>
      <w:pPr>
        <w:ind w:left="1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0B01D38">
      <w:start w:val="1"/>
      <w:numFmt w:val="bullet"/>
      <w:lvlText w:val="o"/>
      <w:lvlJc w:val="left"/>
      <w:pPr>
        <w:ind w:left="13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DBCF342">
      <w:start w:val="1"/>
      <w:numFmt w:val="bullet"/>
      <w:lvlText w:val="▪"/>
      <w:lvlJc w:val="left"/>
      <w:pPr>
        <w:ind w:left="20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50EC56A">
      <w:start w:val="1"/>
      <w:numFmt w:val="bullet"/>
      <w:lvlText w:val="•"/>
      <w:lvlJc w:val="left"/>
      <w:pPr>
        <w:ind w:left="27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B743896">
      <w:start w:val="1"/>
      <w:numFmt w:val="bullet"/>
      <w:lvlText w:val="o"/>
      <w:lvlJc w:val="left"/>
      <w:pPr>
        <w:ind w:left="34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4E8CC60">
      <w:start w:val="1"/>
      <w:numFmt w:val="bullet"/>
      <w:lvlText w:val="▪"/>
      <w:lvlJc w:val="left"/>
      <w:pPr>
        <w:ind w:left="42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532A03C">
      <w:start w:val="1"/>
      <w:numFmt w:val="bullet"/>
      <w:lvlText w:val="•"/>
      <w:lvlJc w:val="left"/>
      <w:pPr>
        <w:ind w:left="49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9020952">
      <w:start w:val="1"/>
      <w:numFmt w:val="bullet"/>
      <w:lvlText w:val="o"/>
      <w:lvlJc w:val="left"/>
      <w:pPr>
        <w:ind w:left="56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746F376">
      <w:start w:val="1"/>
      <w:numFmt w:val="bullet"/>
      <w:lvlText w:val="▪"/>
      <w:lvlJc w:val="left"/>
      <w:pPr>
        <w:ind w:left="63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4" w15:restartNumberingAfterBreak="0">
    <w:nsid w:val="6A4E75A8"/>
    <w:multiLevelType w:val="hybridMultilevel"/>
    <w:tmpl w:val="E90E5D78"/>
    <w:lvl w:ilvl="0" w:tplc="62446242">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2A727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6C74E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1875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1C9B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82499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167C1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99C725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A0851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5" w15:restartNumberingAfterBreak="0">
    <w:nsid w:val="6C221D24"/>
    <w:multiLevelType w:val="hybridMultilevel"/>
    <w:tmpl w:val="25AE06CE"/>
    <w:lvl w:ilvl="0" w:tplc="4822BB8E">
      <w:start w:val="1"/>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B0C2E90">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D885CBC">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F7A16D4">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ACA58EA">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E5C0BFE">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814D7A2">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4FAE344">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8E234D8">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6" w15:restartNumberingAfterBreak="0">
    <w:nsid w:val="6C6A747F"/>
    <w:multiLevelType w:val="hybridMultilevel"/>
    <w:tmpl w:val="E1340588"/>
    <w:lvl w:ilvl="0" w:tplc="8EFA80F4">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D0C7C28">
      <w:start w:val="1"/>
      <w:numFmt w:val="lowerLetter"/>
      <w:lvlText w:val="%2"/>
      <w:lvlJc w:val="left"/>
      <w:pPr>
        <w:ind w:left="13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E0C296E">
      <w:start w:val="1"/>
      <w:numFmt w:val="lowerRoman"/>
      <w:lvlText w:val="%3"/>
      <w:lvlJc w:val="left"/>
      <w:pPr>
        <w:ind w:left="20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541920">
      <w:start w:val="1"/>
      <w:numFmt w:val="decimal"/>
      <w:lvlText w:val="%4"/>
      <w:lvlJc w:val="left"/>
      <w:pPr>
        <w:ind w:left="27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4CAA7F4">
      <w:start w:val="1"/>
      <w:numFmt w:val="lowerLetter"/>
      <w:lvlText w:val="%5"/>
      <w:lvlJc w:val="left"/>
      <w:pPr>
        <w:ind w:left="34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33AEC56">
      <w:start w:val="1"/>
      <w:numFmt w:val="lowerRoman"/>
      <w:lvlText w:val="%6"/>
      <w:lvlJc w:val="left"/>
      <w:pPr>
        <w:ind w:left="42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284BB4">
      <w:start w:val="1"/>
      <w:numFmt w:val="decimal"/>
      <w:lvlText w:val="%7"/>
      <w:lvlJc w:val="left"/>
      <w:pPr>
        <w:ind w:left="49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C2FC36">
      <w:start w:val="1"/>
      <w:numFmt w:val="lowerLetter"/>
      <w:lvlText w:val="%8"/>
      <w:lvlJc w:val="left"/>
      <w:pPr>
        <w:ind w:left="5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A5CBD72">
      <w:start w:val="1"/>
      <w:numFmt w:val="lowerRoman"/>
      <w:lvlText w:val="%9"/>
      <w:lvlJc w:val="left"/>
      <w:pPr>
        <w:ind w:left="6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7" w15:restartNumberingAfterBreak="0">
    <w:nsid w:val="6DD263E0"/>
    <w:multiLevelType w:val="hybridMultilevel"/>
    <w:tmpl w:val="C20E1540"/>
    <w:lvl w:ilvl="0" w:tplc="914EC626">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1A461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9E401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68370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852253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67405D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1CB35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FC2D23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8EC3BE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8" w15:restartNumberingAfterBreak="0">
    <w:nsid w:val="6E2139C3"/>
    <w:multiLevelType w:val="hybridMultilevel"/>
    <w:tmpl w:val="4B4633D8"/>
    <w:lvl w:ilvl="0" w:tplc="6BAABE0E">
      <w:start w:val="1"/>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A02D108">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596B5F2">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79E1748">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9802ADC">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9906C3E">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F821414">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10CB272">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C8ED110">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9" w15:restartNumberingAfterBreak="0">
    <w:nsid w:val="6E50498C"/>
    <w:multiLevelType w:val="hybridMultilevel"/>
    <w:tmpl w:val="9E1074F0"/>
    <w:lvl w:ilvl="0" w:tplc="902EA3E2">
      <w:start w:val="1"/>
      <w:numFmt w:val="bullet"/>
      <w:lvlText w:val="-"/>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623A6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1A62AB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83C100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FA4438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35E4A2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81AE6F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C3C76B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B4234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0" w15:restartNumberingAfterBreak="0">
    <w:nsid w:val="6E5574A9"/>
    <w:multiLevelType w:val="hybridMultilevel"/>
    <w:tmpl w:val="AD34179A"/>
    <w:lvl w:ilvl="0" w:tplc="F66E6324">
      <w:start w:val="1"/>
      <w:numFmt w:val="bullet"/>
      <w:lvlText w:val="-"/>
      <w:lvlJc w:val="left"/>
      <w:pPr>
        <w:ind w:left="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C5E830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B0F3B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8E02CE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8E2447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6A832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70D2B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7C4D09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DC2526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1" w15:restartNumberingAfterBreak="0">
    <w:nsid w:val="715B7206"/>
    <w:multiLevelType w:val="hybridMultilevel"/>
    <w:tmpl w:val="3C46C8FA"/>
    <w:lvl w:ilvl="0" w:tplc="B7E0A692">
      <w:start w:val="1"/>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A78C53C">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1F6A53E">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1E2978A">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88C37B8">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4F2E7FC">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EBCFE9A">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F8C842E">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B4A79B0">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22" w15:restartNumberingAfterBreak="0">
    <w:nsid w:val="72253CB4"/>
    <w:multiLevelType w:val="hybridMultilevel"/>
    <w:tmpl w:val="E7B83466"/>
    <w:lvl w:ilvl="0" w:tplc="B3BEF818">
      <w:start w:val="5"/>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E80E88">
      <w:start w:val="1"/>
      <w:numFmt w:val="lowerLetter"/>
      <w:lvlText w:val="%2"/>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C677E8">
      <w:start w:val="1"/>
      <w:numFmt w:val="lowerRoman"/>
      <w:lvlText w:val="%3"/>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DCC3848">
      <w:start w:val="1"/>
      <w:numFmt w:val="decimal"/>
      <w:lvlText w:val="%4"/>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47A8306">
      <w:start w:val="1"/>
      <w:numFmt w:val="lowerLetter"/>
      <w:lvlText w:val="%5"/>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924DCC">
      <w:start w:val="1"/>
      <w:numFmt w:val="lowerRoman"/>
      <w:lvlText w:val="%6"/>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F45E0A">
      <w:start w:val="1"/>
      <w:numFmt w:val="decimal"/>
      <w:lvlText w:val="%7"/>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2E2634">
      <w:start w:val="1"/>
      <w:numFmt w:val="lowerLetter"/>
      <w:lvlText w:val="%8"/>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66A762A">
      <w:start w:val="1"/>
      <w:numFmt w:val="lowerRoman"/>
      <w:lvlText w:val="%9"/>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3" w15:restartNumberingAfterBreak="0">
    <w:nsid w:val="733C1D6C"/>
    <w:multiLevelType w:val="multilevel"/>
    <w:tmpl w:val="E38AC4E6"/>
    <w:lvl w:ilvl="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4" w15:restartNumberingAfterBreak="0">
    <w:nsid w:val="734E4937"/>
    <w:multiLevelType w:val="hybridMultilevel"/>
    <w:tmpl w:val="00169FCE"/>
    <w:lvl w:ilvl="0" w:tplc="343E9A6A">
      <w:start w:val="1"/>
      <w:numFmt w:val="bullet"/>
      <w:lvlText w:val=""/>
      <w:lvlJc w:val="left"/>
      <w:pPr>
        <w:ind w:left="1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5CCEA078">
      <w:start w:val="1"/>
      <w:numFmt w:val="bullet"/>
      <w:lvlText w:val="o"/>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9B185506">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2EC45DDA">
      <w:start w:val="1"/>
      <w:numFmt w:val="bullet"/>
      <w:lvlText w:val="•"/>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FFA5CC2">
      <w:start w:val="1"/>
      <w:numFmt w:val="bullet"/>
      <w:lvlText w:val="o"/>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F42E3BB2">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896ED326">
      <w:start w:val="1"/>
      <w:numFmt w:val="bullet"/>
      <w:lvlText w:val="•"/>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1AE2C234">
      <w:start w:val="1"/>
      <w:numFmt w:val="bullet"/>
      <w:lvlText w:val="o"/>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E2F0946C">
      <w:start w:val="1"/>
      <w:numFmt w:val="bullet"/>
      <w:lvlText w:val="▪"/>
      <w:lvlJc w:val="left"/>
      <w:pPr>
        <w:ind w:left="61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25" w15:restartNumberingAfterBreak="0">
    <w:nsid w:val="7423423A"/>
    <w:multiLevelType w:val="hybridMultilevel"/>
    <w:tmpl w:val="C7B88594"/>
    <w:lvl w:ilvl="0" w:tplc="DF624330">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40D05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2E37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A4C54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D238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60203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6E81C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AEEF2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2B47F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6" w15:restartNumberingAfterBreak="0">
    <w:nsid w:val="74CB6F21"/>
    <w:multiLevelType w:val="hybridMultilevel"/>
    <w:tmpl w:val="125A671C"/>
    <w:lvl w:ilvl="0" w:tplc="095430C8">
      <w:start w:val="7"/>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B880A7A">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E1C34AE">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38E315A">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5BED806">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FFC742A">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B005C28">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CAC79DA">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898DA1E">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27" w15:restartNumberingAfterBreak="0">
    <w:nsid w:val="760A1C9C"/>
    <w:multiLevelType w:val="hybridMultilevel"/>
    <w:tmpl w:val="8E362E4E"/>
    <w:lvl w:ilvl="0" w:tplc="C5C0FE78">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A4CB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7C82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FD4354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7C65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AA75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4A40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92021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BC09E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8" w15:restartNumberingAfterBreak="0">
    <w:nsid w:val="77D74C5E"/>
    <w:multiLevelType w:val="hybridMultilevel"/>
    <w:tmpl w:val="D70EE0E0"/>
    <w:lvl w:ilvl="0" w:tplc="8C60A6AC">
      <w:start w:val="1"/>
      <w:numFmt w:val="bullet"/>
      <w:lvlText w:val="•"/>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522FA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876E81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060AB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22043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429B2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D0E4B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9D8BEE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C880F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9" w15:restartNumberingAfterBreak="0">
    <w:nsid w:val="787B472E"/>
    <w:multiLevelType w:val="hybridMultilevel"/>
    <w:tmpl w:val="01A09050"/>
    <w:lvl w:ilvl="0" w:tplc="B8923D42">
      <w:start w:val="1"/>
      <w:numFmt w:val="bullet"/>
      <w:lvlText w:val="-"/>
      <w:lvlJc w:val="left"/>
      <w:pPr>
        <w:ind w:left="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9288238">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A2824E">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00CA7A2">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0EFC3A">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3A84A46">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598E36E">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D243B0">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F02F7E4">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0" w15:restartNumberingAfterBreak="0">
    <w:nsid w:val="79550C5A"/>
    <w:multiLevelType w:val="hybridMultilevel"/>
    <w:tmpl w:val="2D06A832"/>
    <w:lvl w:ilvl="0" w:tplc="115A2D7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B05C50">
      <w:start w:val="1"/>
      <w:numFmt w:val="lowerLetter"/>
      <w:lvlText w:val="%2"/>
      <w:lvlJc w:val="left"/>
      <w:pPr>
        <w:ind w:left="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0AF7AA">
      <w:start w:val="1"/>
      <w:numFmt w:val="decimal"/>
      <w:lvlRestart w:val="0"/>
      <w:lvlText w:val="%3."/>
      <w:lvlJc w:val="left"/>
      <w:pPr>
        <w:ind w:left="12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59837D8">
      <w:start w:val="1"/>
      <w:numFmt w:val="decimal"/>
      <w:lvlText w:val="%4"/>
      <w:lvlJc w:val="left"/>
      <w:pPr>
        <w:ind w:left="17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CE85AAE">
      <w:start w:val="1"/>
      <w:numFmt w:val="lowerLetter"/>
      <w:lvlText w:val="%5"/>
      <w:lvlJc w:val="left"/>
      <w:pPr>
        <w:ind w:left="24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368B7C">
      <w:start w:val="1"/>
      <w:numFmt w:val="lowerRoman"/>
      <w:lvlText w:val="%6"/>
      <w:lvlJc w:val="left"/>
      <w:pPr>
        <w:ind w:left="3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BAF52E">
      <w:start w:val="1"/>
      <w:numFmt w:val="decimal"/>
      <w:lvlText w:val="%7"/>
      <w:lvlJc w:val="left"/>
      <w:pPr>
        <w:ind w:left="38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60D722">
      <w:start w:val="1"/>
      <w:numFmt w:val="lowerLetter"/>
      <w:lvlText w:val="%8"/>
      <w:lvlJc w:val="left"/>
      <w:pPr>
        <w:ind w:left="46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485014">
      <w:start w:val="1"/>
      <w:numFmt w:val="lowerRoman"/>
      <w:lvlText w:val="%9"/>
      <w:lvlJc w:val="left"/>
      <w:pPr>
        <w:ind w:left="53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1" w15:restartNumberingAfterBreak="0">
    <w:nsid w:val="7AB2494B"/>
    <w:multiLevelType w:val="hybridMultilevel"/>
    <w:tmpl w:val="EC4A7BDC"/>
    <w:lvl w:ilvl="0" w:tplc="4DFAFF16">
      <w:start w:val="3"/>
      <w:numFmt w:val="decimal"/>
      <w:lvlText w:val="%1."/>
      <w:lvlJc w:val="left"/>
      <w:pPr>
        <w:ind w:left="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E9831C8">
      <w:start w:val="1"/>
      <w:numFmt w:val="lowerLetter"/>
      <w:lvlText w:val="%2"/>
      <w:lvlJc w:val="left"/>
      <w:pPr>
        <w:ind w:left="1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EF4735C">
      <w:start w:val="1"/>
      <w:numFmt w:val="lowerRoman"/>
      <w:lvlText w:val="%3"/>
      <w:lvlJc w:val="left"/>
      <w:pPr>
        <w:ind w:left="1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CD094A8">
      <w:start w:val="1"/>
      <w:numFmt w:val="decimal"/>
      <w:lvlText w:val="%4"/>
      <w:lvlJc w:val="left"/>
      <w:pPr>
        <w:ind w:left="2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D94D996">
      <w:start w:val="1"/>
      <w:numFmt w:val="lowerLetter"/>
      <w:lvlText w:val="%5"/>
      <w:lvlJc w:val="left"/>
      <w:pPr>
        <w:ind w:left="3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A187EBC">
      <w:start w:val="1"/>
      <w:numFmt w:val="lowerRoman"/>
      <w:lvlText w:val="%6"/>
      <w:lvlJc w:val="left"/>
      <w:pPr>
        <w:ind w:left="4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232B20A">
      <w:start w:val="1"/>
      <w:numFmt w:val="decimal"/>
      <w:lvlText w:val="%7"/>
      <w:lvlJc w:val="left"/>
      <w:pPr>
        <w:ind w:left="4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C4ED328">
      <w:start w:val="1"/>
      <w:numFmt w:val="lowerLetter"/>
      <w:lvlText w:val="%8"/>
      <w:lvlJc w:val="left"/>
      <w:pPr>
        <w:ind w:left="5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6340A70">
      <w:start w:val="1"/>
      <w:numFmt w:val="lowerRoman"/>
      <w:lvlText w:val="%9"/>
      <w:lvlJc w:val="left"/>
      <w:pPr>
        <w:ind w:left="62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2" w15:restartNumberingAfterBreak="0">
    <w:nsid w:val="7B971448"/>
    <w:multiLevelType w:val="hybridMultilevel"/>
    <w:tmpl w:val="9EAA6E7E"/>
    <w:lvl w:ilvl="0" w:tplc="79A2B6C0">
      <w:start w:val="5"/>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54D51A">
      <w:start w:val="1"/>
      <w:numFmt w:val="lowerLetter"/>
      <w:lvlText w:val="%2"/>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6071D6">
      <w:start w:val="1"/>
      <w:numFmt w:val="lowerRoman"/>
      <w:lvlText w:val="%3"/>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EE2FA6">
      <w:start w:val="1"/>
      <w:numFmt w:val="decimal"/>
      <w:lvlText w:val="%4"/>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21035EE">
      <w:start w:val="1"/>
      <w:numFmt w:val="lowerLetter"/>
      <w:lvlText w:val="%5"/>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690FC46">
      <w:start w:val="1"/>
      <w:numFmt w:val="lowerRoman"/>
      <w:lvlText w:val="%6"/>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14790C">
      <w:start w:val="1"/>
      <w:numFmt w:val="decimal"/>
      <w:lvlText w:val="%7"/>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6A5F2E">
      <w:start w:val="1"/>
      <w:numFmt w:val="lowerLetter"/>
      <w:lvlText w:val="%8"/>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4CA33AC">
      <w:start w:val="1"/>
      <w:numFmt w:val="lowerRoman"/>
      <w:lvlText w:val="%9"/>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3" w15:restartNumberingAfterBreak="0">
    <w:nsid w:val="7BCE6AB6"/>
    <w:multiLevelType w:val="hybridMultilevel"/>
    <w:tmpl w:val="42401A18"/>
    <w:lvl w:ilvl="0" w:tplc="5336D908">
      <w:start w:val="1"/>
      <w:numFmt w:val="bullet"/>
      <w:lvlText w:val="-"/>
      <w:lvlJc w:val="left"/>
      <w:pPr>
        <w:ind w:left="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C41130">
      <w:start w:val="1"/>
      <w:numFmt w:val="bullet"/>
      <w:lvlText w:val="o"/>
      <w:lvlJc w:val="left"/>
      <w:pPr>
        <w:ind w:left="13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F225C8">
      <w:start w:val="1"/>
      <w:numFmt w:val="bullet"/>
      <w:lvlText w:val="▪"/>
      <w:lvlJc w:val="left"/>
      <w:pPr>
        <w:ind w:left="20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8329344">
      <w:start w:val="1"/>
      <w:numFmt w:val="bullet"/>
      <w:lvlText w:val="•"/>
      <w:lvlJc w:val="left"/>
      <w:pPr>
        <w:ind w:left="27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A588B9A">
      <w:start w:val="1"/>
      <w:numFmt w:val="bullet"/>
      <w:lvlText w:val="o"/>
      <w:lvlJc w:val="left"/>
      <w:pPr>
        <w:ind w:left="34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6A7F82">
      <w:start w:val="1"/>
      <w:numFmt w:val="bullet"/>
      <w:lvlText w:val="▪"/>
      <w:lvlJc w:val="left"/>
      <w:pPr>
        <w:ind w:left="42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B81534">
      <w:start w:val="1"/>
      <w:numFmt w:val="bullet"/>
      <w:lvlText w:val="•"/>
      <w:lvlJc w:val="left"/>
      <w:pPr>
        <w:ind w:left="49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4C030CA">
      <w:start w:val="1"/>
      <w:numFmt w:val="bullet"/>
      <w:lvlText w:val="o"/>
      <w:lvlJc w:val="left"/>
      <w:pPr>
        <w:ind w:left="5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ACBBB8">
      <w:start w:val="1"/>
      <w:numFmt w:val="bullet"/>
      <w:lvlText w:val="▪"/>
      <w:lvlJc w:val="left"/>
      <w:pPr>
        <w:ind w:left="6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4" w15:restartNumberingAfterBreak="0">
    <w:nsid w:val="7BE30460"/>
    <w:multiLevelType w:val="hybridMultilevel"/>
    <w:tmpl w:val="06462014"/>
    <w:lvl w:ilvl="0" w:tplc="1FD0DDC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FA7DEE">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9C99E2">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A6237E">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2076DE">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52DBC8">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CA7A76">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3A8EEEA">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DA8444">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5" w15:restartNumberingAfterBreak="0">
    <w:nsid w:val="7D0042A0"/>
    <w:multiLevelType w:val="hybridMultilevel"/>
    <w:tmpl w:val="6F4645BA"/>
    <w:lvl w:ilvl="0" w:tplc="534C065C">
      <w:start w:val="1"/>
      <w:numFmt w:val="bullet"/>
      <w:lvlText w:val="•"/>
      <w:lvlJc w:val="left"/>
      <w:pPr>
        <w:ind w:left="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DC19A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D0F79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5300B3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AD2B2D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7A3C0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C0E21C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4CBA3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FD0EF2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6" w15:restartNumberingAfterBreak="0">
    <w:nsid w:val="7EB118E1"/>
    <w:multiLevelType w:val="hybridMultilevel"/>
    <w:tmpl w:val="4D5AEC1E"/>
    <w:lvl w:ilvl="0" w:tplc="F9F4B1B0">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0822E4">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324955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EA8D5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ECAA27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2C323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D0EEA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DECD3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64324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7" w15:restartNumberingAfterBreak="0">
    <w:nsid w:val="7F4E27D3"/>
    <w:multiLevelType w:val="hybridMultilevel"/>
    <w:tmpl w:val="07E89294"/>
    <w:lvl w:ilvl="0" w:tplc="AF56FD94">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8822E7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878C11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CA1D6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702046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35A5A8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309AE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88A064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D56A2F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8" w15:restartNumberingAfterBreak="0">
    <w:nsid w:val="7F6477E2"/>
    <w:multiLevelType w:val="hybridMultilevel"/>
    <w:tmpl w:val="BD086180"/>
    <w:lvl w:ilvl="0" w:tplc="C0B8F52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BE0CABA">
      <w:start w:val="1"/>
      <w:numFmt w:val="bullet"/>
      <w:lvlText w:val="o"/>
      <w:lvlJc w:val="left"/>
      <w:pPr>
        <w:ind w:left="1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E2AFFD2">
      <w:start w:val="1"/>
      <w:numFmt w:val="bullet"/>
      <w:lvlText w:val="▪"/>
      <w:lvlJc w:val="left"/>
      <w:pPr>
        <w:ind w:left="2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04DA0A">
      <w:start w:val="1"/>
      <w:numFmt w:val="bullet"/>
      <w:lvlText w:val="•"/>
      <w:lvlJc w:val="left"/>
      <w:pPr>
        <w:ind w:left="2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66F390">
      <w:start w:val="1"/>
      <w:numFmt w:val="bullet"/>
      <w:lvlText w:val="o"/>
      <w:lvlJc w:val="left"/>
      <w:pPr>
        <w:ind w:left="3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5296AA">
      <w:start w:val="1"/>
      <w:numFmt w:val="bullet"/>
      <w:lvlText w:val="▪"/>
      <w:lvlJc w:val="left"/>
      <w:pPr>
        <w:ind w:left="4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28ABB4">
      <w:start w:val="1"/>
      <w:numFmt w:val="bullet"/>
      <w:lvlText w:val="•"/>
      <w:lvlJc w:val="left"/>
      <w:pPr>
        <w:ind w:left="4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7F0EC34">
      <w:start w:val="1"/>
      <w:numFmt w:val="bullet"/>
      <w:lvlText w:val="o"/>
      <w:lvlJc w:val="left"/>
      <w:pPr>
        <w:ind w:left="5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F809BF6">
      <w:start w:val="1"/>
      <w:numFmt w:val="bullet"/>
      <w:lvlText w:val="▪"/>
      <w:lvlJc w:val="left"/>
      <w:pPr>
        <w:ind w:left="6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9" w15:restartNumberingAfterBreak="0">
    <w:nsid w:val="7FC04317"/>
    <w:multiLevelType w:val="hybridMultilevel"/>
    <w:tmpl w:val="3D100206"/>
    <w:lvl w:ilvl="0" w:tplc="1D768CC0">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F4A0B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1D2010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10B0D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E8C00F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7AB1E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ECDA1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8EDC0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3E492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87"/>
  </w:num>
  <w:num w:numId="2">
    <w:abstractNumId w:val="101"/>
  </w:num>
  <w:num w:numId="3">
    <w:abstractNumId w:val="123"/>
  </w:num>
  <w:num w:numId="4">
    <w:abstractNumId w:val="29"/>
  </w:num>
  <w:num w:numId="5">
    <w:abstractNumId w:val="15"/>
  </w:num>
  <w:num w:numId="6">
    <w:abstractNumId w:val="20"/>
  </w:num>
  <w:num w:numId="7">
    <w:abstractNumId w:val="19"/>
  </w:num>
  <w:num w:numId="8">
    <w:abstractNumId w:val="84"/>
  </w:num>
  <w:num w:numId="9">
    <w:abstractNumId w:val="130"/>
  </w:num>
  <w:num w:numId="10">
    <w:abstractNumId w:val="63"/>
  </w:num>
  <w:num w:numId="11">
    <w:abstractNumId w:val="43"/>
  </w:num>
  <w:num w:numId="12">
    <w:abstractNumId w:val="46"/>
  </w:num>
  <w:num w:numId="13">
    <w:abstractNumId w:val="5"/>
  </w:num>
  <w:num w:numId="14">
    <w:abstractNumId w:val="112"/>
  </w:num>
  <w:num w:numId="15">
    <w:abstractNumId w:val="100"/>
  </w:num>
  <w:num w:numId="16">
    <w:abstractNumId w:val="92"/>
  </w:num>
  <w:num w:numId="17">
    <w:abstractNumId w:val="34"/>
  </w:num>
  <w:num w:numId="18">
    <w:abstractNumId w:val="51"/>
  </w:num>
  <w:num w:numId="19">
    <w:abstractNumId w:val="114"/>
  </w:num>
  <w:num w:numId="20">
    <w:abstractNumId w:val="26"/>
  </w:num>
  <w:num w:numId="21">
    <w:abstractNumId w:val="125"/>
  </w:num>
  <w:num w:numId="22">
    <w:abstractNumId w:val="14"/>
  </w:num>
  <w:num w:numId="23">
    <w:abstractNumId w:val="25"/>
  </w:num>
  <w:num w:numId="24">
    <w:abstractNumId w:val="71"/>
  </w:num>
  <w:num w:numId="25">
    <w:abstractNumId w:val="61"/>
  </w:num>
  <w:num w:numId="26">
    <w:abstractNumId w:val="44"/>
  </w:num>
  <w:num w:numId="27">
    <w:abstractNumId w:val="135"/>
  </w:num>
  <w:num w:numId="28">
    <w:abstractNumId w:val="64"/>
  </w:num>
  <w:num w:numId="29">
    <w:abstractNumId w:val="67"/>
  </w:num>
  <w:num w:numId="30">
    <w:abstractNumId w:val="89"/>
  </w:num>
  <w:num w:numId="31">
    <w:abstractNumId w:val="6"/>
  </w:num>
  <w:num w:numId="32">
    <w:abstractNumId w:val="16"/>
  </w:num>
  <w:num w:numId="33">
    <w:abstractNumId w:val="62"/>
  </w:num>
  <w:num w:numId="34">
    <w:abstractNumId w:val="93"/>
  </w:num>
  <w:num w:numId="35">
    <w:abstractNumId w:val="86"/>
  </w:num>
  <w:num w:numId="36">
    <w:abstractNumId w:val="37"/>
  </w:num>
  <w:num w:numId="37">
    <w:abstractNumId w:val="69"/>
  </w:num>
  <w:num w:numId="38">
    <w:abstractNumId w:val="53"/>
  </w:num>
  <w:num w:numId="39">
    <w:abstractNumId w:val="68"/>
  </w:num>
  <w:num w:numId="40">
    <w:abstractNumId w:val="27"/>
  </w:num>
  <w:num w:numId="41">
    <w:abstractNumId w:val="97"/>
  </w:num>
  <w:num w:numId="42">
    <w:abstractNumId w:val="11"/>
  </w:num>
  <w:num w:numId="43">
    <w:abstractNumId w:val="42"/>
  </w:num>
  <w:num w:numId="44">
    <w:abstractNumId w:val="39"/>
  </w:num>
  <w:num w:numId="45">
    <w:abstractNumId w:val="36"/>
  </w:num>
  <w:num w:numId="46">
    <w:abstractNumId w:val="91"/>
  </w:num>
  <w:num w:numId="47">
    <w:abstractNumId w:val="35"/>
  </w:num>
  <w:num w:numId="48">
    <w:abstractNumId w:val="128"/>
  </w:num>
  <w:num w:numId="49">
    <w:abstractNumId w:val="109"/>
  </w:num>
  <w:num w:numId="50">
    <w:abstractNumId w:val="136"/>
  </w:num>
  <w:num w:numId="51">
    <w:abstractNumId w:val="127"/>
  </w:num>
  <w:num w:numId="52">
    <w:abstractNumId w:val="94"/>
  </w:num>
  <w:num w:numId="53">
    <w:abstractNumId w:val="59"/>
  </w:num>
  <w:num w:numId="54">
    <w:abstractNumId w:val="21"/>
  </w:num>
  <w:num w:numId="55">
    <w:abstractNumId w:val="23"/>
  </w:num>
  <w:num w:numId="56">
    <w:abstractNumId w:val="137"/>
  </w:num>
  <w:num w:numId="57">
    <w:abstractNumId w:val="72"/>
  </w:num>
  <w:num w:numId="58">
    <w:abstractNumId w:val="117"/>
  </w:num>
  <w:num w:numId="59">
    <w:abstractNumId w:val="139"/>
  </w:num>
  <w:num w:numId="60">
    <w:abstractNumId w:val="31"/>
  </w:num>
  <w:num w:numId="61">
    <w:abstractNumId w:val="76"/>
  </w:num>
  <w:num w:numId="62">
    <w:abstractNumId w:val="107"/>
  </w:num>
  <w:num w:numId="63">
    <w:abstractNumId w:val="49"/>
  </w:num>
  <w:num w:numId="64">
    <w:abstractNumId w:val="54"/>
  </w:num>
  <w:num w:numId="65">
    <w:abstractNumId w:val="106"/>
  </w:num>
  <w:num w:numId="66">
    <w:abstractNumId w:val="77"/>
  </w:num>
  <w:num w:numId="67">
    <w:abstractNumId w:val="47"/>
  </w:num>
  <w:num w:numId="68">
    <w:abstractNumId w:val="12"/>
  </w:num>
  <w:num w:numId="69">
    <w:abstractNumId w:val="120"/>
  </w:num>
  <w:num w:numId="70">
    <w:abstractNumId w:val="22"/>
  </w:num>
  <w:num w:numId="71">
    <w:abstractNumId w:val="17"/>
  </w:num>
  <w:num w:numId="72">
    <w:abstractNumId w:val="66"/>
  </w:num>
  <w:num w:numId="73">
    <w:abstractNumId w:val="75"/>
  </w:num>
  <w:num w:numId="74">
    <w:abstractNumId w:val="124"/>
  </w:num>
  <w:num w:numId="75">
    <w:abstractNumId w:val="60"/>
  </w:num>
  <w:num w:numId="76">
    <w:abstractNumId w:val="30"/>
  </w:num>
  <w:num w:numId="77">
    <w:abstractNumId w:val="82"/>
  </w:num>
  <w:num w:numId="78">
    <w:abstractNumId w:val="33"/>
  </w:num>
  <w:num w:numId="79">
    <w:abstractNumId w:val="13"/>
  </w:num>
  <w:num w:numId="80">
    <w:abstractNumId w:val="7"/>
  </w:num>
  <w:num w:numId="81">
    <w:abstractNumId w:val="103"/>
  </w:num>
  <w:num w:numId="82">
    <w:abstractNumId w:val="28"/>
  </w:num>
  <w:num w:numId="83">
    <w:abstractNumId w:val="119"/>
  </w:num>
  <w:num w:numId="84">
    <w:abstractNumId w:val="41"/>
  </w:num>
  <w:num w:numId="85">
    <w:abstractNumId w:val="9"/>
  </w:num>
  <w:num w:numId="86">
    <w:abstractNumId w:val="40"/>
  </w:num>
  <w:num w:numId="87">
    <w:abstractNumId w:val="48"/>
  </w:num>
  <w:num w:numId="88">
    <w:abstractNumId w:val="50"/>
  </w:num>
  <w:num w:numId="89">
    <w:abstractNumId w:val="55"/>
  </w:num>
  <w:num w:numId="90">
    <w:abstractNumId w:val="24"/>
  </w:num>
  <w:num w:numId="91">
    <w:abstractNumId w:val="3"/>
  </w:num>
  <w:num w:numId="92">
    <w:abstractNumId w:val="58"/>
  </w:num>
  <w:num w:numId="93">
    <w:abstractNumId w:val="132"/>
  </w:num>
  <w:num w:numId="94">
    <w:abstractNumId w:val="81"/>
  </w:num>
  <w:num w:numId="95">
    <w:abstractNumId w:val="4"/>
  </w:num>
  <w:num w:numId="96">
    <w:abstractNumId w:val="1"/>
  </w:num>
  <w:num w:numId="97">
    <w:abstractNumId w:val="104"/>
  </w:num>
  <w:num w:numId="98">
    <w:abstractNumId w:val="45"/>
  </w:num>
  <w:num w:numId="99">
    <w:abstractNumId w:val="133"/>
  </w:num>
  <w:num w:numId="100">
    <w:abstractNumId w:val="129"/>
  </w:num>
  <w:num w:numId="101">
    <w:abstractNumId w:val="78"/>
  </w:num>
  <w:num w:numId="102">
    <w:abstractNumId w:val="131"/>
  </w:num>
  <w:num w:numId="103">
    <w:abstractNumId w:val="118"/>
  </w:num>
  <w:num w:numId="104">
    <w:abstractNumId w:val="126"/>
  </w:num>
  <w:num w:numId="105">
    <w:abstractNumId w:val="52"/>
  </w:num>
  <w:num w:numId="106">
    <w:abstractNumId w:val="95"/>
  </w:num>
  <w:num w:numId="107">
    <w:abstractNumId w:val="121"/>
  </w:num>
  <w:num w:numId="108">
    <w:abstractNumId w:val="105"/>
  </w:num>
  <w:num w:numId="109">
    <w:abstractNumId w:val="85"/>
  </w:num>
  <w:num w:numId="110">
    <w:abstractNumId w:val="83"/>
  </w:num>
  <w:num w:numId="111">
    <w:abstractNumId w:val="108"/>
  </w:num>
  <w:num w:numId="112">
    <w:abstractNumId w:val="115"/>
  </w:num>
  <w:num w:numId="113">
    <w:abstractNumId w:val="79"/>
  </w:num>
  <w:num w:numId="114">
    <w:abstractNumId w:val="18"/>
  </w:num>
  <w:num w:numId="115">
    <w:abstractNumId w:val="32"/>
  </w:num>
  <w:num w:numId="116">
    <w:abstractNumId w:val="113"/>
  </w:num>
  <w:num w:numId="117">
    <w:abstractNumId w:val="98"/>
  </w:num>
  <w:num w:numId="118">
    <w:abstractNumId w:val="99"/>
  </w:num>
  <w:num w:numId="119">
    <w:abstractNumId w:val="0"/>
  </w:num>
  <w:num w:numId="120">
    <w:abstractNumId w:val="111"/>
  </w:num>
  <w:num w:numId="121">
    <w:abstractNumId w:val="110"/>
  </w:num>
  <w:num w:numId="122">
    <w:abstractNumId w:val="138"/>
  </w:num>
  <w:num w:numId="123">
    <w:abstractNumId w:val="96"/>
  </w:num>
  <w:num w:numId="124">
    <w:abstractNumId w:val="102"/>
  </w:num>
  <w:num w:numId="125">
    <w:abstractNumId w:val="74"/>
  </w:num>
  <w:num w:numId="126">
    <w:abstractNumId w:val="65"/>
  </w:num>
  <w:num w:numId="127">
    <w:abstractNumId w:val="134"/>
  </w:num>
  <w:num w:numId="128">
    <w:abstractNumId w:val="88"/>
  </w:num>
  <w:num w:numId="129">
    <w:abstractNumId w:val="2"/>
  </w:num>
  <w:num w:numId="130">
    <w:abstractNumId w:val="80"/>
  </w:num>
  <w:num w:numId="131">
    <w:abstractNumId w:val="122"/>
  </w:num>
  <w:num w:numId="132">
    <w:abstractNumId w:val="70"/>
  </w:num>
  <w:num w:numId="133">
    <w:abstractNumId w:val="38"/>
  </w:num>
  <w:num w:numId="134">
    <w:abstractNumId w:val="116"/>
  </w:num>
  <w:num w:numId="135">
    <w:abstractNumId w:val="57"/>
  </w:num>
  <w:num w:numId="136">
    <w:abstractNumId w:val="73"/>
  </w:num>
  <w:num w:numId="137">
    <w:abstractNumId w:val="90"/>
  </w:num>
  <w:num w:numId="138">
    <w:abstractNumId w:val="8"/>
  </w:num>
  <w:num w:numId="139">
    <w:abstractNumId w:val="56"/>
  </w:num>
  <w:num w:numId="140">
    <w:abstractNumId w:val="10"/>
  </w:num>
  <w:numIdMacAtCleanup w:val="1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evenAndOddHeaders/>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4B93"/>
    <w:rsid w:val="00050FA2"/>
    <w:rsid w:val="0016795F"/>
    <w:rsid w:val="00225ED4"/>
    <w:rsid w:val="00287956"/>
    <w:rsid w:val="002D1391"/>
    <w:rsid w:val="002E3CDA"/>
    <w:rsid w:val="003236F5"/>
    <w:rsid w:val="0036790B"/>
    <w:rsid w:val="00417EAC"/>
    <w:rsid w:val="00453FBF"/>
    <w:rsid w:val="00465F7E"/>
    <w:rsid w:val="004C2A27"/>
    <w:rsid w:val="00567772"/>
    <w:rsid w:val="00687C16"/>
    <w:rsid w:val="007B75BE"/>
    <w:rsid w:val="008523BC"/>
    <w:rsid w:val="00A96363"/>
    <w:rsid w:val="00AC0F7B"/>
    <w:rsid w:val="00CD1A04"/>
    <w:rsid w:val="00CD3277"/>
    <w:rsid w:val="00D25D4C"/>
    <w:rsid w:val="00DA4B93"/>
    <w:rsid w:val="00DB14B9"/>
    <w:rsid w:val="00E21E74"/>
    <w:rsid w:val="00E40F93"/>
    <w:rsid w:val="00F02E68"/>
    <w:rsid w:val="00FC17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04D044"/>
  <w15:docId w15:val="{5A0B4C4E-C4F3-4AB2-88AC-BECA41C308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3" w:line="304" w:lineRule="auto"/>
      <w:ind w:left="152" w:hanging="10"/>
      <w:jc w:val="both"/>
    </w:pPr>
    <w:rPr>
      <w:rFonts w:ascii="Times New Roman" w:eastAsia="Times New Roman" w:hAnsi="Times New Roman" w:cs="Times New Roman"/>
      <w:color w:val="000000"/>
      <w:sz w:val="24"/>
    </w:rPr>
  </w:style>
  <w:style w:type="paragraph" w:styleId="1">
    <w:name w:val="heading 1"/>
    <w:next w:val="a"/>
    <w:link w:val="10"/>
    <w:uiPriority w:val="9"/>
    <w:unhideWhenUsed/>
    <w:qFormat/>
    <w:pPr>
      <w:keepNext/>
      <w:keepLines/>
      <w:spacing w:after="56" w:line="265" w:lineRule="auto"/>
      <w:ind w:left="1361" w:hanging="10"/>
      <w:jc w:val="center"/>
      <w:outlineLvl w:val="0"/>
    </w:pPr>
    <w:rPr>
      <w:rFonts w:ascii="Times New Roman" w:eastAsia="Times New Roman" w:hAnsi="Times New Roman" w:cs="Times New Roman"/>
      <w:b/>
      <w:color w:val="000000"/>
      <w:sz w:val="24"/>
    </w:rPr>
  </w:style>
  <w:style w:type="paragraph" w:styleId="2">
    <w:name w:val="heading 2"/>
    <w:next w:val="a"/>
    <w:link w:val="20"/>
    <w:uiPriority w:val="9"/>
    <w:unhideWhenUsed/>
    <w:qFormat/>
    <w:pPr>
      <w:keepNext/>
      <w:keepLines/>
      <w:spacing w:after="56" w:line="265" w:lineRule="auto"/>
      <w:ind w:left="1361" w:hanging="10"/>
      <w:jc w:val="center"/>
      <w:outlineLvl w:val="1"/>
    </w:pPr>
    <w:rPr>
      <w:rFonts w:ascii="Times New Roman" w:eastAsia="Times New Roman" w:hAnsi="Times New Roman" w:cs="Times New Roman"/>
      <w:b/>
      <w:color w:val="000000"/>
      <w:sz w:val="24"/>
    </w:rPr>
  </w:style>
  <w:style w:type="paragraph" w:styleId="3">
    <w:name w:val="heading 3"/>
    <w:next w:val="a"/>
    <w:link w:val="30"/>
    <w:uiPriority w:val="9"/>
    <w:unhideWhenUsed/>
    <w:qFormat/>
    <w:pPr>
      <w:keepNext/>
      <w:keepLines/>
      <w:spacing w:after="61"/>
      <w:ind w:left="152" w:hanging="10"/>
      <w:outlineLvl w:val="2"/>
    </w:pPr>
    <w:rPr>
      <w:rFonts w:ascii="Times New Roman" w:eastAsia="Times New Roman" w:hAnsi="Times New Roman" w:cs="Times New Roman"/>
      <w:color w:val="000000"/>
      <w:sz w:val="24"/>
      <w:u w:val="single"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link w:val="3"/>
    <w:rPr>
      <w:rFonts w:ascii="Times New Roman" w:eastAsia="Times New Roman" w:hAnsi="Times New Roman" w:cs="Times New Roman"/>
      <w:color w:val="000000"/>
      <w:sz w:val="24"/>
      <w:u w:val="single" w:color="000000"/>
    </w:rPr>
  </w:style>
  <w:style w:type="paragraph" w:customStyle="1" w:styleId="footnotedescription">
    <w:name w:val="footnote description"/>
    <w:next w:val="a"/>
    <w:link w:val="footnotedescriptionChar"/>
    <w:hidden/>
    <w:pPr>
      <w:spacing w:after="0" w:line="261" w:lineRule="auto"/>
      <w:ind w:left="142" w:right="5"/>
      <w:jc w:val="both"/>
    </w:pPr>
    <w:rPr>
      <w:rFonts w:ascii="Cambria" w:eastAsia="Cambria" w:hAnsi="Cambria" w:cs="Cambria"/>
      <w:color w:val="365F91"/>
      <w:sz w:val="20"/>
    </w:rPr>
  </w:style>
  <w:style w:type="character" w:customStyle="1" w:styleId="footnotedescriptionChar">
    <w:name w:val="footnote description Char"/>
    <w:link w:val="footnotedescription"/>
    <w:rPr>
      <w:rFonts w:ascii="Cambria" w:eastAsia="Cambria" w:hAnsi="Cambria" w:cs="Cambria"/>
      <w:color w:val="365F91"/>
      <w:sz w:val="20"/>
    </w:rPr>
  </w:style>
  <w:style w:type="character" w:customStyle="1" w:styleId="10">
    <w:name w:val="Заголовок 1 Знак"/>
    <w:link w:val="1"/>
    <w:rPr>
      <w:rFonts w:ascii="Times New Roman" w:eastAsia="Times New Roman" w:hAnsi="Times New Roman" w:cs="Times New Roman"/>
      <w:b/>
      <w:color w:val="000000"/>
      <w:sz w:val="24"/>
    </w:rPr>
  </w:style>
  <w:style w:type="character" w:customStyle="1" w:styleId="20">
    <w:name w:val="Заголовок 2 Знак"/>
    <w:link w:val="2"/>
    <w:rPr>
      <w:rFonts w:ascii="Times New Roman" w:eastAsia="Times New Roman" w:hAnsi="Times New Roman" w:cs="Times New Roman"/>
      <w:b/>
      <w:color w:val="000000"/>
      <w:sz w:val="24"/>
    </w:rPr>
  </w:style>
  <w:style w:type="character" w:customStyle="1" w:styleId="footnotemark">
    <w:name w:val="footnote mark"/>
    <w:hidden/>
    <w:rPr>
      <w:rFonts w:ascii="Cambria" w:eastAsia="Cambria" w:hAnsi="Cambria" w:cs="Cambria"/>
      <w:i/>
      <w:color w:val="365F91"/>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a3">
    <w:name w:val="List Paragraph"/>
    <w:basedOn w:val="a"/>
    <w:uiPriority w:val="34"/>
    <w:qFormat/>
    <w:rsid w:val="008523BC"/>
    <w:pPr>
      <w:ind w:left="720"/>
      <w:contextualSpacing/>
    </w:pPr>
  </w:style>
  <w:style w:type="paragraph" w:styleId="a4">
    <w:name w:val="Balloon Text"/>
    <w:basedOn w:val="a"/>
    <w:link w:val="a5"/>
    <w:uiPriority w:val="99"/>
    <w:semiHidden/>
    <w:unhideWhenUsed/>
    <w:rsid w:val="00F02E68"/>
    <w:pPr>
      <w:spacing w:after="0" w:line="240" w:lineRule="auto"/>
    </w:pPr>
    <w:rPr>
      <w:rFonts w:ascii="Segoe UI" w:hAnsi="Segoe UI" w:cs="Segoe UI"/>
      <w:sz w:val="18"/>
      <w:szCs w:val="18"/>
    </w:rPr>
  </w:style>
  <w:style w:type="character" w:customStyle="1" w:styleId="a5">
    <w:name w:val="Текст выноски Знак"/>
    <w:basedOn w:val="a0"/>
    <w:link w:val="a4"/>
    <w:uiPriority w:val="99"/>
    <w:semiHidden/>
    <w:rsid w:val="00F02E68"/>
    <w:rPr>
      <w:rFonts w:ascii="Segoe UI" w:eastAsia="Times New Roman" w:hAnsi="Segoe UI" w:cs="Segoe U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8.xml"/><Relationship Id="rId117" Type="http://schemas.openxmlformats.org/officeDocument/2006/relationships/hyperlink" Target="http://mosmetod.ru/files/OVZ/doc/32.&#1055;&#1080;&#1089;&#1100;&#1084;&#1086;_&#1052;&#1054;&#1080;&#1053;_&#1056;&#1060;_&#1086;&#1090;_10.12.2012_-07-832_&#1054;_&#1052;&#1056;_&#1087;&#1086;_&#1086;&#1088;&#1075;&#1072;&#1085;&#1080;&#1079;&#1072;&#1094;&#1080;&#1080;_&#1086;&#1073;&#1091;&#1095;&#1077;&#1085;&#1080;&#1103;_&#1085;&#1072;_&#1076;&#1086;&#1084;&#1091;_&#1076;&#1077;&#1090;&#1077;&#1081;-&#1080;&#1085;&#1074;&#1072;&#1083;&#1080;&#1076;&#1086;&#1074;_&#1089;_&#1080;&#1089;&#1087;&#1086;&#1083;&#1100;&#1079;&#1086;&#1074;&#1072;&#1085;&#1080;&#1077;&#1084;_&#1044;&#1054;&#1058;.pdf" TargetMode="External"/><Relationship Id="rId21" Type="http://schemas.openxmlformats.org/officeDocument/2006/relationships/hyperlink" Target="http://www.govoritmoskva.ru/sot/090806141018.html" TargetMode="External"/><Relationship Id="rId42" Type="http://schemas.openxmlformats.org/officeDocument/2006/relationships/hyperlink" Target="http://mosmetod.ru/files/OVZ/doc/19.&#1055;&#1088;&#1080;&#1082;&#1072;&#1079;_&#1052;&#1054;&#1080;&#1053;_&#1056;&#1060;_&#1086;&#1090;_19.12.2014_1598_&#1054;&#1073;_&#1091;&#1090;&#1074;&#1077;&#1088;&#1078;&#1076;&#1077;&#1085;&#1080;&#1080;_&#1060;&#1043;&#1054;&#1057;_&#1053;&#1054;&#1054;_&#1054;&#1042;&#1047;.pdf" TargetMode="External"/><Relationship Id="rId47" Type="http://schemas.openxmlformats.org/officeDocument/2006/relationships/hyperlink" Target="http://mosmetod.ru/files/OVZ/doc/21.&#1055;&#1088;&#1080;&#1082;&#1072;&#1079;_&#1052;&#1054;&#1080;&#1053;_&#1056;&#1060;_&#1086;&#1090;_20.09.2013_N_1082_&#1054;&#1073;_&#1091;&#1090;&#1074;&#1077;&#1088;&#1078;&#1076;&#1077;&#1085;&#1080;&#1080;_&#1055;&#1086;&#1083;&#1086;&#1078;&#1077;&#1085;&#1080;&#1103;_&#1055;&#1052;&#1055;&#1050;.pdf" TargetMode="External"/><Relationship Id="rId63" Type="http://schemas.openxmlformats.org/officeDocument/2006/relationships/hyperlink" Target="http://mosmetod.ru/files/OVZ/doc/26.&#1055;&#1088;&#1080;&#1082;&#1072;&#1079;_&#1052;&#1054;&#1080;&#1053;_&#1056;&#1060;_&#1086;&#1090;_31.03.2014_253_&#1054;&#1073;_&#1091;&#1090;&#1074;&#1077;&#1088;&#1078;&#1076;&#1077;&#1085;&#1080;&#1080;_&#1060;&#1077;&#1076;&#1077;&#1088;&#1072;&#1083;&#1100;&#1085;&#1086;&#1075;&#1086;_&#1087;&#1077;&#1088;&#1077;&#1095;&#1085;&#1103;_&#1091;&#1095;&#1077;&#1073;&#1085;&#1080;&#1082;&#1086;&#1074;.pdf" TargetMode="External"/><Relationship Id="rId68" Type="http://schemas.openxmlformats.org/officeDocument/2006/relationships/hyperlink" Target="http://mosmetod.ru/files/OVZ/doc/48.m1035.pdf" TargetMode="External"/><Relationship Id="rId84" Type="http://schemas.openxmlformats.org/officeDocument/2006/relationships/hyperlink" Target="http://mosmetod.ru/files/OVZ/doc/10.&#1055;&#1080;&#1089;&#1100;&#1084;&#1086;_&#1052;&#1054;&#1080;&#1053;_&#1056;&#1060;_&#1086;&#1090;_10.02.2015_&#1042;&#1050;-268_07_&#1054;_&#1089;&#1086;&#1074;&#1077;&#1088;&#1096;&#1077;&#1085;&#1089;&#1090;&#1074;&#1086;&#1074;&#1072;&#1085;&#1080;&#1080;_&#1076;-&#1090;&#1080;_&#1062;&#1055;&#1055;&#1052;&#1080;&#1057;&#1055;.pdf" TargetMode="External"/><Relationship Id="rId89" Type="http://schemas.openxmlformats.org/officeDocument/2006/relationships/hyperlink" Target="http://mosmetod.ru/files/OVZ/doc/10.&#1055;&#1080;&#1089;&#1100;&#1084;&#1086;_&#1052;&#1054;&#1080;&#1053;_&#1056;&#1060;_&#1086;&#1090;_10.02.2015_&#1042;&#1050;-268_07_&#1054;_&#1089;&#1086;&#1074;&#1077;&#1088;&#1096;&#1077;&#1085;&#1089;&#1090;&#1074;&#1086;&#1074;&#1072;&#1085;&#1080;&#1080;_&#1076;-&#1090;&#1080;_&#1062;&#1055;&#1055;&#1052;&#1080;&#1057;&#1055;.pdf" TargetMode="External"/><Relationship Id="rId112" Type="http://schemas.openxmlformats.org/officeDocument/2006/relationships/hyperlink" Target="http://mosmetod.ru/files/OVZ/doc/32.&#1055;&#1080;&#1089;&#1100;&#1084;&#1086;_&#1052;&#1054;&#1080;&#1053;_&#1056;&#1060;_&#1086;&#1090;_10.12.2012_-07-832_&#1054;_&#1052;&#1056;_&#1087;&#1086;_&#1086;&#1088;&#1075;&#1072;&#1085;&#1080;&#1079;&#1072;&#1094;&#1080;&#1080;_&#1086;&#1073;&#1091;&#1095;&#1077;&#1085;&#1080;&#1103;_&#1085;&#1072;_&#1076;&#1086;&#1084;&#1091;_&#1076;&#1077;&#1090;&#1077;&#1081;-&#1080;&#1085;&#1074;&#1072;&#1083;&#1080;&#1076;&#1086;&#1074;_&#1089;_&#1080;&#1089;&#1087;&#1086;&#1083;&#1100;&#1079;&#1086;&#1074;&#1072;&#1085;&#1080;&#1077;&#1084;_&#1044;&#1054;&#1058;.pdf" TargetMode="External"/><Relationship Id="rId133" Type="http://schemas.openxmlformats.org/officeDocument/2006/relationships/hyperlink" Target="http://mosmetod.ru/files/OVZ/doc/40.&#1055;&#1080;&#1089;&#1100;&#1084;&#1086;_&#1052;&#1054;&#1080;&#1053;_&#1056;&#1060;_&#1086;&#1090;_13.11.2015_07_3735_&#1054;_&#1085;&#1072;&#1087;&#1088;&#1072;&#1074;&#1083;&#1077;&#1085;&#1080;&#1080;_&#1052;&#1056;_&#1086;&#1087;&#1099;&#1090;_&#1087;&#1088;&#1072;&#1082;&#1090;&#1080;&#1082;&#1080;_&#1054;&#1042;&#1047;.pdf" TargetMode="External"/><Relationship Id="rId138" Type="http://schemas.openxmlformats.org/officeDocument/2006/relationships/header" Target="header15.xml"/><Relationship Id="rId154" Type="http://schemas.openxmlformats.org/officeDocument/2006/relationships/hyperlink" Target="http://www.vestnik.edu.ru/" TargetMode="External"/><Relationship Id="rId159" Type="http://schemas.openxmlformats.org/officeDocument/2006/relationships/hyperlink" Target="http://www.mon.gou..ru/" TargetMode="External"/><Relationship Id="rId16" Type="http://schemas.openxmlformats.org/officeDocument/2006/relationships/footer" Target="footer4.xml"/><Relationship Id="rId107" Type="http://schemas.openxmlformats.org/officeDocument/2006/relationships/hyperlink" Target="http://mosmetod.ru/files/OVZ/doc/18.&#1055;&#1080;&#1089;&#1100;&#1084;&#1086;_&#1056;&#1086;&#1089;&#1086;&#1073;&#1088;&#1085;&#1072;&#1076;&#1079;&#1086;&#1088;&#1072;_&#1086;&#1090;_16.04.2015_01-50-174_07_1968_&#1054;_&#1087;&#1088;&#1080;&#1077;&#1084;&#1077;_&#1085;&#1072;_&#1086;&#1073;&#1091;&#1095;&#1077;&#1085;&#1080;&#1077;_&#1083;&#1080;&#1094;_&#1089;_&#1054;&#1042;&#1047;.pdf" TargetMode="External"/><Relationship Id="rId11" Type="http://schemas.openxmlformats.org/officeDocument/2006/relationships/footer" Target="footer2.xml"/><Relationship Id="rId32" Type="http://schemas.openxmlformats.org/officeDocument/2006/relationships/footer" Target="footer11.xml"/><Relationship Id="rId37" Type="http://schemas.openxmlformats.org/officeDocument/2006/relationships/hyperlink" Target="http://mosmetod.ru/files/OVZ/doc/7.&#1055;&#1088;&#1080;&#1082;&#1072;&#1079;_&#1052;&#1054;&#1080;&#1053;_&#1056;&#1060;_&#1086;&#1090;_31.12.2015__1576_&#1054;_&#1074;&#1085;&#1077;&#1089;&#1077;&#1085;&#1080;&#1080;_&#1080;&#1079;&#1084;&#1077;&#1085;&#1077;&#1085;&#1080;&#1081;_&#1074;_&#1060;&#1043;&#1054;&#1057;_&#1053;&#1054;&#1054;.pdf" TargetMode="External"/><Relationship Id="rId53" Type="http://schemas.openxmlformats.org/officeDocument/2006/relationships/hyperlink" Target="http://mosmetod.ru/files/OVZ/doc/21.&#1055;&#1088;&#1080;&#1082;&#1072;&#1079;_&#1052;&#1054;&#1080;&#1053;_&#1056;&#1060;_&#1086;&#1090;_20.09.2013_N_1082_&#1054;&#1073;_&#1091;&#1090;&#1074;&#1077;&#1088;&#1078;&#1076;&#1077;&#1085;&#1080;&#1080;_&#1055;&#1086;&#1083;&#1086;&#1078;&#1077;&#1085;&#1080;&#1103;_&#1055;&#1052;&#1055;&#1050;.pdf" TargetMode="External"/><Relationship Id="rId58" Type="http://schemas.openxmlformats.org/officeDocument/2006/relationships/hyperlink" Target="http://mosmetod.ru/files/OVZ/doc/26.&#1055;&#1088;&#1080;&#1082;&#1072;&#1079;_&#1052;&#1054;&#1080;&#1053;_&#1056;&#1060;_&#1086;&#1090;_31.03.2014_253_&#1054;&#1073;_&#1091;&#1090;&#1074;&#1077;&#1088;&#1078;&#1076;&#1077;&#1085;&#1080;&#1080;_&#1060;&#1077;&#1076;&#1077;&#1088;&#1072;&#1083;&#1100;&#1085;&#1086;&#1075;&#1086;_&#1087;&#1077;&#1088;&#1077;&#1095;&#1085;&#1103;_&#1091;&#1095;&#1077;&#1073;&#1085;&#1080;&#1082;&#1086;&#1074;.pdf" TargetMode="External"/><Relationship Id="rId74" Type="http://schemas.openxmlformats.org/officeDocument/2006/relationships/hyperlink" Target="http://mosmetod.ru/files/OVZ/doc/48.m1035.pdf" TargetMode="External"/><Relationship Id="rId79" Type="http://schemas.openxmlformats.org/officeDocument/2006/relationships/hyperlink" Target="http://mosmetod.ru/files/OVZ/doc/9.&#1055;&#1080;&#1089;&#1100;&#1084;&#1086;_&#1052;&#1054;&#1080;&#1053;_&#1056;&#1060;_&#1086;&#1090;_11.03.2016_&#1042;&#1050;-452_07_&#1054;_&#1074;&#1074;&#1077;&#1076;&#1077;&#1085;&#1080;&#1080;_&#1060;&#1043;&#1054;&#1057;_&#1054;&#1042;&#1047;.pdf" TargetMode="External"/><Relationship Id="rId102" Type="http://schemas.openxmlformats.org/officeDocument/2006/relationships/hyperlink" Target="http://mosmetod.ru/files/OVZ/doc/18.&#1055;&#1080;&#1089;&#1100;&#1084;&#1086;_&#1056;&#1086;&#1089;&#1086;&#1073;&#1088;&#1085;&#1072;&#1076;&#1079;&#1086;&#1088;&#1072;_&#1086;&#1090;_16.04.2015_01-50-174_07_1968_&#1054;_&#1087;&#1088;&#1080;&#1077;&#1084;&#1077;_&#1085;&#1072;_&#1086;&#1073;&#1091;&#1095;&#1077;&#1085;&#1080;&#1077;_&#1083;&#1080;&#1094;_&#1089;_&#1054;&#1042;&#1047;.pdf" TargetMode="External"/><Relationship Id="rId123" Type="http://schemas.openxmlformats.org/officeDocument/2006/relationships/hyperlink" Target="http://mosmetod.ru/files/OVZ/doc/38.&#1055;&#1080;&#1089;&#1100;&#1084;&#1086;_&#1052;&#1054;&#1080;&#1053;_&#1056;&#1060;_&#1086;&#1090;_07.06.2013_&#1048;&#1056;-535.07_&#1054;_&#1082;&#1086;&#1088;&#1088;&#1077;&#1082;&#1094;&#1080;&#1086;&#1085;&#1085;&#1086;&#1084;_&#1080;_&#1080;&#1085;&#1082;&#1083;&#1102;&#1079;&#1080;&#1074;&#1085;&#1086;&#1084;_&#1086;&#1073;&#1088;&#1072;&#1079;&#1086;&#1074;&#1072;&#1085;&#1080;&#1080;.pdf" TargetMode="External"/><Relationship Id="rId128" Type="http://schemas.openxmlformats.org/officeDocument/2006/relationships/hyperlink" Target="http://mosmetod.ru/files/OVZ/doc/40.&#1055;&#1080;&#1089;&#1100;&#1084;&#1086;_&#1052;&#1054;&#1080;&#1053;_&#1056;&#1060;_&#1086;&#1090;_13.11.2015_07_3735_&#1054;_&#1085;&#1072;&#1087;&#1088;&#1072;&#1074;&#1083;&#1077;&#1085;&#1080;&#1080;_&#1052;&#1056;_&#1086;&#1087;&#1099;&#1090;_&#1087;&#1088;&#1072;&#1082;&#1090;&#1080;&#1082;&#1080;_&#1054;&#1042;&#1047;.pdf" TargetMode="External"/><Relationship Id="rId144" Type="http://schemas.openxmlformats.org/officeDocument/2006/relationships/hyperlink" Target="http://mon.gov.ru./proekt/ideology" TargetMode="External"/><Relationship Id="rId149" Type="http://schemas.openxmlformats.org/officeDocument/2006/relationships/hyperlink" Target="http://www.ural-chel.ru/guon/inform.htm" TargetMode="External"/><Relationship Id="rId5" Type="http://schemas.openxmlformats.org/officeDocument/2006/relationships/footnotes" Target="footnotes.xml"/><Relationship Id="rId90" Type="http://schemas.openxmlformats.org/officeDocument/2006/relationships/hyperlink" Target="http://mosmetod.ru/files/OVZ/doc/10.&#1055;&#1080;&#1089;&#1100;&#1084;&#1086;_&#1052;&#1054;&#1080;&#1053;_&#1056;&#1060;_&#1086;&#1090;_10.02.2015_&#1042;&#1050;-268_07_&#1054;_&#1089;&#1086;&#1074;&#1077;&#1088;&#1096;&#1077;&#1085;&#1089;&#1090;&#1074;&#1086;&#1074;&#1072;&#1085;&#1080;&#1080;_&#1076;-&#1090;&#1080;_&#1062;&#1055;&#1055;&#1052;&#1080;&#1057;&#1055;.pdf" TargetMode="External"/><Relationship Id="rId95" Type="http://schemas.openxmlformats.org/officeDocument/2006/relationships/hyperlink" Target="http://mosmetod.ru/files/OVZ/doc/17.&#1055;&#1080;&#1089;&#1100;&#1084;&#1086;_&#1052;&#1054;&#1080;&#1053;_&#1056;&#1060;_&#1086;&#1090;_31.08.2015_&#1042;&#1050;-2101_07_&#1054;_&#1087;&#1086;&#1088;&#1103;&#1076;&#1082;&#1077;_&#1086;&#1088;&#1075;&#1072;&#1085;&#1080;&#1079;&#1072;&#1094;&#1080;&#1080;_&#1087;&#1086;&#1083;&#1091;&#1095;&#1077;&#1085;&#1080;&#1103;_&#1086;&#1073;&#1088;&#1072;&#1079;&#1086;&#1074;&#1072;&#1085;&#1080;&#1103;__&#1074;_&#1076;&#1083;&#1080;&#1090;&#1077;&#1083;&#1100;&#1085;&#1086;&#1084;_&#1083;&#1077;&#1095;&#1077;&#1085;&#1080;&#1080;.pdf" TargetMode="External"/><Relationship Id="rId160" Type="http://schemas.openxmlformats.org/officeDocument/2006/relationships/header" Target="header16.xml"/><Relationship Id="rId165" Type="http://schemas.openxmlformats.org/officeDocument/2006/relationships/footer" Target="footer18.xml"/><Relationship Id="rId22" Type="http://schemas.openxmlformats.org/officeDocument/2006/relationships/hyperlink" Target="http://www.govoritmoskva.ru/sot/090806141018.html" TargetMode="External"/><Relationship Id="rId27" Type="http://schemas.openxmlformats.org/officeDocument/2006/relationships/header" Target="header9.xml"/><Relationship Id="rId43" Type="http://schemas.openxmlformats.org/officeDocument/2006/relationships/hyperlink" Target="http://mosmetod.ru/files/OVZ/doc/19.&#1055;&#1088;&#1080;&#1082;&#1072;&#1079;_&#1052;&#1054;&#1080;&#1053;_&#1056;&#1060;_&#1086;&#1090;_19.12.2014_1598_&#1054;&#1073;_&#1091;&#1090;&#1074;&#1077;&#1088;&#1078;&#1076;&#1077;&#1085;&#1080;&#1080;_&#1060;&#1043;&#1054;&#1057;_&#1053;&#1054;&#1054;_&#1054;&#1042;&#1047;.pdf" TargetMode="External"/><Relationship Id="rId48" Type="http://schemas.openxmlformats.org/officeDocument/2006/relationships/hyperlink" Target="http://mosmetod.ru/files/OVZ/doc/21.&#1055;&#1088;&#1080;&#1082;&#1072;&#1079;_&#1052;&#1054;&#1080;&#1053;_&#1056;&#1060;_&#1086;&#1090;_20.09.2013_N_1082_&#1054;&#1073;_&#1091;&#1090;&#1074;&#1077;&#1088;&#1078;&#1076;&#1077;&#1085;&#1080;&#1080;_&#1055;&#1086;&#1083;&#1086;&#1078;&#1077;&#1085;&#1080;&#1103;_&#1055;&#1052;&#1055;&#1050;.pdf" TargetMode="External"/><Relationship Id="rId64" Type="http://schemas.openxmlformats.org/officeDocument/2006/relationships/hyperlink" Target="http://mosmetod.ru/files/OVZ/doc/48.m1035.pdf" TargetMode="External"/><Relationship Id="rId69" Type="http://schemas.openxmlformats.org/officeDocument/2006/relationships/hyperlink" Target="http://mosmetod.ru/files/OVZ/doc/48.m1035.pdf" TargetMode="External"/><Relationship Id="rId113" Type="http://schemas.openxmlformats.org/officeDocument/2006/relationships/hyperlink" Target="http://mosmetod.ru/files/OVZ/doc/32.&#1055;&#1080;&#1089;&#1100;&#1084;&#1086;_&#1052;&#1054;&#1080;&#1053;_&#1056;&#1060;_&#1086;&#1090;_10.12.2012_-07-832_&#1054;_&#1052;&#1056;_&#1087;&#1086;_&#1086;&#1088;&#1075;&#1072;&#1085;&#1080;&#1079;&#1072;&#1094;&#1080;&#1080;_&#1086;&#1073;&#1091;&#1095;&#1077;&#1085;&#1080;&#1103;_&#1085;&#1072;_&#1076;&#1086;&#1084;&#1091;_&#1076;&#1077;&#1090;&#1077;&#1081;-&#1080;&#1085;&#1074;&#1072;&#1083;&#1080;&#1076;&#1086;&#1074;_&#1089;_&#1080;&#1089;&#1087;&#1086;&#1083;&#1100;&#1079;&#1086;&#1074;&#1072;&#1085;&#1080;&#1077;&#1084;_&#1044;&#1054;&#1058;.pdf" TargetMode="External"/><Relationship Id="rId118" Type="http://schemas.openxmlformats.org/officeDocument/2006/relationships/hyperlink" Target="http://mosmetod.ru/files/OVZ/doc/38.&#1055;&#1080;&#1089;&#1100;&#1084;&#1086;_&#1052;&#1054;&#1080;&#1053;_&#1056;&#1060;_&#1086;&#1090;_07.06.2013_&#1048;&#1056;-535.07_&#1054;_&#1082;&#1086;&#1088;&#1088;&#1077;&#1082;&#1094;&#1080;&#1086;&#1085;&#1085;&#1086;&#1084;_&#1080;_&#1080;&#1085;&#1082;&#1083;&#1102;&#1079;&#1080;&#1074;&#1085;&#1086;&#1084;_&#1086;&#1073;&#1088;&#1072;&#1079;&#1086;&#1074;&#1072;&#1085;&#1080;&#1080;.pdf" TargetMode="External"/><Relationship Id="rId134" Type="http://schemas.openxmlformats.org/officeDocument/2006/relationships/header" Target="header13.xml"/><Relationship Id="rId139" Type="http://schemas.openxmlformats.org/officeDocument/2006/relationships/footer" Target="footer15.xml"/><Relationship Id="rId80" Type="http://schemas.openxmlformats.org/officeDocument/2006/relationships/hyperlink" Target="http://mosmetod.ru/files/OVZ/doc/9.&#1055;&#1080;&#1089;&#1100;&#1084;&#1086;_&#1052;&#1054;&#1080;&#1053;_&#1056;&#1060;_&#1086;&#1090;_11.03.2016_&#1042;&#1050;-452_07_&#1054;_&#1074;&#1074;&#1077;&#1076;&#1077;&#1085;&#1080;&#1080;_&#1060;&#1043;&#1054;&#1057;_&#1054;&#1042;&#1047;.pdf" TargetMode="External"/><Relationship Id="rId85" Type="http://schemas.openxmlformats.org/officeDocument/2006/relationships/hyperlink" Target="http://mosmetod.ru/files/OVZ/doc/10.&#1055;&#1080;&#1089;&#1100;&#1084;&#1086;_&#1052;&#1054;&#1080;&#1053;_&#1056;&#1060;_&#1086;&#1090;_10.02.2015_&#1042;&#1050;-268_07_&#1054;_&#1089;&#1086;&#1074;&#1077;&#1088;&#1096;&#1077;&#1085;&#1089;&#1090;&#1074;&#1086;&#1074;&#1072;&#1085;&#1080;&#1080;_&#1076;-&#1090;&#1080;_&#1062;&#1055;&#1055;&#1052;&#1080;&#1057;&#1055;.pdf" TargetMode="External"/><Relationship Id="rId150" Type="http://schemas.openxmlformats.org/officeDocument/2006/relationships/hyperlink" Target="http://www.nsc.1september.ru/" TargetMode="External"/><Relationship Id="rId155" Type="http://schemas.openxmlformats.org/officeDocument/2006/relationships/hyperlink" Target="http://www.vestnik.edu.ru/" TargetMode="External"/><Relationship Id="rId12" Type="http://schemas.openxmlformats.org/officeDocument/2006/relationships/header" Target="header3.xml"/><Relationship Id="rId17" Type="http://schemas.openxmlformats.org/officeDocument/2006/relationships/footer" Target="footer5.xml"/><Relationship Id="rId33" Type="http://schemas.openxmlformats.org/officeDocument/2006/relationships/header" Target="header12.xml"/><Relationship Id="rId38" Type="http://schemas.openxmlformats.org/officeDocument/2006/relationships/hyperlink" Target="http://mosmetod.ru/files/OVZ/doc/7.&#1055;&#1088;&#1080;&#1082;&#1072;&#1079;_&#1052;&#1054;&#1080;&#1053;_&#1056;&#1060;_&#1086;&#1090;_31.12.2015__1576_&#1054;_&#1074;&#1085;&#1077;&#1089;&#1077;&#1085;&#1080;&#1080;_&#1080;&#1079;&#1084;&#1077;&#1085;&#1077;&#1085;&#1080;&#1081;_&#1074;_&#1060;&#1043;&#1054;&#1057;_&#1053;&#1054;&#1054;.pdf" TargetMode="External"/><Relationship Id="rId59" Type="http://schemas.openxmlformats.org/officeDocument/2006/relationships/hyperlink" Target="http://mosmetod.ru/files/OVZ/doc/26.&#1055;&#1088;&#1080;&#1082;&#1072;&#1079;_&#1052;&#1054;&#1080;&#1053;_&#1056;&#1060;_&#1086;&#1090;_31.03.2014_253_&#1054;&#1073;_&#1091;&#1090;&#1074;&#1077;&#1088;&#1078;&#1076;&#1077;&#1085;&#1080;&#1080;_&#1060;&#1077;&#1076;&#1077;&#1088;&#1072;&#1083;&#1100;&#1085;&#1086;&#1075;&#1086;_&#1087;&#1077;&#1088;&#1077;&#1095;&#1085;&#1103;_&#1091;&#1095;&#1077;&#1073;&#1085;&#1080;&#1082;&#1086;&#1074;.pdf" TargetMode="External"/><Relationship Id="rId103" Type="http://schemas.openxmlformats.org/officeDocument/2006/relationships/hyperlink" Target="http://mosmetod.ru/files/OVZ/doc/18.&#1055;&#1080;&#1089;&#1100;&#1084;&#1086;_&#1056;&#1086;&#1089;&#1086;&#1073;&#1088;&#1085;&#1072;&#1076;&#1079;&#1086;&#1088;&#1072;_&#1086;&#1090;_16.04.2015_01-50-174_07_1968_&#1054;_&#1087;&#1088;&#1080;&#1077;&#1084;&#1077;_&#1085;&#1072;_&#1086;&#1073;&#1091;&#1095;&#1077;&#1085;&#1080;&#1077;_&#1083;&#1080;&#1094;_&#1089;_&#1054;&#1042;&#1047;.pdf" TargetMode="External"/><Relationship Id="rId108" Type="http://schemas.openxmlformats.org/officeDocument/2006/relationships/hyperlink" Target="http://mosmetod.ru/files/OVZ/doc/18.&#1055;&#1080;&#1089;&#1100;&#1084;&#1086;_&#1056;&#1086;&#1089;&#1086;&#1073;&#1088;&#1085;&#1072;&#1076;&#1079;&#1086;&#1088;&#1072;_&#1086;&#1090;_16.04.2015_01-50-174_07_1968_&#1054;_&#1087;&#1088;&#1080;&#1077;&#1084;&#1077;_&#1085;&#1072;_&#1086;&#1073;&#1091;&#1095;&#1077;&#1085;&#1080;&#1077;_&#1083;&#1080;&#1094;_&#1089;_&#1054;&#1042;&#1047;.pdf" TargetMode="External"/><Relationship Id="rId124" Type="http://schemas.openxmlformats.org/officeDocument/2006/relationships/hyperlink" Target="http://mosmetod.ru/files/OVZ/doc/38.&#1055;&#1080;&#1089;&#1100;&#1084;&#1086;_&#1052;&#1054;&#1080;&#1053;_&#1056;&#1060;_&#1086;&#1090;_07.06.2013_&#1048;&#1056;-535.07_&#1054;_&#1082;&#1086;&#1088;&#1088;&#1077;&#1082;&#1094;&#1080;&#1086;&#1085;&#1085;&#1086;&#1084;_&#1080;_&#1080;&#1085;&#1082;&#1083;&#1102;&#1079;&#1080;&#1074;&#1085;&#1086;&#1084;_&#1086;&#1073;&#1088;&#1072;&#1079;&#1086;&#1074;&#1072;&#1085;&#1080;&#1080;.pdf" TargetMode="External"/><Relationship Id="rId129" Type="http://schemas.openxmlformats.org/officeDocument/2006/relationships/hyperlink" Target="http://mosmetod.ru/files/OVZ/doc/40.&#1055;&#1080;&#1089;&#1100;&#1084;&#1086;_&#1052;&#1054;&#1080;&#1053;_&#1056;&#1060;_&#1086;&#1090;_13.11.2015_07_3735_&#1054;_&#1085;&#1072;&#1087;&#1088;&#1072;&#1074;&#1083;&#1077;&#1085;&#1080;&#1080;_&#1052;&#1056;_&#1086;&#1087;&#1099;&#1090;_&#1087;&#1088;&#1072;&#1082;&#1090;&#1080;&#1082;&#1080;_&#1054;&#1042;&#1047;.pdf" TargetMode="External"/><Relationship Id="rId54" Type="http://schemas.openxmlformats.org/officeDocument/2006/relationships/hyperlink" Target="http://mosmetod.ru/files/OVZ/doc/21.&#1055;&#1088;&#1080;&#1082;&#1072;&#1079;_&#1052;&#1054;&#1080;&#1053;_&#1056;&#1060;_&#1086;&#1090;_20.09.2013_N_1082_&#1054;&#1073;_&#1091;&#1090;&#1074;&#1077;&#1088;&#1078;&#1076;&#1077;&#1085;&#1080;&#1080;_&#1055;&#1086;&#1083;&#1086;&#1078;&#1077;&#1085;&#1080;&#1103;_&#1055;&#1052;&#1055;&#1050;.pdf" TargetMode="External"/><Relationship Id="rId70" Type="http://schemas.openxmlformats.org/officeDocument/2006/relationships/hyperlink" Target="http://mosmetod.ru/files/OVZ/doc/48.m1035.pdf" TargetMode="External"/><Relationship Id="rId75" Type="http://schemas.openxmlformats.org/officeDocument/2006/relationships/hyperlink" Target="http://mosmetod.ru/files/OVZ/doc/48.m1035.pdf" TargetMode="External"/><Relationship Id="rId91" Type="http://schemas.openxmlformats.org/officeDocument/2006/relationships/hyperlink" Target="http://mosmetod.ru/files/OVZ/doc/10.&#1055;&#1080;&#1089;&#1100;&#1084;&#1086;_&#1052;&#1054;&#1080;&#1053;_&#1056;&#1060;_&#1086;&#1090;_10.02.2015_&#1042;&#1050;-268_07_&#1054;_&#1089;&#1086;&#1074;&#1077;&#1088;&#1096;&#1077;&#1085;&#1089;&#1090;&#1074;&#1086;&#1074;&#1072;&#1085;&#1080;&#1080;_&#1076;-&#1090;&#1080;_&#1062;&#1055;&#1055;&#1052;&#1080;&#1057;&#1055;.pdf" TargetMode="External"/><Relationship Id="rId96" Type="http://schemas.openxmlformats.org/officeDocument/2006/relationships/hyperlink" Target="http://mosmetod.ru/files/OVZ/doc/17.&#1055;&#1080;&#1089;&#1100;&#1084;&#1086;_&#1052;&#1054;&#1080;&#1053;_&#1056;&#1060;_&#1086;&#1090;_31.08.2015_&#1042;&#1050;-2101_07_&#1054;_&#1087;&#1086;&#1088;&#1103;&#1076;&#1082;&#1077;_&#1086;&#1088;&#1075;&#1072;&#1085;&#1080;&#1079;&#1072;&#1094;&#1080;&#1080;_&#1087;&#1086;&#1083;&#1091;&#1095;&#1077;&#1085;&#1080;&#1103;_&#1086;&#1073;&#1088;&#1072;&#1079;&#1086;&#1074;&#1072;&#1085;&#1080;&#1103;__&#1074;_&#1076;&#1083;&#1080;&#1090;&#1077;&#1083;&#1100;&#1085;&#1086;&#1084;_&#1083;&#1077;&#1095;&#1077;&#1085;&#1080;&#1080;.pdf" TargetMode="External"/><Relationship Id="rId140" Type="http://schemas.openxmlformats.org/officeDocument/2006/relationships/image" Target="media/image2.png"/><Relationship Id="rId145" Type="http://schemas.openxmlformats.org/officeDocument/2006/relationships/hyperlink" Target="http://mon.gov.ru./proekt/ideology" TargetMode="External"/><Relationship Id="rId161" Type="http://schemas.openxmlformats.org/officeDocument/2006/relationships/header" Target="header17.xml"/><Relationship Id="rId16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5.xml"/><Relationship Id="rId23" Type="http://schemas.openxmlformats.org/officeDocument/2006/relationships/header" Target="header7.xml"/><Relationship Id="rId28" Type="http://schemas.openxmlformats.org/officeDocument/2006/relationships/footer" Target="footer9.xml"/><Relationship Id="rId36" Type="http://schemas.openxmlformats.org/officeDocument/2006/relationships/hyperlink" Target="http://mosmetod.ru/files/OVZ/doc/7.&#1055;&#1088;&#1080;&#1082;&#1072;&#1079;_&#1052;&#1054;&#1080;&#1053;_&#1056;&#1060;_&#1086;&#1090;_31.12.2015__1576_&#1054;_&#1074;&#1085;&#1077;&#1089;&#1077;&#1085;&#1080;&#1080;_&#1080;&#1079;&#1084;&#1077;&#1085;&#1077;&#1085;&#1080;&#1081;_&#1074;_&#1060;&#1043;&#1054;&#1057;_&#1053;&#1054;&#1054;.pdf" TargetMode="External"/><Relationship Id="rId49" Type="http://schemas.openxmlformats.org/officeDocument/2006/relationships/hyperlink" Target="http://mosmetod.ru/files/OVZ/doc/21.&#1055;&#1088;&#1080;&#1082;&#1072;&#1079;_&#1052;&#1054;&#1080;&#1053;_&#1056;&#1060;_&#1086;&#1090;_20.09.2013_N_1082_&#1054;&#1073;_&#1091;&#1090;&#1074;&#1077;&#1088;&#1078;&#1076;&#1077;&#1085;&#1080;&#1080;_&#1055;&#1086;&#1083;&#1086;&#1078;&#1077;&#1085;&#1080;&#1103;_&#1055;&#1052;&#1055;&#1050;.pdf" TargetMode="External"/><Relationship Id="rId57" Type="http://schemas.openxmlformats.org/officeDocument/2006/relationships/hyperlink" Target="http://mosmetod.ru/files/OVZ/doc/26.&#1055;&#1088;&#1080;&#1082;&#1072;&#1079;_&#1052;&#1054;&#1080;&#1053;_&#1056;&#1060;_&#1086;&#1090;_31.03.2014_253_&#1054;&#1073;_&#1091;&#1090;&#1074;&#1077;&#1088;&#1078;&#1076;&#1077;&#1085;&#1080;&#1080;_&#1060;&#1077;&#1076;&#1077;&#1088;&#1072;&#1083;&#1100;&#1085;&#1086;&#1075;&#1086;_&#1087;&#1077;&#1088;&#1077;&#1095;&#1085;&#1103;_&#1091;&#1095;&#1077;&#1073;&#1085;&#1080;&#1082;&#1086;&#1074;.pdf" TargetMode="External"/><Relationship Id="rId106" Type="http://schemas.openxmlformats.org/officeDocument/2006/relationships/hyperlink" Target="http://mosmetod.ru/files/OVZ/doc/18.&#1055;&#1080;&#1089;&#1100;&#1084;&#1086;_&#1056;&#1086;&#1089;&#1086;&#1073;&#1088;&#1085;&#1072;&#1076;&#1079;&#1086;&#1088;&#1072;_&#1086;&#1090;_16.04.2015_01-50-174_07_1968_&#1054;_&#1087;&#1088;&#1080;&#1077;&#1084;&#1077;_&#1085;&#1072;_&#1086;&#1073;&#1091;&#1095;&#1077;&#1085;&#1080;&#1077;_&#1083;&#1080;&#1094;_&#1089;_&#1054;&#1042;&#1047;.pdf" TargetMode="External"/><Relationship Id="rId114" Type="http://schemas.openxmlformats.org/officeDocument/2006/relationships/hyperlink" Target="http://mosmetod.ru/files/OVZ/doc/32.&#1055;&#1080;&#1089;&#1100;&#1084;&#1086;_&#1052;&#1054;&#1080;&#1053;_&#1056;&#1060;_&#1086;&#1090;_10.12.2012_-07-832_&#1054;_&#1052;&#1056;_&#1087;&#1086;_&#1086;&#1088;&#1075;&#1072;&#1085;&#1080;&#1079;&#1072;&#1094;&#1080;&#1080;_&#1086;&#1073;&#1091;&#1095;&#1077;&#1085;&#1080;&#1103;_&#1085;&#1072;_&#1076;&#1086;&#1084;&#1091;_&#1076;&#1077;&#1090;&#1077;&#1081;-&#1080;&#1085;&#1074;&#1072;&#1083;&#1080;&#1076;&#1086;&#1074;_&#1089;_&#1080;&#1089;&#1087;&#1086;&#1083;&#1100;&#1079;&#1086;&#1074;&#1072;&#1085;&#1080;&#1077;&#1084;_&#1044;&#1054;&#1058;.pdf" TargetMode="External"/><Relationship Id="rId119" Type="http://schemas.openxmlformats.org/officeDocument/2006/relationships/hyperlink" Target="http://mosmetod.ru/files/OVZ/doc/38.&#1055;&#1080;&#1089;&#1100;&#1084;&#1086;_&#1052;&#1054;&#1080;&#1053;_&#1056;&#1060;_&#1086;&#1090;_07.06.2013_&#1048;&#1056;-535.07_&#1054;_&#1082;&#1086;&#1088;&#1088;&#1077;&#1082;&#1094;&#1080;&#1086;&#1085;&#1085;&#1086;&#1084;_&#1080;_&#1080;&#1085;&#1082;&#1083;&#1102;&#1079;&#1080;&#1074;&#1085;&#1086;&#1084;_&#1086;&#1073;&#1088;&#1072;&#1079;&#1086;&#1074;&#1072;&#1085;&#1080;&#1080;.pdf" TargetMode="External"/><Relationship Id="rId127" Type="http://schemas.openxmlformats.org/officeDocument/2006/relationships/hyperlink" Target="http://mosmetod.ru/files/OVZ/doc/40.&#1055;&#1080;&#1089;&#1100;&#1084;&#1086;_&#1052;&#1054;&#1080;&#1053;_&#1056;&#1060;_&#1086;&#1090;_13.11.2015_07_3735_&#1054;_&#1085;&#1072;&#1087;&#1088;&#1072;&#1074;&#1083;&#1077;&#1085;&#1080;&#1080;_&#1052;&#1056;_&#1086;&#1087;&#1099;&#1090;_&#1087;&#1088;&#1072;&#1082;&#1090;&#1080;&#1082;&#1080;_&#1054;&#1042;&#1047;.pdf" TargetMode="External"/><Relationship Id="rId10" Type="http://schemas.openxmlformats.org/officeDocument/2006/relationships/footer" Target="footer1.xml"/><Relationship Id="rId31" Type="http://schemas.openxmlformats.org/officeDocument/2006/relationships/footer" Target="footer10.xml"/><Relationship Id="rId44" Type="http://schemas.openxmlformats.org/officeDocument/2006/relationships/hyperlink" Target="http://mosmetod.ru/files/OVZ/doc/19.&#1055;&#1088;&#1080;&#1082;&#1072;&#1079;_&#1052;&#1054;&#1080;&#1053;_&#1056;&#1060;_&#1086;&#1090;_19.12.2014_1598_&#1054;&#1073;_&#1091;&#1090;&#1074;&#1077;&#1088;&#1078;&#1076;&#1077;&#1085;&#1080;&#1080;_&#1060;&#1043;&#1054;&#1057;_&#1053;&#1054;&#1054;_&#1054;&#1042;&#1047;.pdf" TargetMode="External"/><Relationship Id="rId52" Type="http://schemas.openxmlformats.org/officeDocument/2006/relationships/hyperlink" Target="http://mosmetod.ru/files/OVZ/doc/21.&#1055;&#1088;&#1080;&#1082;&#1072;&#1079;_&#1052;&#1054;&#1080;&#1053;_&#1056;&#1060;_&#1086;&#1090;_20.09.2013_N_1082_&#1054;&#1073;_&#1091;&#1090;&#1074;&#1077;&#1088;&#1078;&#1076;&#1077;&#1085;&#1080;&#1080;_&#1055;&#1086;&#1083;&#1086;&#1078;&#1077;&#1085;&#1080;&#1103;_&#1055;&#1052;&#1055;&#1050;.pdf" TargetMode="External"/><Relationship Id="rId60" Type="http://schemas.openxmlformats.org/officeDocument/2006/relationships/hyperlink" Target="http://mosmetod.ru/files/OVZ/doc/26.&#1055;&#1088;&#1080;&#1082;&#1072;&#1079;_&#1052;&#1054;&#1080;&#1053;_&#1056;&#1060;_&#1086;&#1090;_31.03.2014_253_&#1054;&#1073;_&#1091;&#1090;&#1074;&#1077;&#1088;&#1078;&#1076;&#1077;&#1085;&#1080;&#1080;_&#1060;&#1077;&#1076;&#1077;&#1088;&#1072;&#1083;&#1100;&#1085;&#1086;&#1075;&#1086;_&#1087;&#1077;&#1088;&#1077;&#1095;&#1085;&#1103;_&#1091;&#1095;&#1077;&#1073;&#1085;&#1080;&#1082;&#1086;&#1074;.pdf" TargetMode="External"/><Relationship Id="rId65" Type="http://schemas.openxmlformats.org/officeDocument/2006/relationships/hyperlink" Target="http://mosmetod.ru/files/OVZ/doc/48.m1035.pdf" TargetMode="External"/><Relationship Id="rId73" Type="http://schemas.openxmlformats.org/officeDocument/2006/relationships/hyperlink" Target="http://mosmetod.ru/files/OVZ/doc/48.m1035.pdf" TargetMode="External"/><Relationship Id="rId78" Type="http://schemas.openxmlformats.org/officeDocument/2006/relationships/hyperlink" Target="http://mosmetod.ru/files/OVZ/doc/9.&#1055;&#1080;&#1089;&#1100;&#1084;&#1086;_&#1052;&#1054;&#1080;&#1053;_&#1056;&#1060;_&#1086;&#1090;_11.03.2016_&#1042;&#1050;-452_07_&#1054;_&#1074;&#1074;&#1077;&#1076;&#1077;&#1085;&#1080;&#1080;_&#1060;&#1043;&#1054;&#1057;_&#1054;&#1042;&#1047;.pdf" TargetMode="External"/><Relationship Id="rId81" Type="http://schemas.openxmlformats.org/officeDocument/2006/relationships/hyperlink" Target="http://mosmetod.ru/files/OVZ/doc/9.&#1055;&#1080;&#1089;&#1100;&#1084;&#1086;_&#1052;&#1054;&#1080;&#1053;_&#1056;&#1060;_&#1086;&#1090;_11.03.2016_&#1042;&#1050;-452_07_&#1054;_&#1074;&#1074;&#1077;&#1076;&#1077;&#1085;&#1080;&#1080;_&#1060;&#1043;&#1054;&#1057;_&#1054;&#1042;&#1047;.pdf" TargetMode="External"/><Relationship Id="rId86" Type="http://schemas.openxmlformats.org/officeDocument/2006/relationships/hyperlink" Target="http://mosmetod.ru/files/OVZ/doc/10.&#1055;&#1080;&#1089;&#1100;&#1084;&#1086;_&#1052;&#1054;&#1080;&#1053;_&#1056;&#1060;_&#1086;&#1090;_10.02.2015_&#1042;&#1050;-268_07_&#1054;_&#1089;&#1086;&#1074;&#1077;&#1088;&#1096;&#1077;&#1085;&#1089;&#1090;&#1074;&#1086;&#1074;&#1072;&#1085;&#1080;&#1080;_&#1076;-&#1090;&#1080;_&#1062;&#1055;&#1055;&#1052;&#1080;&#1057;&#1055;.pdf" TargetMode="External"/><Relationship Id="rId94" Type="http://schemas.openxmlformats.org/officeDocument/2006/relationships/hyperlink" Target="http://mosmetod.ru/files/OVZ/doc/17.&#1055;&#1080;&#1089;&#1100;&#1084;&#1086;_&#1052;&#1054;&#1080;&#1053;_&#1056;&#1060;_&#1086;&#1090;_31.08.2015_&#1042;&#1050;-2101_07_&#1054;_&#1087;&#1086;&#1088;&#1103;&#1076;&#1082;&#1077;_&#1086;&#1088;&#1075;&#1072;&#1085;&#1080;&#1079;&#1072;&#1094;&#1080;&#1080;_&#1087;&#1086;&#1083;&#1091;&#1095;&#1077;&#1085;&#1080;&#1103;_&#1086;&#1073;&#1088;&#1072;&#1079;&#1086;&#1074;&#1072;&#1085;&#1080;&#1103;__&#1074;_&#1076;&#1083;&#1080;&#1090;&#1077;&#1083;&#1100;&#1085;&#1086;&#1084;_&#1083;&#1077;&#1095;&#1077;&#1085;&#1080;&#1080;.pdf" TargetMode="External"/><Relationship Id="rId99" Type="http://schemas.openxmlformats.org/officeDocument/2006/relationships/hyperlink" Target="http://mosmetod.ru/files/OVZ/doc/18.&#1055;&#1080;&#1089;&#1100;&#1084;&#1086;_&#1056;&#1086;&#1089;&#1086;&#1073;&#1088;&#1085;&#1072;&#1076;&#1079;&#1086;&#1088;&#1072;_&#1086;&#1090;_16.04.2015_01-50-174_07_1968_&#1054;_&#1087;&#1088;&#1080;&#1077;&#1084;&#1077;_&#1085;&#1072;_&#1086;&#1073;&#1091;&#1095;&#1077;&#1085;&#1080;&#1077;_&#1083;&#1080;&#1094;_&#1089;_&#1054;&#1042;&#1047;.pdf" TargetMode="External"/><Relationship Id="rId101" Type="http://schemas.openxmlformats.org/officeDocument/2006/relationships/hyperlink" Target="http://mosmetod.ru/files/OVZ/doc/18.&#1055;&#1080;&#1089;&#1100;&#1084;&#1086;_&#1056;&#1086;&#1089;&#1086;&#1073;&#1088;&#1085;&#1072;&#1076;&#1079;&#1086;&#1088;&#1072;_&#1086;&#1090;_16.04.2015_01-50-174_07_1968_&#1054;_&#1087;&#1088;&#1080;&#1077;&#1084;&#1077;_&#1085;&#1072;_&#1086;&#1073;&#1091;&#1095;&#1077;&#1085;&#1080;&#1077;_&#1083;&#1080;&#1094;_&#1089;_&#1054;&#1042;&#1047;.pdf" TargetMode="External"/><Relationship Id="rId122" Type="http://schemas.openxmlformats.org/officeDocument/2006/relationships/hyperlink" Target="http://mosmetod.ru/files/OVZ/doc/38.&#1055;&#1080;&#1089;&#1100;&#1084;&#1086;_&#1052;&#1054;&#1080;&#1053;_&#1056;&#1060;_&#1086;&#1090;_07.06.2013_&#1048;&#1056;-535.07_&#1054;_&#1082;&#1086;&#1088;&#1088;&#1077;&#1082;&#1094;&#1080;&#1086;&#1085;&#1085;&#1086;&#1084;_&#1080;_&#1080;&#1085;&#1082;&#1083;&#1102;&#1079;&#1080;&#1074;&#1085;&#1086;&#1084;_&#1086;&#1073;&#1088;&#1072;&#1079;&#1086;&#1074;&#1072;&#1085;&#1080;&#1080;.pdf" TargetMode="External"/><Relationship Id="rId130" Type="http://schemas.openxmlformats.org/officeDocument/2006/relationships/hyperlink" Target="http://mosmetod.ru/files/OVZ/doc/40.&#1055;&#1080;&#1089;&#1100;&#1084;&#1086;_&#1052;&#1054;&#1080;&#1053;_&#1056;&#1060;_&#1086;&#1090;_13.11.2015_07_3735_&#1054;_&#1085;&#1072;&#1087;&#1088;&#1072;&#1074;&#1083;&#1077;&#1085;&#1080;&#1080;_&#1052;&#1056;_&#1086;&#1087;&#1099;&#1090;_&#1087;&#1088;&#1072;&#1082;&#1090;&#1080;&#1082;&#1080;_&#1054;&#1042;&#1047;.pdf" TargetMode="External"/><Relationship Id="rId135" Type="http://schemas.openxmlformats.org/officeDocument/2006/relationships/header" Target="header14.xml"/><Relationship Id="rId143" Type="http://schemas.openxmlformats.org/officeDocument/2006/relationships/image" Target="media/image5.png"/><Relationship Id="rId148" Type="http://schemas.openxmlformats.org/officeDocument/2006/relationships/hyperlink" Target="http://www.ural-chel.ru/guon/inform.htm" TargetMode="External"/><Relationship Id="rId151" Type="http://schemas.openxmlformats.org/officeDocument/2006/relationships/hyperlink" Target="http://www.nsc.1september.ru/" TargetMode="External"/><Relationship Id="rId156" Type="http://schemas.openxmlformats.org/officeDocument/2006/relationships/hyperlink" Target="http://www.nshkola.ru/" TargetMode="External"/><Relationship Id="rId164" Type="http://schemas.openxmlformats.org/officeDocument/2006/relationships/header" Target="header18.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eader" Target="header6.xml"/><Relationship Id="rId39" Type="http://schemas.openxmlformats.org/officeDocument/2006/relationships/hyperlink" Target="http://mosmetod.ru/files/OVZ/doc/7.&#1055;&#1088;&#1080;&#1082;&#1072;&#1079;_&#1052;&#1054;&#1080;&#1053;_&#1056;&#1060;_&#1086;&#1090;_31.12.2015__1576_&#1054;_&#1074;&#1085;&#1077;&#1089;&#1077;&#1085;&#1080;&#1080;_&#1080;&#1079;&#1084;&#1077;&#1085;&#1077;&#1085;&#1080;&#1081;_&#1074;_&#1060;&#1043;&#1054;&#1057;_&#1053;&#1054;&#1054;.pdf" TargetMode="External"/><Relationship Id="rId109" Type="http://schemas.openxmlformats.org/officeDocument/2006/relationships/hyperlink" Target="http://mosmetod.ru/files/OVZ/doc/18.&#1055;&#1080;&#1089;&#1100;&#1084;&#1086;_&#1056;&#1086;&#1089;&#1086;&#1073;&#1088;&#1085;&#1072;&#1076;&#1079;&#1086;&#1088;&#1072;_&#1086;&#1090;_16.04.2015_01-50-174_07_1968_&#1054;_&#1087;&#1088;&#1080;&#1077;&#1084;&#1077;_&#1085;&#1072;_&#1086;&#1073;&#1091;&#1095;&#1077;&#1085;&#1080;&#1077;_&#1083;&#1080;&#1094;_&#1089;_&#1054;&#1042;&#1047;.pdf" TargetMode="External"/><Relationship Id="rId34" Type="http://schemas.openxmlformats.org/officeDocument/2006/relationships/footer" Target="footer12.xml"/><Relationship Id="rId50" Type="http://schemas.openxmlformats.org/officeDocument/2006/relationships/hyperlink" Target="http://mosmetod.ru/files/OVZ/doc/21.&#1055;&#1088;&#1080;&#1082;&#1072;&#1079;_&#1052;&#1054;&#1080;&#1053;_&#1056;&#1060;_&#1086;&#1090;_20.09.2013_N_1082_&#1054;&#1073;_&#1091;&#1090;&#1074;&#1077;&#1088;&#1078;&#1076;&#1077;&#1085;&#1080;&#1080;_&#1055;&#1086;&#1083;&#1086;&#1078;&#1077;&#1085;&#1080;&#1103;_&#1055;&#1052;&#1055;&#1050;.pdf" TargetMode="External"/><Relationship Id="rId55" Type="http://schemas.openxmlformats.org/officeDocument/2006/relationships/hyperlink" Target="http://mosmetod.ru/files/OVZ/doc/21.&#1055;&#1088;&#1080;&#1082;&#1072;&#1079;_&#1052;&#1054;&#1080;&#1053;_&#1056;&#1060;_&#1086;&#1090;_20.09.2013_N_1082_&#1054;&#1073;_&#1091;&#1090;&#1074;&#1077;&#1088;&#1078;&#1076;&#1077;&#1085;&#1080;&#1080;_&#1055;&#1086;&#1083;&#1086;&#1078;&#1077;&#1085;&#1080;&#1103;_&#1055;&#1052;&#1055;&#1050;.pdf" TargetMode="External"/><Relationship Id="rId76" Type="http://schemas.openxmlformats.org/officeDocument/2006/relationships/hyperlink" Target="http://mosmetod.ru/files/OVZ/doc/48.m1035.pdf" TargetMode="External"/><Relationship Id="rId97" Type="http://schemas.openxmlformats.org/officeDocument/2006/relationships/hyperlink" Target="http://mosmetod.ru/files/OVZ/doc/17.&#1055;&#1080;&#1089;&#1100;&#1084;&#1086;_&#1052;&#1054;&#1080;&#1053;_&#1056;&#1060;_&#1086;&#1090;_31.08.2015_&#1042;&#1050;-2101_07_&#1054;_&#1087;&#1086;&#1088;&#1103;&#1076;&#1082;&#1077;_&#1086;&#1088;&#1075;&#1072;&#1085;&#1080;&#1079;&#1072;&#1094;&#1080;&#1080;_&#1087;&#1086;&#1083;&#1091;&#1095;&#1077;&#1085;&#1080;&#1103;_&#1086;&#1073;&#1088;&#1072;&#1079;&#1086;&#1074;&#1072;&#1085;&#1080;&#1103;__&#1074;_&#1076;&#1083;&#1080;&#1090;&#1077;&#1083;&#1100;&#1085;&#1086;&#1084;_&#1083;&#1077;&#1095;&#1077;&#1085;&#1080;&#1080;.pdf" TargetMode="External"/><Relationship Id="rId104" Type="http://schemas.openxmlformats.org/officeDocument/2006/relationships/hyperlink" Target="http://mosmetod.ru/files/OVZ/doc/18.&#1055;&#1080;&#1089;&#1100;&#1084;&#1086;_&#1056;&#1086;&#1089;&#1086;&#1073;&#1088;&#1085;&#1072;&#1076;&#1079;&#1086;&#1088;&#1072;_&#1086;&#1090;_16.04.2015_01-50-174_07_1968_&#1054;_&#1087;&#1088;&#1080;&#1077;&#1084;&#1077;_&#1085;&#1072;_&#1086;&#1073;&#1091;&#1095;&#1077;&#1085;&#1080;&#1077;_&#1083;&#1080;&#1094;_&#1089;_&#1054;&#1042;&#1047;.pdf" TargetMode="External"/><Relationship Id="rId120" Type="http://schemas.openxmlformats.org/officeDocument/2006/relationships/hyperlink" Target="http://mosmetod.ru/files/OVZ/doc/38.&#1055;&#1080;&#1089;&#1100;&#1084;&#1086;_&#1052;&#1054;&#1080;&#1053;_&#1056;&#1060;_&#1086;&#1090;_07.06.2013_&#1048;&#1056;-535.07_&#1054;_&#1082;&#1086;&#1088;&#1088;&#1077;&#1082;&#1094;&#1080;&#1086;&#1085;&#1085;&#1086;&#1084;_&#1080;_&#1080;&#1085;&#1082;&#1083;&#1102;&#1079;&#1080;&#1074;&#1085;&#1086;&#1084;_&#1086;&#1073;&#1088;&#1072;&#1079;&#1086;&#1074;&#1072;&#1085;&#1080;&#1080;.pdf" TargetMode="External"/><Relationship Id="rId125" Type="http://schemas.openxmlformats.org/officeDocument/2006/relationships/hyperlink" Target="http://mosmetod.ru/files/OVZ/doc/40.&#1055;&#1080;&#1089;&#1100;&#1084;&#1086;_&#1052;&#1054;&#1080;&#1053;_&#1056;&#1060;_&#1086;&#1090;_13.11.2015_07_3735_&#1054;_&#1085;&#1072;&#1087;&#1088;&#1072;&#1074;&#1083;&#1077;&#1085;&#1080;&#1080;_&#1052;&#1056;_&#1086;&#1087;&#1099;&#1090;_&#1087;&#1088;&#1072;&#1082;&#1090;&#1080;&#1082;&#1080;_&#1054;&#1042;&#1047;.pdf" TargetMode="External"/><Relationship Id="rId141" Type="http://schemas.openxmlformats.org/officeDocument/2006/relationships/image" Target="media/image3.png"/><Relationship Id="rId146" Type="http://schemas.openxmlformats.org/officeDocument/2006/relationships/hyperlink" Target="http://www.ural-chel.ru/guon/inform.htm" TargetMode="External"/><Relationship Id="rId167"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hyperlink" Target="http://mosmetod.ru/files/OVZ/doc/48.m1035.pdf" TargetMode="External"/><Relationship Id="rId92" Type="http://schemas.openxmlformats.org/officeDocument/2006/relationships/hyperlink" Target="http://mosmetod.ru/files/OVZ/doc/17.&#1055;&#1080;&#1089;&#1100;&#1084;&#1086;_&#1052;&#1054;&#1080;&#1053;_&#1056;&#1060;_&#1086;&#1090;_31.08.2015_&#1042;&#1050;-2101_07_&#1054;_&#1087;&#1086;&#1088;&#1103;&#1076;&#1082;&#1077;_&#1086;&#1088;&#1075;&#1072;&#1085;&#1080;&#1079;&#1072;&#1094;&#1080;&#1080;_&#1087;&#1086;&#1083;&#1091;&#1095;&#1077;&#1085;&#1080;&#1103;_&#1086;&#1073;&#1088;&#1072;&#1079;&#1086;&#1074;&#1072;&#1085;&#1080;&#1103;__&#1074;_&#1076;&#1083;&#1080;&#1090;&#1077;&#1083;&#1100;&#1085;&#1086;&#1084;_&#1083;&#1077;&#1095;&#1077;&#1085;&#1080;&#1080;.pdf" TargetMode="External"/><Relationship Id="rId162" Type="http://schemas.openxmlformats.org/officeDocument/2006/relationships/footer" Target="footer16.xml"/><Relationship Id="rId2" Type="http://schemas.openxmlformats.org/officeDocument/2006/relationships/styles" Target="styles.xml"/><Relationship Id="rId29" Type="http://schemas.openxmlformats.org/officeDocument/2006/relationships/header" Target="header10.xml"/><Relationship Id="rId24" Type="http://schemas.openxmlformats.org/officeDocument/2006/relationships/header" Target="header8.xml"/><Relationship Id="rId40" Type="http://schemas.openxmlformats.org/officeDocument/2006/relationships/hyperlink" Target="http://mosmetod.ru/files/OVZ/doc/7.&#1055;&#1088;&#1080;&#1082;&#1072;&#1079;_&#1052;&#1054;&#1080;&#1053;_&#1056;&#1060;_&#1086;&#1090;_31.12.2015__1576_&#1054;_&#1074;&#1085;&#1077;&#1089;&#1077;&#1085;&#1080;&#1080;_&#1080;&#1079;&#1084;&#1077;&#1085;&#1077;&#1085;&#1080;&#1081;_&#1074;_&#1060;&#1043;&#1054;&#1057;_&#1053;&#1054;&#1054;.pdf" TargetMode="External"/><Relationship Id="rId45" Type="http://schemas.openxmlformats.org/officeDocument/2006/relationships/hyperlink" Target="http://mosmetod.ru/files/OVZ/doc/19.&#1055;&#1088;&#1080;&#1082;&#1072;&#1079;_&#1052;&#1054;&#1080;&#1053;_&#1056;&#1060;_&#1086;&#1090;_19.12.2014_1598_&#1054;&#1073;_&#1091;&#1090;&#1074;&#1077;&#1088;&#1078;&#1076;&#1077;&#1085;&#1080;&#1080;_&#1060;&#1043;&#1054;&#1057;_&#1053;&#1054;&#1054;_&#1054;&#1042;&#1047;.pdf" TargetMode="External"/><Relationship Id="rId66" Type="http://schemas.openxmlformats.org/officeDocument/2006/relationships/hyperlink" Target="http://mosmetod.ru/files/OVZ/doc/48.m1035.pdf" TargetMode="External"/><Relationship Id="rId87" Type="http://schemas.openxmlformats.org/officeDocument/2006/relationships/hyperlink" Target="http://mosmetod.ru/files/OVZ/doc/10.&#1055;&#1080;&#1089;&#1100;&#1084;&#1086;_&#1052;&#1054;&#1080;&#1053;_&#1056;&#1060;_&#1086;&#1090;_10.02.2015_&#1042;&#1050;-268_07_&#1054;_&#1089;&#1086;&#1074;&#1077;&#1088;&#1096;&#1077;&#1085;&#1089;&#1090;&#1074;&#1086;&#1074;&#1072;&#1085;&#1080;&#1080;_&#1076;-&#1090;&#1080;_&#1062;&#1055;&#1055;&#1052;&#1080;&#1057;&#1055;.pdf" TargetMode="External"/><Relationship Id="rId110" Type="http://schemas.openxmlformats.org/officeDocument/2006/relationships/hyperlink" Target="http://mosmetod.ru/files/OVZ/doc/32.&#1055;&#1080;&#1089;&#1100;&#1084;&#1086;_&#1052;&#1054;&#1080;&#1053;_&#1056;&#1060;_&#1086;&#1090;_10.12.2012_-07-832_&#1054;_&#1052;&#1056;_&#1087;&#1086;_&#1086;&#1088;&#1075;&#1072;&#1085;&#1080;&#1079;&#1072;&#1094;&#1080;&#1080;_&#1086;&#1073;&#1091;&#1095;&#1077;&#1085;&#1080;&#1103;_&#1085;&#1072;_&#1076;&#1086;&#1084;&#1091;_&#1076;&#1077;&#1090;&#1077;&#1081;-&#1080;&#1085;&#1074;&#1072;&#1083;&#1080;&#1076;&#1086;&#1074;_&#1089;_&#1080;&#1089;&#1087;&#1086;&#1083;&#1100;&#1079;&#1086;&#1074;&#1072;&#1085;&#1080;&#1077;&#1084;_&#1044;&#1054;&#1058;.pdf" TargetMode="External"/><Relationship Id="rId115" Type="http://schemas.openxmlformats.org/officeDocument/2006/relationships/hyperlink" Target="http://mosmetod.ru/files/OVZ/doc/32.&#1055;&#1080;&#1089;&#1100;&#1084;&#1086;_&#1052;&#1054;&#1080;&#1053;_&#1056;&#1060;_&#1086;&#1090;_10.12.2012_-07-832_&#1054;_&#1052;&#1056;_&#1087;&#1086;_&#1086;&#1088;&#1075;&#1072;&#1085;&#1080;&#1079;&#1072;&#1094;&#1080;&#1080;_&#1086;&#1073;&#1091;&#1095;&#1077;&#1085;&#1080;&#1103;_&#1085;&#1072;_&#1076;&#1086;&#1084;&#1091;_&#1076;&#1077;&#1090;&#1077;&#1081;-&#1080;&#1085;&#1074;&#1072;&#1083;&#1080;&#1076;&#1086;&#1074;_&#1089;_&#1080;&#1089;&#1087;&#1086;&#1083;&#1100;&#1079;&#1086;&#1074;&#1072;&#1085;&#1080;&#1077;&#1084;_&#1044;&#1054;&#1058;.pdf" TargetMode="External"/><Relationship Id="rId131" Type="http://schemas.openxmlformats.org/officeDocument/2006/relationships/hyperlink" Target="http://mosmetod.ru/files/OVZ/doc/40.&#1055;&#1080;&#1089;&#1100;&#1084;&#1086;_&#1052;&#1054;&#1080;&#1053;_&#1056;&#1060;_&#1086;&#1090;_13.11.2015_07_3735_&#1054;_&#1085;&#1072;&#1087;&#1088;&#1072;&#1074;&#1083;&#1077;&#1085;&#1080;&#1080;_&#1052;&#1056;_&#1086;&#1087;&#1099;&#1090;_&#1087;&#1088;&#1072;&#1082;&#1090;&#1080;&#1082;&#1080;_&#1054;&#1042;&#1047;.pdf" TargetMode="External"/><Relationship Id="rId136" Type="http://schemas.openxmlformats.org/officeDocument/2006/relationships/footer" Target="footer13.xml"/><Relationship Id="rId157" Type="http://schemas.openxmlformats.org/officeDocument/2006/relationships/hyperlink" Target="http://www.nshkola.ru/" TargetMode="External"/><Relationship Id="rId61" Type="http://schemas.openxmlformats.org/officeDocument/2006/relationships/hyperlink" Target="http://mosmetod.ru/files/OVZ/doc/26.&#1055;&#1088;&#1080;&#1082;&#1072;&#1079;_&#1052;&#1054;&#1080;&#1053;_&#1056;&#1060;_&#1086;&#1090;_31.03.2014_253_&#1054;&#1073;_&#1091;&#1090;&#1074;&#1077;&#1088;&#1078;&#1076;&#1077;&#1085;&#1080;&#1080;_&#1060;&#1077;&#1076;&#1077;&#1088;&#1072;&#1083;&#1100;&#1085;&#1086;&#1075;&#1086;_&#1087;&#1077;&#1088;&#1077;&#1095;&#1085;&#1103;_&#1091;&#1095;&#1077;&#1073;&#1085;&#1080;&#1082;&#1086;&#1074;.pdf" TargetMode="External"/><Relationship Id="rId82" Type="http://schemas.openxmlformats.org/officeDocument/2006/relationships/hyperlink" Target="http://mosmetod.ru/files/OVZ/doc/9.&#1055;&#1080;&#1089;&#1100;&#1084;&#1086;_&#1052;&#1054;&#1080;&#1053;_&#1056;&#1060;_&#1086;&#1090;_11.03.2016_&#1042;&#1050;-452_07_&#1054;_&#1074;&#1074;&#1077;&#1076;&#1077;&#1085;&#1080;&#1080;_&#1060;&#1043;&#1054;&#1057;_&#1054;&#1042;&#1047;.pdf" TargetMode="External"/><Relationship Id="rId152" Type="http://schemas.openxmlformats.org/officeDocument/2006/relationships/hyperlink" Target="http://www.standart.edu.ru/" TargetMode="External"/><Relationship Id="rId19" Type="http://schemas.openxmlformats.org/officeDocument/2006/relationships/footer" Target="footer6.xml"/><Relationship Id="rId14" Type="http://schemas.openxmlformats.org/officeDocument/2006/relationships/header" Target="header4.xml"/><Relationship Id="rId30" Type="http://schemas.openxmlformats.org/officeDocument/2006/relationships/header" Target="header11.xml"/><Relationship Id="rId35" Type="http://schemas.openxmlformats.org/officeDocument/2006/relationships/hyperlink" Target="http://mosmetod.ru/files/OVZ/doc/7.&#1055;&#1088;&#1080;&#1082;&#1072;&#1079;_&#1052;&#1054;&#1080;&#1053;_&#1056;&#1060;_&#1086;&#1090;_31.12.2015__1576_&#1054;_&#1074;&#1085;&#1077;&#1089;&#1077;&#1085;&#1080;&#1080;_&#1080;&#1079;&#1084;&#1077;&#1085;&#1077;&#1085;&#1080;&#1081;_&#1074;_&#1060;&#1043;&#1054;&#1057;_&#1053;&#1054;&#1054;.pdf" TargetMode="External"/><Relationship Id="rId56" Type="http://schemas.openxmlformats.org/officeDocument/2006/relationships/hyperlink" Target="http://mosmetod.ru/files/OVZ/doc/21.&#1055;&#1088;&#1080;&#1082;&#1072;&#1079;_&#1052;&#1054;&#1080;&#1053;_&#1056;&#1060;_&#1086;&#1090;_20.09.2013_N_1082_&#1054;&#1073;_&#1091;&#1090;&#1074;&#1077;&#1088;&#1078;&#1076;&#1077;&#1085;&#1080;&#1080;_&#1055;&#1086;&#1083;&#1086;&#1078;&#1077;&#1085;&#1080;&#1103;_&#1055;&#1052;&#1055;&#1050;.pdf" TargetMode="External"/><Relationship Id="rId77" Type="http://schemas.openxmlformats.org/officeDocument/2006/relationships/hyperlink" Target="http://mosmetod.ru/files/OVZ/doc/48.m1035.pdf" TargetMode="External"/><Relationship Id="rId100" Type="http://schemas.openxmlformats.org/officeDocument/2006/relationships/hyperlink" Target="http://mosmetod.ru/files/OVZ/doc/18.&#1055;&#1080;&#1089;&#1100;&#1084;&#1086;_&#1056;&#1086;&#1089;&#1086;&#1073;&#1088;&#1085;&#1072;&#1076;&#1079;&#1086;&#1088;&#1072;_&#1086;&#1090;_16.04.2015_01-50-174_07_1968_&#1054;_&#1087;&#1088;&#1080;&#1077;&#1084;&#1077;_&#1085;&#1072;_&#1086;&#1073;&#1091;&#1095;&#1077;&#1085;&#1080;&#1077;_&#1083;&#1080;&#1094;_&#1089;_&#1054;&#1042;&#1047;.pdf" TargetMode="External"/><Relationship Id="rId105" Type="http://schemas.openxmlformats.org/officeDocument/2006/relationships/hyperlink" Target="http://mosmetod.ru/files/OVZ/doc/18.&#1055;&#1080;&#1089;&#1100;&#1084;&#1086;_&#1056;&#1086;&#1089;&#1086;&#1073;&#1088;&#1085;&#1072;&#1076;&#1079;&#1086;&#1088;&#1072;_&#1086;&#1090;_16.04.2015_01-50-174_07_1968_&#1054;_&#1087;&#1088;&#1080;&#1077;&#1084;&#1077;_&#1085;&#1072;_&#1086;&#1073;&#1091;&#1095;&#1077;&#1085;&#1080;&#1077;_&#1083;&#1080;&#1094;_&#1089;_&#1054;&#1042;&#1047;.pdf" TargetMode="External"/><Relationship Id="rId126" Type="http://schemas.openxmlformats.org/officeDocument/2006/relationships/hyperlink" Target="http://mosmetod.ru/files/OVZ/doc/40.&#1055;&#1080;&#1089;&#1100;&#1084;&#1086;_&#1052;&#1054;&#1080;&#1053;_&#1056;&#1060;_&#1086;&#1090;_13.11.2015_07_3735_&#1054;_&#1085;&#1072;&#1087;&#1088;&#1072;&#1074;&#1083;&#1077;&#1085;&#1080;&#1080;_&#1052;&#1056;_&#1086;&#1087;&#1099;&#1090;_&#1087;&#1088;&#1072;&#1082;&#1090;&#1080;&#1082;&#1080;_&#1054;&#1042;&#1047;.pdf" TargetMode="External"/><Relationship Id="rId147" Type="http://schemas.openxmlformats.org/officeDocument/2006/relationships/hyperlink" Target="http://www.ural-chel.ru/guon/inform.htm" TargetMode="External"/><Relationship Id="rId8" Type="http://schemas.openxmlformats.org/officeDocument/2006/relationships/header" Target="header1.xml"/><Relationship Id="rId51" Type="http://schemas.openxmlformats.org/officeDocument/2006/relationships/hyperlink" Target="http://mosmetod.ru/files/OVZ/doc/21.&#1055;&#1088;&#1080;&#1082;&#1072;&#1079;_&#1052;&#1054;&#1080;&#1053;_&#1056;&#1060;_&#1086;&#1090;_20.09.2013_N_1082_&#1054;&#1073;_&#1091;&#1090;&#1074;&#1077;&#1088;&#1078;&#1076;&#1077;&#1085;&#1080;&#1080;_&#1055;&#1086;&#1083;&#1086;&#1078;&#1077;&#1085;&#1080;&#1103;_&#1055;&#1052;&#1055;&#1050;.pdf" TargetMode="External"/><Relationship Id="rId72" Type="http://schemas.openxmlformats.org/officeDocument/2006/relationships/hyperlink" Target="http://mosmetod.ru/files/OVZ/doc/48.m1035.pdf" TargetMode="External"/><Relationship Id="rId93" Type="http://schemas.openxmlformats.org/officeDocument/2006/relationships/hyperlink" Target="http://mosmetod.ru/files/OVZ/doc/17.&#1055;&#1080;&#1089;&#1100;&#1084;&#1086;_&#1052;&#1054;&#1080;&#1053;_&#1056;&#1060;_&#1086;&#1090;_31.08.2015_&#1042;&#1050;-2101_07_&#1054;_&#1087;&#1086;&#1088;&#1103;&#1076;&#1082;&#1077;_&#1086;&#1088;&#1075;&#1072;&#1085;&#1080;&#1079;&#1072;&#1094;&#1080;&#1080;_&#1087;&#1086;&#1083;&#1091;&#1095;&#1077;&#1085;&#1080;&#1103;_&#1086;&#1073;&#1088;&#1072;&#1079;&#1086;&#1074;&#1072;&#1085;&#1080;&#1103;__&#1074;_&#1076;&#1083;&#1080;&#1090;&#1077;&#1083;&#1100;&#1085;&#1086;&#1084;_&#1083;&#1077;&#1095;&#1077;&#1085;&#1080;&#1080;.pdf" TargetMode="External"/><Relationship Id="rId98" Type="http://schemas.openxmlformats.org/officeDocument/2006/relationships/hyperlink" Target="http://mosmetod.ru/files/OVZ/doc/17.&#1055;&#1080;&#1089;&#1100;&#1084;&#1086;_&#1052;&#1054;&#1080;&#1053;_&#1056;&#1060;_&#1086;&#1090;_31.08.2015_&#1042;&#1050;-2101_07_&#1054;_&#1087;&#1086;&#1088;&#1103;&#1076;&#1082;&#1077;_&#1086;&#1088;&#1075;&#1072;&#1085;&#1080;&#1079;&#1072;&#1094;&#1080;&#1080;_&#1087;&#1086;&#1083;&#1091;&#1095;&#1077;&#1085;&#1080;&#1103;_&#1086;&#1073;&#1088;&#1072;&#1079;&#1086;&#1074;&#1072;&#1085;&#1080;&#1103;__&#1074;_&#1076;&#1083;&#1080;&#1090;&#1077;&#1083;&#1100;&#1085;&#1086;&#1084;_&#1083;&#1077;&#1095;&#1077;&#1085;&#1080;&#1080;.pdf" TargetMode="External"/><Relationship Id="rId121" Type="http://schemas.openxmlformats.org/officeDocument/2006/relationships/hyperlink" Target="http://mosmetod.ru/files/OVZ/doc/38.&#1055;&#1080;&#1089;&#1100;&#1084;&#1086;_&#1052;&#1054;&#1080;&#1053;_&#1056;&#1060;_&#1086;&#1090;_07.06.2013_&#1048;&#1056;-535.07_&#1054;_&#1082;&#1086;&#1088;&#1088;&#1077;&#1082;&#1094;&#1080;&#1086;&#1085;&#1085;&#1086;&#1084;_&#1080;_&#1080;&#1085;&#1082;&#1083;&#1102;&#1079;&#1080;&#1074;&#1085;&#1086;&#1084;_&#1086;&#1073;&#1088;&#1072;&#1079;&#1086;&#1074;&#1072;&#1085;&#1080;&#1080;.pdf" TargetMode="External"/><Relationship Id="rId142" Type="http://schemas.openxmlformats.org/officeDocument/2006/relationships/image" Target="media/image4.png"/><Relationship Id="rId163" Type="http://schemas.openxmlformats.org/officeDocument/2006/relationships/footer" Target="footer17.xml"/><Relationship Id="rId3" Type="http://schemas.openxmlformats.org/officeDocument/2006/relationships/settings" Target="settings.xml"/><Relationship Id="rId25" Type="http://schemas.openxmlformats.org/officeDocument/2006/relationships/footer" Target="footer7.xml"/><Relationship Id="rId46" Type="http://schemas.openxmlformats.org/officeDocument/2006/relationships/hyperlink" Target="http://mosmetod.ru/files/OVZ/doc/21.&#1055;&#1088;&#1080;&#1082;&#1072;&#1079;_&#1052;&#1054;&#1080;&#1053;_&#1056;&#1060;_&#1086;&#1090;_20.09.2013_N_1082_&#1054;&#1073;_&#1091;&#1090;&#1074;&#1077;&#1088;&#1078;&#1076;&#1077;&#1085;&#1080;&#1080;_&#1055;&#1086;&#1083;&#1086;&#1078;&#1077;&#1085;&#1080;&#1103;_&#1055;&#1052;&#1055;&#1050;.pdf" TargetMode="External"/><Relationship Id="rId67" Type="http://schemas.openxmlformats.org/officeDocument/2006/relationships/hyperlink" Target="http://mosmetod.ru/files/OVZ/doc/48.m1035.pdf" TargetMode="External"/><Relationship Id="rId116" Type="http://schemas.openxmlformats.org/officeDocument/2006/relationships/hyperlink" Target="http://mosmetod.ru/files/OVZ/doc/32.&#1055;&#1080;&#1089;&#1100;&#1084;&#1086;_&#1052;&#1054;&#1080;&#1053;_&#1056;&#1060;_&#1086;&#1090;_10.12.2012_-07-832_&#1054;_&#1052;&#1056;_&#1087;&#1086;_&#1086;&#1088;&#1075;&#1072;&#1085;&#1080;&#1079;&#1072;&#1094;&#1080;&#1080;_&#1086;&#1073;&#1091;&#1095;&#1077;&#1085;&#1080;&#1103;_&#1085;&#1072;_&#1076;&#1086;&#1084;&#1091;_&#1076;&#1077;&#1090;&#1077;&#1081;-&#1080;&#1085;&#1074;&#1072;&#1083;&#1080;&#1076;&#1086;&#1074;_&#1089;_&#1080;&#1089;&#1087;&#1086;&#1083;&#1100;&#1079;&#1086;&#1074;&#1072;&#1085;&#1080;&#1077;&#1084;_&#1044;&#1054;&#1058;.pdf" TargetMode="External"/><Relationship Id="rId137" Type="http://schemas.openxmlformats.org/officeDocument/2006/relationships/footer" Target="footer14.xml"/><Relationship Id="rId158" Type="http://schemas.openxmlformats.org/officeDocument/2006/relationships/hyperlink" Target="http://www.mon.gou..ru/" TargetMode="External"/><Relationship Id="rId20" Type="http://schemas.openxmlformats.org/officeDocument/2006/relationships/hyperlink" Target="http://www.govoritmoskva.ru/sot/090806141018.html" TargetMode="External"/><Relationship Id="rId41" Type="http://schemas.openxmlformats.org/officeDocument/2006/relationships/hyperlink" Target="http://mosmetod.ru/files/OVZ/doc/7.&#1055;&#1088;&#1080;&#1082;&#1072;&#1079;_&#1052;&#1054;&#1080;&#1053;_&#1056;&#1060;_&#1086;&#1090;_31.12.2015__1576_&#1054;_&#1074;&#1085;&#1077;&#1089;&#1077;&#1085;&#1080;&#1080;_&#1080;&#1079;&#1084;&#1077;&#1085;&#1077;&#1085;&#1080;&#1081;_&#1074;_&#1060;&#1043;&#1054;&#1057;_&#1053;&#1054;&#1054;.pdf" TargetMode="External"/><Relationship Id="rId62" Type="http://schemas.openxmlformats.org/officeDocument/2006/relationships/hyperlink" Target="http://mosmetod.ru/files/OVZ/doc/26.&#1055;&#1088;&#1080;&#1082;&#1072;&#1079;_&#1052;&#1054;&#1080;&#1053;_&#1056;&#1060;_&#1086;&#1090;_31.03.2014_253_&#1054;&#1073;_&#1091;&#1090;&#1074;&#1077;&#1088;&#1078;&#1076;&#1077;&#1085;&#1080;&#1080;_&#1060;&#1077;&#1076;&#1077;&#1088;&#1072;&#1083;&#1100;&#1085;&#1086;&#1075;&#1086;_&#1087;&#1077;&#1088;&#1077;&#1095;&#1085;&#1103;_&#1091;&#1095;&#1077;&#1073;&#1085;&#1080;&#1082;&#1086;&#1074;.pdf" TargetMode="External"/><Relationship Id="rId83" Type="http://schemas.openxmlformats.org/officeDocument/2006/relationships/hyperlink" Target="http://mosmetod.ru/files/OVZ/doc/9.&#1055;&#1080;&#1089;&#1100;&#1084;&#1086;_&#1052;&#1054;&#1080;&#1053;_&#1056;&#1060;_&#1086;&#1090;_11.03.2016_&#1042;&#1050;-452_07_&#1054;_&#1074;&#1074;&#1077;&#1076;&#1077;&#1085;&#1080;&#1080;_&#1060;&#1043;&#1054;&#1057;_&#1054;&#1042;&#1047;.pdf" TargetMode="External"/><Relationship Id="rId88" Type="http://schemas.openxmlformats.org/officeDocument/2006/relationships/hyperlink" Target="http://mosmetod.ru/files/OVZ/doc/10.&#1055;&#1080;&#1089;&#1100;&#1084;&#1086;_&#1052;&#1054;&#1080;&#1053;_&#1056;&#1060;_&#1086;&#1090;_10.02.2015_&#1042;&#1050;-268_07_&#1054;_&#1089;&#1086;&#1074;&#1077;&#1088;&#1096;&#1077;&#1085;&#1089;&#1090;&#1074;&#1086;&#1074;&#1072;&#1085;&#1080;&#1080;_&#1076;-&#1090;&#1080;_&#1062;&#1055;&#1055;&#1052;&#1080;&#1057;&#1055;.pdf" TargetMode="External"/><Relationship Id="rId111" Type="http://schemas.openxmlformats.org/officeDocument/2006/relationships/hyperlink" Target="http://mosmetod.ru/files/OVZ/doc/32.&#1055;&#1080;&#1089;&#1100;&#1084;&#1086;_&#1052;&#1054;&#1080;&#1053;_&#1056;&#1060;_&#1086;&#1090;_10.12.2012_-07-832_&#1054;_&#1052;&#1056;_&#1087;&#1086;_&#1086;&#1088;&#1075;&#1072;&#1085;&#1080;&#1079;&#1072;&#1094;&#1080;&#1080;_&#1086;&#1073;&#1091;&#1095;&#1077;&#1085;&#1080;&#1103;_&#1085;&#1072;_&#1076;&#1086;&#1084;&#1091;_&#1076;&#1077;&#1090;&#1077;&#1081;-&#1080;&#1085;&#1074;&#1072;&#1083;&#1080;&#1076;&#1086;&#1074;_&#1089;_&#1080;&#1089;&#1087;&#1086;&#1083;&#1100;&#1079;&#1086;&#1074;&#1072;&#1085;&#1080;&#1077;&#1084;_&#1044;&#1054;&#1058;.pdf" TargetMode="External"/><Relationship Id="rId132" Type="http://schemas.openxmlformats.org/officeDocument/2006/relationships/hyperlink" Target="http://mosmetod.ru/files/OVZ/doc/40.&#1055;&#1080;&#1089;&#1100;&#1084;&#1086;_&#1052;&#1054;&#1080;&#1053;_&#1056;&#1060;_&#1086;&#1090;_13.11.2015_07_3735_&#1054;_&#1085;&#1072;&#1087;&#1088;&#1072;&#1074;&#1083;&#1077;&#1085;&#1080;&#1080;_&#1052;&#1056;_&#1086;&#1087;&#1099;&#1090;_&#1087;&#1088;&#1072;&#1082;&#1090;&#1080;&#1082;&#1080;_&#1054;&#1042;&#1047;.pdf" TargetMode="External"/><Relationship Id="rId153" Type="http://schemas.openxmlformats.org/officeDocument/2006/relationships/hyperlink" Target="http://www.standart.edu.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157</TotalTime>
  <Pages>1</Pages>
  <Words>60250</Words>
  <Characters>343428</Characters>
  <Application>Microsoft Office Word</Application>
  <DocSecurity>0</DocSecurity>
  <Lines>2861</Lines>
  <Paragraphs>805</Paragraphs>
  <ScaleCrop>false</ScaleCrop>
  <HeadingPairs>
    <vt:vector size="2" baseType="variant">
      <vt:variant>
        <vt:lpstr>Название</vt:lpstr>
      </vt:variant>
      <vt:variant>
        <vt:i4>1</vt:i4>
      </vt:variant>
    </vt:vector>
  </HeadingPairs>
  <TitlesOfParts>
    <vt:vector size="1" baseType="lpstr">
      <vt:lpstr>АООП НОО для обучающихся с ОВЗ (варианты 7.1, 7.2)</vt:lpstr>
    </vt:vector>
  </TitlesOfParts>
  <Company/>
  <LinksUpToDate>false</LinksUpToDate>
  <CharactersWithSpaces>402873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АООП НОО для обучающихся с ОВЗ (варианты 7.1, 7.2)</dc:title>
  <dc:subject/>
  <dc:creator>Tatyana</dc:creator>
  <cp:keywords/>
  <cp:lastModifiedBy>Пользователь</cp:lastModifiedBy>
  <cp:revision>14</cp:revision>
  <cp:lastPrinted>2020-07-29T05:18:00Z</cp:lastPrinted>
  <dcterms:created xsi:type="dcterms:W3CDTF">2020-07-25T15:39:00Z</dcterms:created>
  <dcterms:modified xsi:type="dcterms:W3CDTF">2020-07-29T05:21:00Z</dcterms:modified>
</cp:coreProperties>
</file>